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0B39" w:rsidRPr="005C0B39" w:rsidRDefault="005C0B39" w:rsidP="005C0B39">
      <w:pPr>
        <w:jc w:val="left"/>
        <w:rPr>
          <w:rFonts w:ascii="Times New Roman" w:eastAsia="Times New Roman" w:hAnsi="Times New Roman" w:cs="Times New Roman"/>
          <w:sz w:val="16"/>
          <w:szCs w:val="16"/>
          <w:lang w:val="en-US" w:eastAsia="ru-RU"/>
        </w:rPr>
      </w:pPr>
    </w:p>
    <w:p w:rsidR="00204A0D" w:rsidRPr="00204A0D" w:rsidRDefault="00204A0D" w:rsidP="00204A0D">
      <w:pPr>
        <w:widowControl w:val="0"/>
        <w:jc w:val="right"/>
        <w:rPr>
          <w:rFonts w:ascii="Times New Roman" w:eastAsia="Times New Roman" w:hAnsi="Times New Roman" w:cs="Times New Roman"/>
          <w:b/>
          <w:sz w:val="16"/>
          <w:szCs w:val="16"/>
          <w:lang w:eastAsia="ru-RU"/>
        </w:rPr>
      </w:pPr>
      <w:r w:rsidRPr="00204A0D">
        <w:rPr>
          <w:rFonts w:ascii="Times New Roman" w:eastAsia="Times New Roman" w:hAnsi="Times New Roman" w:cs="Times New Roman"/>
          <w:b/>
          <w:sz w:val="16"/>
          <w:szCs w:val="16"/>
          <w:lang w:eastAsia="ru-RU"/>
        </w:rPr>
        <w:t>Приложение</w:t>
      </w:r>
    </w:p>
    <w:p w:rsidR="00204A0D" w:rsidRPr="00204A0D" w:rsidRDefault="00204A0D" w:rsidP="00204A0D">
      <w:pPr>
        <w:widowControl w:val="0"/>
        <w:jc w:val="right"/>
        <w:rPr>
          <w:rFonts w:ascii="Times New Roman" w:eastAsia="Times New Roman" w:hAnsi="Times New Roman" w:cs="Times New Roman"/>
          <w:b/>
          <w:sz w:val="16"/>
          <w:szCs w:val="16"/>
          <w:lang w:eastAsia="ru-RU"/>
        </w:rPr>
      </w:pPr>
      <w:r w:rsidRPr="00204A0D">
        <w:rPr>
          <w:rFonts w:ascii="Times New Roman" w:eastAsia="Times New Roman" w:hAnsi="Times New Roman" w:cs="Times New Roman"/>
          <w:b/>
          <w:sz w:val="16"/>
          <w:szCs w:val="16"/>
          <w:lang w:eastAsia="ru-RU"/>
        </w:rPr>
        <w:t xml:space="preserve">                                                                                        УТВЕРЖДЕНА</w:t>
      </w:r>
    </w:p>
    <w:p w:rsidR="00204A0D" w:rsidRPr="00204A0D" w:rsidRDefault="00204A0D" w:rsidP="00204A0D">
      <w:pPr>
        <w:widowControl w:val="0"/>
        <w:tabs>
          <w:tab w:val="center" w:pos="4818"/>
          <w:tab w:val="right" w:pos="9637"/>
        </w:tabs>
        <w:jc w:val="right"/>
        <w:rPr>
          <w:rFonts w:ascii="Times New Roman" w:eastAsia="Times New Roman" w:hAnsi="Times New Roman" w:cs="Times New Roman"/>
          <w:b/>
          <w:sz w:val="16"/>
          <w:szCs w:val="16"/>
          <w:lang w:eastAsia="ru-RU"/>
        </w:rPr>
      </w:pPr>
      <w:r w:rsidRPr="00204A0D">
        <w:rPr>
          <w:rFonts w:ascii="Times New Roman" w:eastAsia="Times New Roman" w:hAnsi="Times New Roman" w:cs="Times New Roman"/>
          <w:b/>
          <w:sz w:val="16"/>
          <w:szCs w:val="16"/>
          <w:lang w:eastAsia="ru-RU"/>
        </w:rPr>
        <w:tab/>
        <w:t xml:space="preserve">                                                                                         постановлением</w:t>
      </w:r>
    </w:p>
    <w:p w:rsidR="00204A0D" w:rsidRPr="00204A0D" w:rsidRDefault="00204A0D" w:rsidP="00204A0D">
      <w:pPr>
        <w:widowControl w:val="0"/>
        <w:jc w:val="right"/>
        <w:rPr>
          <w:rFonts w:ascii="Times New Roman" w:eastAsia="Times New Roman" w:hAnsi="Times New Roman" w:cs="Times New Roman"/>
          <w:b/>
          <w:sz w:val="16"/>
          <w:szCs w:val="16"/>
          <w:lang w:eastAsia="ru-RU"/>
        </w:rPr>
      </w:pPr>
      <w:r w:rsidRPr="00204A0D">
        <w:rPr>
          <w:rFonts w:ascii="Times New Roman" w:eastAsia="Times New Roman" w:hAnsi="Times New Roman" w:cs="Times New Roman"/>
          <w:b/>
          <w:sz w:val="16"/>
          <w:szCs w:val="16"/>
          <w:lang w:eastAsia="ru-RU"/>
        </w:rPr>
        <w:t xml:space="preserve">                                                                                        администрации</w:t>
      </w:r>
    </w:p>
    <w:p w:rsidR="00204A0D" w:rsidRPr="00204A0D" w:rsidRDefault="00204A0D" w:rsidP="00204A0D">
      <w:pPr>
        <w:widowControl w:val="0"/>
        <w:jc w:val="right"/>
        <w:rPr>
          <w:rFonts w:ascii="Times New Roman" w:eastAsia="Times New Roman" w:hAnsi="Times New Roman" w:cs="Times New Roman"/>
          <w:b/>
          <w:sz w:val="16"/>
          <w:szCs w:val="16"/>
          <w:lang w:eastAsia="ru-RU"/>
        </w:rPr>
      </w:pPr>
      <w:r w:rsidRPr="00204A0D">
        <w:rPr>
          <w:rFonts w:ascii="Times New Roman" w:eastAsia="Times New Roman" w:hAnsi="Times New Roman" w:cs="Times New Roman"/>
          <w:b/>
          <w:sz w:val="16"/>
          <w:szCs w:val="16"/>
          <w:lang w:eastAsia="ru-RU"/>
        </w:rPr>
        <w:t xml:space="preserve">                                                                                                 Мокшанского района</w:t>
      </w:r>
    </w:p>
    <w:p w:rsidR="00204A0D" w:rsidRPr="00204A0D" w:rsidRDefault="00204A0D" w:rsidP="00204A0D">
      <w:pPr>
        <w:widowControl w:val="0"/>
        <w:jc w:val="right"/>
        <w:rPr>
          <w:rFonts w:ascii="Times New Roman" w:eastAsia="Times New Roman" w:hAnsi="Times New Roman" w:cs="Times New Roman"/>
          <w:b/>
          <w:sz w:val="16"/>
          <w:szCs w:val="16"/>
          <w:lang w:eastAsia="ru-RU"/>
        </w:rPr>
      </w:pPr>
      <w:r w:rsidRPr="00204A0D">
        <w:rPr>
          <w:rFonts w:ascii="Times New Roman" w:eastAsia="Times New Roman" w:hAnsi="Times New Roman" w:cs="Times New Roman"/>
          <w:b/>
          <w:sz w:val="16"/>
          <w:szCs w:val="16"/>
          <w:lang w:eastAsia="ru-RU"/>
        </w:rPr>
        <w:t xml:space="preserve">                                                                                               Пензенской области</w:t>
      </w:r>
    </w:p>
    <w:p w:rsidR="00204A0D" w:rsidRPr="00204A0D" w:rsidRDefault="00204A0D" w:rsidP="00204A0D">
      <w:pPr>
        <w:widowControl w:val="0"/>
        <w:jc w:val="right"/>
        <w:rPr>
          <w:rFonts w:ascii="Times New Roman" w:eastAsia="Times New Roman" w:hAnsi="Times New Roman" w:cs="Times New Roman"/>
          <w:sz w:val="16"/>
          <w:szCs w:val="16"/>
          <w:u w:val="single"/>
          <w:lang w:eastAsia="ru-RU"/>
        </w:rPr>
      </w:pPr>
      <w:r w:rsidRPr="00204A0D">
        <w:rPr>
          <w:rFonts w:ascii="Times New Roman" w:eastAsia="Times New Roman" w:hAnsi="Times New Roman" w:cs="Times New Roman"/>
          <w:b/>
          <w:sz w:val="16"/>
          <w:szCs w:val="16"/>
          <w:lang w:eastAsia="ru-RU"/>
        </w:rPr>
        <w:t xml:space="preserve">                                                                                             </w:t>
      </w:r>
      <w:r w:rsidRPr="00204A0D">
        <w:rPr>
          <w:rFonts w:ascii="Times New Roman" w:eastAsia="Times New Roman" w:hAnsi="Times New Roman" w:cs="Times New Roman"/>
          <w:b/>
          <w:sz w:val="16"/>
          <w:szCs w:val="16"/>
          <w:u w:val="single"/>
          <w:lang w:eastAsia="ru-RU"/>
        </w:rPr>
        <w:t xml:space="preserve">от 24.10.2022   № 950                                                                                                                 </w:t>
      </w:r>
    </w:p>
    <w:p w:rsidR="00204A0D" w:rsidRPr="00204A0D" w:rsidRDefault="00204A0D" w:rsidP="00204A0D">
      <w:pPr>
        <w:widowControl w:val="0"/>
        <w:jc w:val="right"/>
        <w:rPr>
          <w:rFonts w:ascii="Times New Roman" w:eastAsia="Times New Roman" w:hAnsi="Times New Roman" w:cs="Times New Roman"/>
          <w:sz w:val="16"/>
          <w:szCs w:val="16"/>
          <w:lang w:eastAsia="ru-RU"/>
        </w:rPr>
      </w:pPr>
    </w:p>
    <w:p w:rsidR="00204A0D" w:rsidRDefault="00204A0D" w:rsidP="00204A0D">
      <w:pPr>
        <w:widowControl w:val="0"/>
        <w:jc w:val="left"/>
        <w:rPr>
          <w:rFonts w:ascii="Times New Roman" w:eastAsia="Times New Roman" w:hAnsi="Times New Roman" w:cs="Times New Roman"/>
          <w:sz w:val="16"/>
          <w:szCs w:val="16"/>
          <w:lang w:eastAsia="ru-RU"/>
        </w:rPr>
      </w:pPr>
    </w:p>
    <w:p w:rsidR="00204A0D" w:rsidRDefault="00204A0D" w:rsidP="00204A0D">
      <w:pPr>
        <w:widowControl w:val="0"/>
        <w:jc w:val="left"/>
        <w:rPr>
          <w:rFonts w:ascii="Times New Roman" w:eastAsia="Times New Roman" w:hAnsi="Times New Roman" w:cs="Times New Roman"/>
          <w:sz w:val="16"/>
          <w:szCs w:val="16"/>
          <w:lang w:eastAsia="ru-RU"/>
        </w:rPr>
      </w:pPr>
    </w:p>
    <w:p w:rsidR="00204A0D" w:rsidRDefault="00204A0D" w:rsidP="00204A0D">
      <w:pPr>
        <w:widowControl w:val="0"/>
        <w:jc w:val="left"/>
        <w:rPr>
          <w:rFonts w:ascii="Times New Roman" w:eastAsia="Times New Roman" w:hAnsi="Times New Roman" w:cs="Times New Roman"/>
          <w:sz w:val="16"/>
          <w:szCs w:val="16"/>
          <w:lang w:eastAsia="ru-RU"/>
        </w:rPr>
      </w:pPr>
    </w:p>
    <w:p w:rsidR="00204A0D" w:rsidRDefault="00204A0D" w:rsidP="00204A0D">
      <w:pPr>
        <w:widowControl w:val="0"/>
        <w:jc w:val="left"/>
        <w:rPr>
          <w:rFonts w:ascii="Times New Roman" w:eastAsia="Times New Roman" w:hAnsi="Times New Roman" w:cs="Times New Roman"/>
          <w:sz w:val="16"/>
          <w:szCs w:val="16"/>
          <w:lang w:eastAsia="ru-RU"/>
        </w:rPr>
      </w:pPr>
    </w:p>
    <w:p w:rsidR="00204A0D" w:rsidRPr="00204A0D" w:rsidRDefault="00204A0D" w:rsidP="00204A0D">
      <w:pPr>
        <w:widowControl w:val="0"/>
        <w:jc w:val="left"/>
        <w:rPr>
          <w:rFonts w:ascii="Times New Roman" w:eastAsia="Times New Roman" w:hAnsi="Times New Roman" w:cs="Times New Roman"/>
          <w:sz w:val="16"/>
          <w:szCs w:val="16"/>
          <w:lang w:eastAsia="ru-RU"/>
        </w:rPr>
      </w:pPr>
    </w:p>
    <w:p w:rsidR="00204A0D" w:rsidRPr="00204A0D" w:rsidRDefault="00204A0D" w:rsidP="00204A0D">
      <w:pPr>
        <w:widowControl w:val="0"/>
        <w:jc w:val="left"/>
        <w:rPr>
          <w:rFonts w:ascii="Times New Roman" w:eastAsia="Times New Roman" w:hAnsi="Times New Roman" w:cs="Times New Roman"/>
          <w:sz w:val="16"/>
          <w:szCs w:val="16"/>
          <w:lang w:eastAsia="ru-RU"/>
        </w:rPr>
      </w:pPr>
    </w:p>
    <w:p w:rsidR="00204A0D" w:rsidRPr="00204A0D" w:rsidRDefault="00204A0D" w:rsidP="00204A0D">
      <w:pPr>
        <w:widowControl w:val="0"/>
        <w:jc w:val="center"/>
        <w:rPr>
          <w:rFonts w:ascii="Times New Roman" w:eastAsia="Times New Roman" w:hAnsi="Times New Roman" w:cs="Times New Roman"/>
          <w:b/>
          <w:bCs/>
          <w:sz w:val="16"/>
          <w:szCs w:val="16"/>
          <w:lang w:eastAsia="ru-RU"/>
        </w:rPr>
      </w:pPr>
      <w:r w:rsidRPr="00204A0D">
        <w:rPr>
          <w:rFonts w:ascii="Times New Roman" w:eastAsia="Times New Roman" w:hAnsi="Times New Roman" w:cs="Times New Roman"/>
          <w:b/>
          <w:bCs/>
          <w:sz w:val="16"/>
          <w:szCs w:val="16"/>
          <w:lang w:eastAsia="ru-RU"/>
        </w:rPr>
        <w:t>МУНИЦИПАЛЬНАЯ ПРОГРАММА</w:t>
      </w:r>
    </w:p>
    <w:p w:rsidR="00204A0D" w:rsidRPr="00204A0D" w:rsidRDefault="00204A0D" w:rsidP="00204A0D">
      <w:pPr>
        <w:widowControl w:val="0"/>
        <w:ind w:left="142"/>
        <w:jc w:val="center"/>
        <w:rPr>
          <w:rFonts w:ascii="Times New Roman" w:eastAsia="Times New Roman" w:hAnsi="Times New Roman" w:cs="Times New Roman"/>
          <w:b/>
          <w:bCs/>
          <w:sz w:val="16"/>
          <w:szCs w:val="16"/>
          <w:lang w:eastAsia="ru-RU"/>
        </w:rPr>
      </w:pPr>
    </w:p>
    <w:p w:rsidR="00204A0D" w:rsidRPr="00204A0D" w:rsidRDefault="00204A0D" w:rsidP="00204A0D">
      <w:pPr>
        <w:widowControl w:val="0"/>
        <w:shd w:val="clear" w:color="auto" w:fill="FFFFFF"/>
        <w:jc w:val="center"/>
        <w:rPr>
          <w:rFonts w:ascii="Times New Roman" w:eastAsia="Times New Roman" w:hAnsi="Times New Roman" w:cs="Times New Roman"/>
          <w:b/>
          <w:bCs/>
          <w:spacing w:val="-1"/>
          <w:sz w:val="16"/>
          <w:szCs w:val="16"/>
          <w:lang w:eastAsia="ru-RU"/>
        </w:rPr>
      </w:pPr>
      <w:r w:rsidRPr="00204A0D">
        <w:rPr>
          <w:rFonts w:ascii="Times New Roman" w:eastAsia="Times New Roman" w:hAnsi="Times New Roman" w:cs="Times New Roman"/>
          <w:b/>
          <w:bCs/>
          <w:spacing w:val="-1"/>
          <w:sz w:val="16"/>
          <w:szCs w:val="16"/>
          <w:lang w:eastAsia="ru-RU"/>
        </w:rPr>
        <w:t xml:space="preserve">«ПРОФИЛАКТИКА ПРЕСТУПЛЕНИЙ </w:t>
      </w:r>
    </w:p>
    <w:p w:rsidR="00204A0D" w:rsidRPr="00204A0D" w:rsidRDefault="00204A0D" w:rsidP="00204A0D">
      <w:pPr>
        <w:widowControl w:val="0"/>
        <w:shd w:val="clear" w:color="auto" w:fill="FFFFFF"/>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b/>
          <w:bCs/>
          <w:spacing w:val="-1"/>
          <w:sz w:val="16"/>
          <w:szCs w:val="16"/>
          <w:lang w:eastAsia="ru-RU"/>
        </w:rPr>
        <w:t>И ИНЫХ ПРАВОНАРУШЕНИЙ</w:t>
      </w:r>
    </w:p>
    <w:p w:rsidR="00204A0D" w:rsidRPr="00204A0D" w:rsidRDefault="00204A0D" w:rsidP="00204A0D">
      <w:pPr>
        <w:widowControl w:val="0"/>
        <w:shd w:val="clear" w:color="auto" w:fill="FFFFFF"/>
        <w:jc w:val="center"/>
        <w:rPr>
          <w:rFonts w:ascii="Times New Roman" w:eastAsia="Times New Roman" w:hAnsi="Times New Roman" w:cs="Times New Roman"/>
          <w:b/>
          <w:bCs/>
          <w:spacing w:val="-1"/>
          <w:sz w:val="16"/>
          <w:szCs w:val="16"/>
          <w:lang w:eastAsia="ru-RU"/>
        </w:rPr>
      </w:pPr>
      <w:r w:rsidRPr="00204A0D">
        <w:rPr>
          <w:rFonts w:ascii="Times New Roman" w:eastAsia="Times New Roman" w:hAnsi="Times New Roman" w:cs="Times New Roman"/>
          <w:b/>
          <w:bCs/>
          <w:spacing w:val="-1"/>
          <w:sz w:val="16"/>
          <w:szCs w:val="16"/>
          <w:lang w:eastAsia="ru-RU"/>
        </w:rPr>
        <w:t xml:space="preserve">В МОКШАНСКОМ РАЙОНЕ </w:t>
      </w:r>
    </w:p>
    <w:p w:rsidR="00204A0D" w:rsidRPr="00204A0D" w:rsidRDefault="00204A0D" w:rsidP="00204A0D">
      <w:pPr>
        <w:widowControl w:val="0"/>
        <w:shd w:val="clear" w:color="auto" w:fill="FFFFFF"/>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b/>
          <w:bCs/>
          <w:spacing w:val="-1"/>
          <w:sz w:val="16"/>
          <w:szCs w:val="16"/>
          <w:lang w:eastAsia="ru-RU"/>
        </w:rPr>
        <w:t>НА 2014-2027 ГОДЫ»</w:t>
      </w:r>
    </w:p>
    <w:p w:rsidR="00204A0D" w:rsidRPr="00204A0D" w:rsidRDefault="00204A0D" w:rsidP="00204A0D">
      <w:pPr>
        <w:widowControl w:val="0"/>
        <w:jc w:val="center"/>
        <w:rPr>
          <w:rFonts w:ascii="Times New Roman" w:eastAsia="Times New Roman" w:hAnsi="Times New Roman" w:cs="Times New Roman"/>
          <w:b/>
          <w:bCs/>
          <w:sz w:val="16"/>
          <w:szCs w:val="16"/>
          <w:lang w:eastAsia="ru-RU"/>
        </w:rPr>
      </w:pPr>
    </w:p>
    <w:p w:rsidR="00204A0D" w:rsidRPr="00204A0D" w:rsidRDefault="00204A0D" w:rsidP="00204A0D">
      <w:pPr>
        <w:widowControl w:val="0"/>
        <w:jc w:val="center"/>
        <w:rPr>
          <w:rFonts w:ascii="Times New Roman" w:eastAsia="Times New Roman" w:hAnsi="Times New Roman" w:cs="Times New Roman"/>
          <w:b/>
          <w:bCs/>
          <w:sz w:val="16"/>
          <w:szCs w:val="16"/>
          <w:lang w:eastAsia="ru-RU"/>
        </w:rPr>
      </w:pPr>
    </w:p>
    <w:p w:rsidR="00204A0D" w:rsidRPr="00204A0D" w:rsidRDefault="00204A0D" w:rsidP="00204A0D">
      <w:pPr>
        <w:widowControl w:val="0"/>
        <w:jc w:val="center"/>
        <w:rPr>
          <w:rFonts w:ascii="Times New Roman" w:eastAsia="Times New Roman" w:hAnsi="Times New Roman" w:cs="Times New Roman"/>
          <w:b/>
          <w:bCs/>
          <w:sz w:val="16"/>
          <w:szCs w:val="16"/>
          <w:lang w:eastAsia="ru-RU"/>
        </w:rPr>
      </w:pPr>
    </w:p>
    <w:p w:rsidR="00204A0D" w:rsidRPr="00204A0D" w:rsidRDefault="00204A0D" w:rsidP="00204A0D">
      <w:pPr>
        <w:widowControl w:val="0"/>
        <w:jc w:val="center"/>
        <w:rPr>
          <w:rFonts w:ascii="Times New Roman" w:eastAsia="Times New Roman" w:hAnsi="Times New Roman" w:cs="Times New Roman"/>
          <w:b/>
          <w:bCs/>
          <w:sz w:val="16"/>
          <w:szCs w:val="16"/>
          <w:lang w:eastAsia="ru-RU"/>
        </w:rPr>
      </w:pPr>
      <w:proofErr w:type="spellStart"/>
      <w:r w:rsidRPr="00204A0D">
        <w:rPr>
          <w:rFonts w:ascii="Times New Roman" w:eastAsia="Times New Roman" w:hAnsi="Times New Roman" w:cs="Times New Roman"/>
          <w:b/>
          <w:bCs/>
          <w:sz w:val="16"/>
          <w:szCs w:val="16"/>
          <w:lang w:eastAsia="ru-RU"/>
        </w:rPr>
        <w:t>р.п</w:t>
      </w:r>
      <w:proofErr w:type="spellEnd"/>
      <w:r w:rsidRPr="00204A0D">
        <w:rPr>
          <w:rFonts w:ascii="Times New Roman" w:eastAsia="Times New Roman" w:hAnsi="Times New Roman" w:cs="Times New Roman"/>
          <w:b/>
          <w:bCs/>
          <w:sz w:val="16"/>
          <w:szCs w:val="16"/>
          <w:lang w:eastAsia="ru-RU"/>
        </w:rPr>
        <w:t>. Мокшан</w:t>
      </w:r>
    </w:p>
    <w:p w:rsidR="00204A0D" w:rsidRPr="00204A0D" w:rsidRDefault="00204A0D" w:rsidP="00204A0D">
      <w:pPr>
        <w:widowControl w:val="0"/>
        <w:jc w:val="center"/>
        <w:rPr>
          <w:rFonts w:ascii="Times New Roman" w:eastAsia="Times New Roman" w:hAnsi="Times New Roman" w:cs="Times New Roman"/>
          <w:b/>
          <w:bCs/>
          <w:sz w:val="16"/>
          <w:szCs w:val="16"/>
          <w:lang w:eastAsia="ru-RU"/>
        </w:rPr>
      </w:pPr>
    </w:p>
    <w:p w:rsidR="00204A0D" w:rsidRPr="00204A0D" w:rsidRDefault="00204A0D" w:rsidP="00204A0D">
      <w:pPr>
        <w:widowControl w:val="0"/>
        <w:jc w:val="center"/>
        <w:rPr>
          <w:rFonts w:ascii="Times New Roman" w:eastAsia="Times New Roman" w:hAnsi="Times New Roman" w:cs="Times New Roman"/>
          <w:b/>
          <w:bCs/>
          <w:sz w:val="16"/>
          <w:szCs w:val="16"/>
          <w:lang w:eastAsia="ru-RU"/>
        </w:rPr>
      </w:pPr>
    </w:p>
    <w:p w:rsidR="00204A0D" w:rsidRPr="00204A0D" w:rsidRDefault="00204A0D" w:rsidP="00204A0D">
      <w:pPr>
        <w:widowControl w:val="0"/>
        <w:jc w:val="center"/>
        <w:rPr>
          <w:rFonts w:ascii="Times New Roman" w:eastAsia="Times New Roman" w:hAnsi="Times New Roman" w:cs="Times New Roman"/>
          <w:b/>
          <w:bCs/>
          <w:sz w:val="16"/>
          <w:szCs w:val="16"/>
          <w:lang w:eastAsia="ru-RU"/>
        </w:rPr>
      </w:pPr>
    </w:p>
    <w:p w:rsidR="00204A0D" w:rsidRPr="00204A0D" w:rsidRDefault="00204A0D" w:rsidP="00204A0D">
      <w:pPr>
        <w:widowControl w:val="0"/>
        <w:jc w:val="center"/>
        <w:rPr>
          <w:rFonts w:ascii="Times New Roman" w:eastAsia="Times New Roman" w:hAnsi="Times New Roman" w:cs="Times New Roman"/>
          <w:b/>
          <w:bCs/>
          <w:sz w:val="16"/>
          <w:szCs w:val="16"/>
          <w:lang w:eastAsia="ru-RU"/>
        </w:rPr>
      </w:pPr>
    </w:p>
    <w:p w:rsidR="00204A0D" w:rsidRPr="00204A0D" w:rsidRDefault="00204A0D" w:rsidP="00204A0D">
      <w:pPr>
        <w:widowControl w:val="0"/>
        <w:jc w:val="center"/>
        <w:rPr>
          <w:rFonts w:ascii="Times New Roman" w:eastAsia="Times New Roman" w:hAnsi="Times New Roman" w:cs="Times New Roman"/>
          <w:b/>
          <w:bCs/>
          <w:sz w:val="16"/>
          <w:szCs w:val="16"/>
          <w:lang w:eastAsia="ru-RU"/>
        </w:rPr>
      </w:pPr>
      <w:proofErr w:type="gramStart"/>
      <w:r w:rsidRPr="00204A0D">
        <w:rPr>
          <w:rFonts w:ascii="Times New Roman" w:eastAsia="Times New Roman" w:hAnsi="Times New Roman" w:cs="Times New Roman"/>
          <w:b/>
          <w:bCs/>
          <w:sz w:val="16"/>
          <w:szCs w:val="16"/>
          <w:lang w:eastAsia="ru-RU"/>
        </w:rPr>
        <w:t>П</w:t>
      </w:r>
      <w:proofErr w:type="gramEnd"/>
      <w:r w:rsidRPr="00204A0D">
        <w:rPr>
          <w:rFonts w:ascii="Times New Roman" w:eastAsia="Times New Roman" w:hAnsi="Times New Roman" w:cs="Times New Roman"/>
          <w:b/>
          <w:bCs/>
          <w:sz w:val="16"/>
          <w:szCs w:val="16"/>
          <w:lang w:eastAsia="ru-RU"/>
        </w:rPr>
        <w:t xml:space="preserve"> А С П О Р Т</w:t>
      </w:r>
    </w:p>
    <w:p w:rsidR="00204A0D" w:rsidRPr="00204A0D" w:rsidRDefault="00204A0D" w:rsidP="00204A0D">
      <w:pPr>
        <w:widowControl w:val="0"/>
        <w:jc w:val="center"/>
        <w:rPr>
          <w:rFonts w:ascii="Times New Roman" w:eastAsia="Times New Roman" w:hAnsi="Times New Roman" w:cs="Times New Roman"/>
          <w:b/>
          <w:bCs/>
          <w:sz w:val="16"/>
          <w:szCs w:val="16"/>
          <w:lang w:eastAsia="ru-RU"/>
        </w:rPr>
      </w:pPr>
      <w:r w:rsidRPr="00204A0D">
        <w:rPr>
          <w:rFonts w:ascii="Times New Roman" w:eastAsia="Times New Roman" w:hAnsi="Times New Roman" w:cs="Times New Roman"/>
          <w:b/>
          <w:bCs/>
          <w:sz w:val="16"/>
          <w:szCs w:val="16"/>
          <w:lang w:eastAsia="ru-RU"/>
        </w:rPr>
        <w:t>муниципальной программы Мокшанского района</w:t>
      </w:r>
    </w:p>
    <w:p w:rsidR="00204A0D" w:rsidRPr="00204A0D" w:rsidRDefault="00204A0D" w:rsidP="00204A0D">
      <w:pPr>
        <w:widowControl w:val="0"/>
        <w:jc w:val="center"/>
        <w:rPr>
          <w:rFonts w:ascii="Times New Roman" w:eastAsia="Times New Roman" w:hAnsi="Times New Roman" w:cs="Times New Roman"/>
          <w:b/>
          <w:bCs/>
          <w:sz w:val="16"/>
          <w:szCs w:val="16"/>
          <w:lang w:eastAsia="ru-RU"/>
        </w:rPr>
      </w:pPr>
    </w:p>
    <w:tbl>
      <w:tblPr>
        <w:tblW w:w="10349"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261"/>
        <w:gridCol w:w="7088"/>
      </w:tblGrid>
      <w:tr w:rsidR="00204A0D" w:rsidRPr="00204A0D" w:rsidTr="002467BE">
        <w:tc>
          <w:tcPr>
            <w:tcW w:w="3261" w:type="dxa"/>
            <w:tcBorders>
              <w:top w:val="single" w:sz="4" w:space="0" w:color="000000"/>
              <w:left w:val="single" w:sz="4" w:space="0" w:color="000000"/>
              <w:bottom w:val="single" w:sz="4" w:space="0" w:color="000000"/>
              <w:right w:val="single" w:sz="4" w:space="0" w:color="000000"/>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Наименование</w:t>
            </w:r>
          </w:p>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муниципальной программы</w:t>
            </w:r>
          </w:p>
        </w:tc>
        <w:tc>
          <w:tcPr>
            <w:tcW w:w="7088" w:type="dxa"/>
            <w:tcBorders>
              <w:top w:val="single" w:sz="4" w:space="0" w:color="000000"/>
              <w:left w:val="single" w:sz="4" w:space="0" w:color="000000"/>
              <w:bottom w:val="single" w:sz="4" w:space="0" w:color="000000"/>
              <w:right w:val="single" w:sz="4" w:space="0" w:color="000000"/>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«Профилактика преступлений и иных правонарушений в </w:t>
            </w:r>
            <w:proofErr w:type="spellStart"/>
            <w:r w:rsidRPr="00204A0D">
              <w:rPr>
                <w:rFonts w:ascii="Times New Roman" w:eastAsia="Times New Roman" w:hAnsi="Times New Roman" w:cs="Times New Roman"/>
                <w:sz w:val="16"/>
                <w:szCs w:val="16"/>
                <w:lang w:eastAsia="ru-RU"/>
              </w:rPr>
              <w:t>Мокшанском</w:t>
            </w:r>
            <w:proofErr w:type="spellEnd"/>
            <w:r w:rsidRPr="00204A0D">
              <w:rPr>
                <w:rFonts w:ascii="Times New Roman" w:eastAsia="Times New Roman" w:hAnsi="Times New Roman" w:cs="Times New Roman"/>
                <w:sz w:val="16"/>
                <w:szCs w:val="16"/>
                <w:lang w:eastAsia="ru-RU"/>
              </w:rPr>
              <w:t xml:space="preserve"> районе на 2014-2027 годы»</w:t>
            </w:r>
          </w:p>
        </w:tc>
      </w:tr>
      <w:tr w:rsidR="00204A0D" w:rsidRPr="00204A0D" w:rsidTr="002467BE">
        <w:tc>
          <w:tcPr>
            <w:tcW w:w="3261" w:type="dxa"/>
            <w:tcBorders>
              <w:top w:val="single" w:sz="4" w:space="0" w:color="000000"/>
              <w:left w:val="single" w:sz="4" w:space="0" w:color="000000"/>
              <w:bottom w:val="single" w:sz="4" w:space="0" w:color="000000"/>
              <w:right w:val="single" w:sz="4" w:space="0" w:color="000000"/>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Ответственный исполнитель </w:t>
            </w:r>
          </w:p>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муниципальной программы</w:t>
            </w:r>
          </w:p>
          <w:p w:rsidR="00204A0D" w:rsidRPr="00204A0D" w:rsidRDefault="00204A0D" w:rsidP="00204A0D">
            <w:pPr>
              <w:widowControl w:val="0"/>
              <w:jc w:val="left"/>
              <w:rPr>
                <w:rFonts w:ascii="Times New Roman" w:eastAsia="Times New Roman" w:hAnsi="Times New Roman" w:cs="Times New Roman"/>
                <w:sz w:val="16"/>
                <w:szCs w:val="16"/>
                <w:lang w:eastAsia="ru-RU"/>
              </w:rPr>
            </w:pPr>
          </w:p>
        </w:tc>
        <w:tc>
          <w:tcPr>
            <w:tcW w:w="7088" w:type="dxa"/>
            <w:tcBorders>
              <w:top w:val="single" w:sz="4" w:space="0" w:color="000000"/>
              <w:left w:val="single" w:sz="4" w:space="0" w:color="000000"/>
              <w:bottom w:val="single" w:sz="4" w:space="0" w:color="000000"/>
              <w:right w:val="single" w:sz="4" w:space="0" w:color="000000"/>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Администрация Мокшанского района Пензенской области</w:t>
            </w:r>
          </w:p>
        </w:tc>
      </w:tr>
      <w:tr w:rsidR="00204A0D" w:rsidRPr="00204A0D" w:rsidTr="002467BE">
        <w:tc>
          <w:tcPr>
            <w:tcW w:w="3261" w:type="dxa"/>
            <w:tcBorders>
              <w:top w:val="single" w:sz="4" w:space="0" w:color="000000"/>
              <w:left w:val="single" w:sz="4" w:space="0" w:color="000000"/>
              <w:bottom w:val="single" w:sz="4" w:space="0" w:color="000000"/>
              <w:right w:val="single" w:sz="4" w:space="0" w:color="000000"/>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Соисполнители муниципальной программы</w:t>
            </w:r>
          </w:p>
        </w:tc>
        <w:tc>
          <w:tcPr>
            <w:tcW w:w="7088" w:type="dxa"/>
            <w:tcBorders>
              <w:top w:val="single" w:sz="4" w:space="0" w:color="000000"/>
              <w:left w:val="single" w:sz="4" w:space="0" w:color="000000"/>
              <w:bottom w:val="single" w:sz="4" w:space="0" w:color="000000"/>
              <w:right w:val="single" w:sz="4" w:space="0" w:color="000000"/>
            </w:tcBorders>
            <w:hideMark/>
          </w:tcPr>
          <w:p w:rsidR="00204A0D" w:rsidRPr="00204A0D" w:rsidRDefault="00204A0D" w:rsidP="00204A0D">
            <w:pPr>
              <w:widowControl w:val="0"/>
              <w:ind w:firstLine="3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 Межведомственная комиссия по профилактике правонарушений и борьбе с преступностью в </w:t>
            </w:r>
            <w:proofErr w:type="spellStart"/>
            <w:r w:rsidRPr="00204A0D">
              <w:rPr>
                <w:rFonts w:ascii="Times New Roman" w:eastAsia="Times New Roman" w:hAnsi="Times New Roman" w:cs="Times New Roman"/>
                <w:sz w:val="16"/>
                <w:szCs w:val="16"/>
                <w:lang w:eastAsia="ru-RU"/>
              </w:rPr>
              <w:t>Мокшанском</w:t>
            </w:r>
            <w:proofErr w:type="spellEnd"/>
            <w:r w:rsidRPr="00204A0D">
              <w:rPr>
                <w:rFonts w:ascii="Times New Roman" w:eastAsia="Times New Roman" w:hAnsi="Times New Roman" w:cs="Times New Roman"/>
                <w:sz w:val="16"/>
                <w:szCs w:val="16"/>
                <w:lang w:eastAsia="ru-RU"/>
              </w:rPr>
              <w:t xml:space="preserve"> районе (далее - МКПП);</w:t>
            </w:r>
          </w:p>
          <w:p w:rsidR="00204A0D" w:rsidRPr="00204A0D" w:rsidRDefault="00204A0D" w:rsidP="00204A0D">
            <w:pPr>
              <w:widowControl w:val="0"/>
              <w:ind w:firstLine="3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Управление образованием администрации Мокшанского района (далее - УО);</w:t>
            </w:r>
          </w:p>
          <w:p w:rsidR="00204A0D" w:rsidRPr="00204A0D" w:rsidRDefault="00204A0D" w:rsidP="00204A0D">
            <w:pPr>
              <w:widowControl w:val="0"/>
              <w:ind w:firstLine="3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 Отдел по реализации молодёжной политики, культуре, физической культуре и спорту администрации Мокшанского района (далее – </w:t>
            </w:r>
            <w:proofErr w:type="spellStart"/>
            <w:r w:rsidRPr="00204A0D">
              <w:rPr>
                <w:rFonts w:ascii="Times New Roman" w:eastAsia="Times New Roman" w:hAnsi="Times New Roman" w:cs="Times New Roman"/>
                <w:sz w:val="16"/>
                <w:szCs w:val="16"/>
                <w:lang w:eastAsia="ru-RU"/>
              </w:rPr>
              <w:t>ОРМПКФКиС</w:t>
            </w:r>
            <w:proofErr w:type="spellEnd"/>
            <w:r w:rsidRPr="00204A0D">
              <w:rPr>
                <w:rFonts w:ascii="Times New Roman" w:eastAsia="Times New Roman" w:hAnsi="Times New Roman" w:cs="Times New Roman"/>
                <w:sz w:val="16"/>
                <w:szCs w:val="16"/>
                <w:lang w:eastAsia="ru-RU"/>
              </w:rPr>
              <w:t>);</w:t>
            </w:r>
          </w:p>
          <w:p w:rsidR="00204A0D" w:rsidRPr="00204A0D" w:rsidRDefault="00204A0D" w:rsidP="00204A0D">
            <w:pPr>
              <w:widowControl w:val="0"/>
              <w:ind w:right="-108" w:firstLine="3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ГБУЗ «</w:t>
            </w:r>
            <w:proofErr w:type="spellStart"/>
            <w:r w:rsidRPr="00204A0D">
              <w:rPr>
                <w:rFonts w:ascii="Times New Roman" w:eastAsia="Times New Roman" w:hAnsi="Times New Roman" w:cs="Times New Roman"/>
                <w:sz w:val="16"/>
                <w:szCs w:val="16"/>
                <w:lang w:eastAsia="ru-RU"/>
              </w:rPr>
              <w:t>Мокшанская</w:t>
            </w:r>
            <w:proofErr w:type="spellEnd"/>
            <w:r w:rsidRPr="00204A0D">
              <w:rPr>
                <w:rFonts w:ascii="Times New Roman" w:eastAsia="Times New Roman" w:hAnsi="Times New Roman" w:cs="Times New Roman"/>
                <w:sz w:val="16"/>
                <w:szCs w:val="16"/>
                <w:lang w:eastAsia="ru-RU"/>
              </w:rPr>
              <w:t xml:space="preserve"> районная больница» (далее - РБ) по согласованию;</w:t>
            </w:r>
          </w:p>
          <w:p w:rsidR="00204A0D" w:rsidRPr="00204A0D" w:rsidRDefault="00204A0D" w:rsidP="00204A0D">
            <w:pPr>
              <w:widowControl w:val="0"/>
              <w:ind w:right="-108" w:firstLine="3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ГУ редакция газеты «</w:t>
            </w:r>
            <w:proofErr w:type="gramStart"/>
            <w:r w:rsidRPr="00204A0D">
              <w:rPr>
                <w:rFonts w:ascii="Times New Roman" w:eastAsia="Times New Roman" w:hAnsi="Times New Roman" w:cs="Times New Roman"/>
                <w:sz w:val="16"/>
                <w:szCs w:val="16"/>
                <w:lang w:eastAsia="ru-RU"/>
              </w:rPr>
              <w:t>Сельская</w:t>
            </w:r>
            <w:proofErr w:type="gramEnd"/>
            <w:r w:rsidRPr="00204A0D">
              <w:rPr>
                <w:rFonts w:ascii="Times New Roman" w:eastAsia="Times New Roman" w:hAnsi="Times New Roman" w:cs="Times New Roman"/>
                <w:sz w:val="16"/>
                <w:szCs w:val="16"/>
                <w:lang w:eastAsia="ru-RU"/>
              </w:rPr>
              <w:t xml:space="preserve"> правда» (далее – РГ) по согласованию;</w:t>
            </w:r>
          </w:p>
          <w:p w:rsidR="00204A0D" w:rsidRPr="00204A0D" w:rsidRDefault="00204A0D" w:rsidP="00204A0D">
            <w:pPr>
              <w:widowControl w:val="0"/>
              <w:ind w:right="-108" w:firstLine="3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 Отдел министерства внутренних дел России по </w:t>
            </w:r>
            <w:proofErr w:type="spellStart"/>
            <w:r w:rsidRPr="00204A0D">
              <w:rPr>
                <w:rFonts w:ascii="Times New Roman" w:eastAsia="Times New Roman" w:hAnsi="Times New Roman" w:cs="Times New Roman"/>
                <w:sz w:val="16"/>
                <w:szCs w:val="16"/>
                <w:lang w:eastAsia="ru-RU"/>
              </w:rPr>
              <w:t>Мокшанскому</w:t>
            </w:r>
            <w:proofErr w:type="spellEnd"/>
            <w:r w:rsidRPr="00204A0D">
              <w:rPr>
                <w:rFonts w:ascii="Times New Roman" w:eastAsia="Times New Roman" w:hAnsi="Times New Roman" w:cs="Times New Roman"/>
                <w:sz w:val="16"/>
                <w:szCs w:val="16"/>
                <w:lang w:eastAsia="ru-RU"/>
              </w:rPr>
              <w:t xml:space="preserve"> району (далее – ОМВД) по согласованию;</w:t>
            </w:r>
          </w:p>
          <w:p w:rsidR="00204A0D" w:rsidRPr="00204A0D" w:rsidRDefault="00204A0D" w:rsidP="00204A0D">
            <w:pPr>
              <w:widowControl w:val="0"/>
              <w:ind w:firstLine="3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Управление социальной защиты населения администрации Мокшанского района (далее - УСЗН);</w:t>
            </w:r>
          </w:p>
          <w:p w:rsidR="00204A0D" w:rsidRPr="00204A0D" w:rsidRDefault="00204A0D" w:rsidP="00204A0D">
            <w:pPr>
              <w:widowControl w:val="0"/>
              <w:ind w:firstLine="3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Комиссия по делам несовершеннолетних и защите их прав Мокшанского района (далее - КДН);</w:t>
            </w:r>
          </w:p>
          <w:p w:rsidR="00204A0D" w:rsidRPr="00204A0D" w:rsidRDefault="00204A0D" w:rsidP="00204A0D">
            <w:pPr>
              <w:widowControl w:val="0"/>
              <w:ind w:firstLine="3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ГКУ центр занятости населения Мокшанского района (далее – ЦЗН) по согласованию;</w:t>
            </w:r>
          </w:p>
          <w:p w:rsidR="00204A0D" w:rsidRPr="00204A0D" w:rsidRDefault="00204A0D" w:rsidP="00204A0D">
            <w:pPr>
              <w:widowControl w:val="0"/>
              <w:ind w:right="-108" w:firstLine="3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Органы местного самоуправления муниципальных образований Мокшанского района (далее – ОМС) по согласованию;</w:t>
            </w:r>
          </w:p>
          <w:p w:rsidR="00204A0D" w:rsidRPr="00204A0D" w:rsidRDefault="00204A0D" w:rsidP="00204A0D">
            <w:pPr>
              <w:widowControl w:val="0"/>
              <w:ind w:firstLine="3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Церковь Архангела Михаила (по согласованию);</w:t>
            </w:r>
          </w:p>
          <w:p w:rsidR="00204A0D" w:rsidRPr="00204A0D" w:rsidRDefault="00204A0D" w:rsidP="00204A0D">
            <w:pPr>
              <w:widowControl w:val="0"/>
              <w:ind w:firstLine="3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color w:val="FF0000"/>
                <w:sz w:val="16"/>
                <w:szCs w:val="16"/>
                <w:lang w:eastAsia="ru-RU"/>
              </w:rPr>
              <w:t xml:space="preserve"> </w:t>
            </w:r>
            <w:r w:rsidRPr="00204A0D">
              <w:rPr>
                <w:rFonts w:ascii="Times New Roman" w:eastAsia="Times New Roman" w:hAnsi="Times New Roman" w:cs="Times New Roman"/>
                <w:sz w:val="16"/>
                <w:szCs w:val="16"/>
                <w:lang w:eastAsia="ru-RU"/>
              </w:rPr>
              <w:t>- Комплексный центр социального обслуживания (далее – КЦСОН);</w:t>
            </w:r>
          </w:p>
          <w:p w:rsidR="00204A0D" w:rsidRPr="00204A0D" w:rsidRDefault="00204A0D" w:rsidP="00204A0D">
            <w:pPr>
              <w:widowControl w:val="0"/>
              <w:ind w:firstLine="3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Прокуратура Мокшанского района (по согласованию).</w:t>
            </w:r>
          </w:p>
        </w:tc>
      </w:tr>
      <w:tr w:rsidR="00204A0D" w:rsidRPr="00204A0D" w:rsidTr="002467BE">
        <w:tc>
          <w:tcPr>
            <w:tcW w:w="3261" w:type="dxa"/>
            <w:tcBorders>
              <w:top w:val="single" w:sz="4" w:space="0" w:color="000000"/>
              <w:left w:val="single" w:sz="4" w:space="0" w:color="000000"/>
              <w:bottom w:val="single" w:sz="4" w:space="0" w:color="000000"/>
              <w:right w:val="single" w:sz="4" w:space="0" w:color="000000"/>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Подпрограммы муниципальной программы</w:t>
            </w:r>
          </w:p>
        </w:tc>
        <w:tc>
          <w:tcPr>
            <w:tcW w:w="7088" w:type="dxa"/>
            <w:tcBorders>
              <w:top w:val="single" w:sz="4" w:space="0" w:color="000000"/>
              <w:left w:val="single" w:sz="4" w:space="0" w:color="000000"/>
              <w:bottom w:val="single" w:sz="4" w:space="0" w:color="000000"/>
              <w:right w:val="single" w:sz="4" w:space="0" w:color="000000"/>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r>
      <w:tr w:rsidR="00204A0D" w:rsidRPr="00204A0D" w:rsidTr="002467BE">
        <w:tc>
          <w:tcPr>
            <w:tcW w:w="3261" w:type="dxa"/>
            <w:tcBorders>
              <w:top w:val="single" w:sz="4" w:space="0" w:color="000000"/>
              <w:left w:val="single" w:sz="4" w:space="0" w:color="000000"/>
              <w:bottom w:val="single" w:sz="4" w:space="0" w:color="000000"/>
              <w:right w:val="single" w:sz="4" w:space="0" w:color="000000"/>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Цели муниципальной программы</w:t>
            </w:r>
          </w:p>
        </w:tc>
        <w:tc>
          <w:tcPr>
            <w:tcW w:w="7088" w:type="dxa"/>
            <w:tcBorders>
              <w:top w:val="single" w:sz="4" w:space="0" w:color="000000"/>
              <w:left w:val="single" w:sz="4" w:space="0" w:color="000000"/>
              <w:bottom w:val="single" w:sz="4" w:space="0" w:color="000000"/>
              <w:right w:val="single" w:sz="4" w:space="0" w:color="000000"/>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Формирование эффективной системы профилактики преступлений и иных правонарушений на территории Мокшанского района.</w:t>
            </w:r>
          </w:p>
        </w:tc>
      </w:tr>
      <w:tr w:rsidR="00204A0D" w:rsidRPr="00204A0D" w:rsidTr="002467BE">
        <w:trPr>
          <w:trHeight w:val="1828"/>
        </w:trPr>
        <w:tc>
          <w:tcPr>
            <w:tcW w:w="3261" w:type="dxa"/>
            <w:tcBorders>
              <w:top w:val="single" w:sz="4" w:space="0" w:color="000000"/>
              <w:left w:val="single" w:sz="4" w:space="0" w:color="000000"/>
              <w:bottom w:val="single" w:sz="4" w:space="0" w:color="000000"/>
              <w:right w:val="single" w:sz="4" w:space="0" w:color="000000"/>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Задачи муниципальной программы</w:t>
            </w:r>
          </w:p>
        </w:tc>
        <w:tc>
          <w:tcPr>
            <w:tcW w:w="7088" w:type="dxa"/>
            <w:tcBorders>
              <w:top w:val="single" w:sz="4" w:space="0" w:color="000000"/>
              <w:left w:val="single" w:sz="4" w:space="0" w:color="000000"/>
              <w:bottom w:val="single" w:sz="4" w:space="0" w:color="000000"/>
              <w:right w:val="single" w:sz="4" w:space="0" w:color="000000"/>
            </w:tcBorders>
          </w:tcPr>
          <w:p w:rsidR="00204A0D" w:rsidRPr="00204A0D" w:rsidRDefault="00204A0D" w:rsidP="00204A0D">
            <w:pPr>
              <w:autoSpaceDE w:val="0"/>
              <w:autoSpaceDN w:val="0"/>
              <w:adjustRightInd w:val="0"/>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обеспечение защиты прав, свобод и законных интересов граждан от противоправных действий путём предупреждения правонарушений и антиобщественных действий, выявления и устранения причин и условий, способствующих их совершению;</w:t>
            </w:r>
          </w:p>
          <w:p w:rsidR="00204A0D" w:rsidRPr="00204A0D" w:rsidRDefault="00204A0D" w:rsidP="00204A0D">
            <w:pPr>
              <w:autoSpaceDE w:val="0"/>
              <w:autoSpaceDN w:val="0"/>
              <w:adjustRightInd w:val="0"/>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индивидуальное профилактическое воздействие на лиц с противоправным поведением;</w:t>
            </w:r>
          </w:p>
          <w:p w:rsidR="00204A0D" w:rsidRPr="00204A0D" w:rsidRDefault="00204A0D" w:rsidP="00204A0D">
            <w:pPr>
              <w:autoSpaceDE w:val="0"/>
              <w:autoSpaceDN w:val="0"/>
              <w:adjustRightInd w:val="0"/>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принятие профилактических мер, направленных на предупреждение правонарушений;</w:t>
            </w:r>
          </w:p>
          <w:p w:rsidR="00204A0D" w:rsidRPr="00204A0D" w:rsidRDefault="00204A0D" w:rsidP="00204A0D">
            <w:pPr>
              <w:autoSpaceDE w:val="0"/>
              <w:autoSpaceDN w:val="0"/>
              <w:adjustRightInd w:val="0"/>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обеспечение участия граждан в профилактике правонарушений;</w:t>
            </w:r>
          </w:p>
          <w:p w:rsidR="00204A0D" w:rsidRPr="00204A0D" w:rsidRDefault="00204A0D" w:rsidP="00204A0D">
            <w:pPr>
              <w:autoSpaceDE w:val="0"/>
              <w:autoSpaceDN w:val="0"/>
              <w:adjustRightInd w:val="0"/>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воспитание граждан в духе соблюдения законности и правопорядка;</w:t>
            </w:r>
          </w:p>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координация деятельности органов местного самоуправления, взаимодействие с общественными объединениями и гражданами;</w:t>
            </w:r>
          </w:p>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 обеспечение реализации государственной национальной политики в сфере борьбы с терроризмом на территории Мокшанского района; </w:t>
            </w:r>
          </w:p>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создание надежной системы антитеррористической безопасности Мокшанского района, повышение уровня защищенности его граждан и уязвимых объектов инфраструктуры (прежде всего объектов жизнеобеспечения населения и с массовым пребыванием граждан);</w:t>
            </w:r>
          </w:p>
          <w:p w:rsidR="00204A0D" w:rsidRPr="00204A0D" w:rsidRDefault="00204A0D" w:rsidP="00204A0D">
            <w:pPr>
              <w:widowControl w:val="0"/>
              <w:tabs>
                <w:tab w:val="left" w:pos="1134"/>
                <w:tab w:val="left" w:pos="1276"/>
              </w:tabs>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 развитие </w:t>
            </w:r>
            <w:proofErr w:type="gramStart"/>
            <w:r w:rsidRPr="00204A0D">
              <w:rPr>
                <w:rFonts w:ascii="Times New Roman" w:eastAsia="Times New Roman" w:hAnsi="Times New Roman" w:cs="Times New Roman"/>
                <w:sz w:val="16"/>
                <w:szCs w:val="16"/>
                <w:lang w:eastAsia="ru-RU"/>
              </w:rPr>
              <w:t>системы предупреждения опасного поведения участников дорожного движения</w:t>
            </w:r>
            <w:proofErr w:type="gramEnd"/>
            <w:r w:rsidRPr="00204A0D">
              <w:rPr>
                <w:rFonts w:ascii="Times New Roman" w:eastAsia="Times New Roman" w:hAnsi="Times New Roman" w:cs="Times New Roman"/>
                <w:sz w:val="16"/>
                <w:szCs w:val="16"/>
                <w:lang w:eastAsia="ru-RU"/>
              </w:rPr>
              <w:t>;</w:t>
            </w:r>
          </w:p>
          <w:p w:rsidR="00204A0D" w:rsidRPr="00204A0D" w:rsidRDefault="00204A0D" w:rsidP="00204A0D">
            <w:pPr>
              <w:widowControl w:val="0"/>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создание системы пропагандистского воздействия на население с целью формирования негативного отношения к правонарушениям в сфере дорожного движения;</w:t>
            </w:r>
          </w:p>
          <w:p w:rsidR="00204A0D" w:rsidRDefault="00204A0D" w:rsidP="00204A0D">
            <w:pPr>
              <w:widowControl w:val="0"/>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формирование у детей навыков безопасного поведения на дорогах.</w:t>
            </w:r>
          </w:p>
          <w:p w:rsidR="00204A0D" w:rsidRDefault="00204A0D" w:rsidP="00204A0D">
            <w:pPr>
              <w:widowControl w:val="0"/>
              <w:rPr>
                <w:rFonts w:ascii="Times New Roman" w:eastAsia="Times New Roman" w:hAnsi="Times New Roman" w:cs="Times New Roman"/>
                <w:sz w:val="16"/>
                <w:szCs w:val="16"/>
                <w:lang w:eastAsia="ru-RU"/>
              </w:rPr>
            </w:pPr>
          </w:p>
          <w:p w:rsidR="00204A0D" w:rsidRPr="00204A0D" w:rsidRDefault="00204A0D" w:rsidP="00204A0D">
            <w:pPr>
              <w:widowControl w:val="0"/>
              <w:rPr>
                <w:rFonts w:ascii="Times New Roman" w:eastAsia="Times New Roman" w:hAnsi="Times New Roman" w:cs="Times New Roman"/>
                <w:sz w:val="16"/>
                <w:szCs w:val="16"/>
                <w:lang w:eastAsia="ru-RU"/>
              </w:rPr>
            </w:pPr>
          </w:p>
        </w:tc>
      </w:tr>
      <w:tr w:rsidR="00204A0D" w:rsidRPr="00204A0D" w:rsidTr="002467BE">
        <w:tc>
          <w:tcPr>
            <w:tcW w:w="3261" w:type="dxa"/>
            <w:tcBorders>
              <w:top w:val="single" w:sz="4" w:space="0" w:color="000000"/>
              <w:left w:val="single" w:sz="4" w:space="0" w:color="000000"/>
              <w:bottom w:val="single" w:sz="4" w:space="0" w:color="000000"/>
              <w:right w:val="single" w:sz="4" w:space="0" w:color="000000"/>
            </w:tcBorders>
          </w:tcPr>
          <w:p w:rsidR="00204A0D" w:rsidRPr="00204A0D" w:rsidRDefault="00204A0D" w:rsidP="00204A0D">
            <w:pPr>
              <w:widowControl w:val="0"/>
              <w:jc w:val="left"/>
              <w:rPr>
                <w:rFonts w:ascii="Times New Roman" w:eastAsia="Times New Roman" w:hAnsi="Times New Roman" w:cs="Times New Roman"/>
                <w:sz w:val="16"/>
                <w:szCs w:val="16"/>
                <w:lang w:eastAsia="ru-RU"/>
              </w:rPr>
            </w:pPr>
          </w:p>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Целевые показатели муниципальной программы</w:t>
            </w:r>
          </w:p>
        </w:tc>
        <w:tc>
          <w:tcPr>
            <w:tcW w:w="7088" w:type="dxa"/>
            <w:tcBorders>
              <w:top w:val="single" w:sz="4" w:space="0" w:color="000000"/>
              <w:left w:val="single" w:sz="4" w:space="0" w:color="000000"/>
              <w:bottom w:val="single" w:sz="4" w:space="0" w:color="000000"/>
              <w:right w:val="single" w:sz="4" w:space="0" w:color="000000"/>
            </w:tcBorders>
            <w:hideMark/>
          </w:tcPr>
          <w:p w:rsidR="00204A0D" w:rsidRPr="00204A0D" w:rsidRDefault="00204A0D" w:rsidP="00204A0D">
            <w:pPr>
              <w:widowControl w:val="0"/>
              <w:autoSpaceDE w:val="0"/>
              <w:autoSpaceDN w:val="0"/>
              <w:adjustRightInd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количество совершённых преступлений на 10 тыс. населения Мокшанского района Пензенской области;</w:t>
            </w:r>
          </w:p>
          <w:p w:rsidR="00204A0D" w:rsidRPr="00204A0D" w:rsidRDefault="00204A0D" w:rsidP="00204A0D">
            <w:pPr>
              <w:widowControl w:val="0"/>
              <w:autoSpaceDE w:val="0"/>
              <w:autoSpaceDN w:val="0"/>
              <w:adjustRightInd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 удельный вес детской и подростковой преступности </w:t>
            </w:r>
            <w:proofErr w:type="gramStart"/>
            <w:r w:rsidRPr="00204A0D">
              <w:rPr>
                <w:rFonts w:ascii="Times New Roman" w:eastAsia="Times New Roman" w:hAnsi="Times New Roman" w:cs="Times New Roman"/>
                <w:sz w:val="16"/>
                <w:szCs w:val="16"/>
                <w:lang w:eastAsia="ru-RU"/>
              </w:rPr>
              <w:t>в</w:t>
            </w:r>
            <w:proofErr w:type="gramEnd"/>
            <w:r w:rsidRPr="00204A0D">
              <w:rPr>
                <w:rFonts w:ascii="Times New Roman" w:eastAsia="Times New Roman" w:hAnsi="Times New Roman" w:cs="Times New Roman"/>
                <w:sz w:val="16"/>
                <w:szCs w:val="16"/>
                <w:lang w:eastAsia="ru-RU"/>
              </w:rPr>
              <w:t xml:space="preserve"> % </w:t>
            </w:r>
            <w:proofErr w:type="gramStart"/>
            <w:r w:rsidRPr="00204A0D">
              <w:rPr>
                <w:rFonts w:ascii="Times New Roman" w:eastAsia="Times New Roman" w:hAnsi="Times New Roman" w:cs="Times New Roman"/>
                <w:sz w:val="16"/>
                <w:szCs w:val="16"/>
                <w:lang w:eastAsia="ru-RU"/>
              </w:rPr>
              <w:t>от</w:t>
            </w:r>
            <w:proofErr w:type="gramEnd"/>
            <w:r w:rsidRPr="00204A0D">
              <w:rPr>
                <w:rFonts w:ascii="Times New Roman" w:eastAsia="Times New Roman" w:hAnsi="Times New Roman" w:cs="Times New Roman"/>
                <w:sz w:val="16"/>
                <w:szCs w:val="16"/>
                <w:lang w:eastAsia="ru-RU"/>
              </w:rPr>
              <w:t xml:space="preserve"> общего числа совершённых преступлений в районе;</w:t>
            </w:r>
          </w:p>
          <w:p w:rsidR="00204A0D" w:rsidRPr="00204A0D" w:rsidRDefault="00204A0D" w:rsidP="00204A0D">
            <w:pPr>
              <w:widowControl w:val="0"/>
              <w:autoSpaceDE w:val="0"/>
              <w:autoSpaceDN w:val="0"/>
              <w:adjustRightInd w:val="0"/>
              <w:ind w:right="-10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уровень снижения коррупции по оценке опросов в организациях здравоохранения, дошкольного воспитания, образования, а также среди предпринимателей;</w:t>
            </w:r>
          </w:p>
          <w:p w:rsidR="00204A0D" w:rsidRPr="00204A0D" w:rsidRDefault="00204A0D" w:rsidP="00204A0D">
            <w:pPr>
              <w:widowControl w:val="0"/>
              <w:autoSpaceDE w:val="0"/>
              <w:autoSpaceDN w:val="0"/>
              <w:adjustRightInd w:val="0"/>
              <w:ind w:right="-10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рейтинг информационной открытости и доступности деятельности органов местного самоуправления района;</w:t>
            </w:r>
          </w:p>
          <w:p w:rsidR="00204A0D" w:rsidRPr="00204A0D" w:rsidRDefault="00204A0D" w:rsidP="00204A0D">
            <w:pPr>
              <w:widowControl w:val="0"/>
              <w:autoSpaceDE w:val="0"/>
              <w:autoSpaceDN w:val="0"/>
              <w:adjustRightInd w:val="0"/>
              <w:ind w:right="-10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снижение масштабов незаконного потребления наркотиков в районе;</w:t>
            </w:r>
          </w:p>
          <w:p w:rsidR="00204A0D" w:rsidRPr="00204A0D" w:rsidRDefault="00204A0D" w:rsidP="00204A0D">
            <w:pPr>
              <w:ind w:right="-10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 увеличение количества лиц, прекративших употребление наркотиков, и </w:t>
            </w:r>
            <w:proofErr w:type="spellStart"/>
            <w:r w:rsidRPr="00204A0D">
              <w:rPr>
                <w:rFonts w:ascii="Times New Roman" w:eastAsia="Times New Roman" w:hAnsi="Times New Roman" w:cs="Times New Roman"/>
                <w:sz w:val="16"/>
                <w:szCs w:val="16"/>
                <w:lang w:eastAsia="ru-RU"/>
              </w:rPr>
              <w:t>созависимых</w:t>
            </w:r>
            <w:proofErr w:type="spellEnd"/>
            <w:r w:rsidRPr="00204A0D">
              <w:rPr>
                <w:rFonts w:ascii="Times New Roman" w:eastAsia="Times New Roman" w:hAnsi="Times New Roman" w:cs="Times New Roman"/>
                <w:sz w:val="16"/>
                <w:szCs w:val="16"/>
                <w:lang w:eastAsia="ru-RU"/>
              </w:rPr>
              <w:t>, получивших социально-психологическую поддержку в учреждениях социально-психологической помощи и социального обслуживания семьи и детей;</w:t>
            </w:r>
          </w:p>
          <w:p w:rsidR="00204A0D" w:rsidRPr="00204A0D" w:rsidRDefault="00204A0D" w:rsidP="00204A0D">
            <w:pPr>
              <w:widowControl w:val="0"/>
              <w:shd w:val="clear" w:color="auto" w:fill="FFFFFF"/>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pacing w:val="-3"/>
                <w:sz w:val="16"/>
                <w:szCs w:val="16"/>
                <w:lang w:eastAsia="ru-RU"/>
              </w:rPr>
              <w:t xml:space="preserve">- охват детей и молодёжи, занимающихся </w:t>
            </w:r>
            <w:r w:rsidRPr="00204A0D">
              <w:rPr>
                <w:rFonts w:ascii="Times New Roman" w:eastAsia="Times New Roman" w:hAnsi="Times New Roman" w:cs="Times New Roman"/>
                <w:spacing w:val="-1"/>
                <w:sz w:val="16"/>
                <w:szCs w:val="16"/>
                <w:lang w:eastAsia="ru-RU"/>
              </w:rPr>
              <w:t xml:space="preserve">в секциях физическо-оздоровительной, </w:t>
            </w:r>
            <w:r w:rsidRPr="00204A0D">
              <w:rPr>
                <w:rFonts w:ascii="Times New Roman" w:eastAsia="Times New Roman" w:hAnsi="Times New Roman" w:cs="Times New Roman"/>
                <w:sz w:val="16"/>
                <w:szCs w:val="16"/>
                <w:lang w:eastAsia="ru-RU"/>
              </w:rPr>
              <w:t xml:space="preserve">спортивной, технической </w:t>
            </w:r>
            <w:r w:rsidRPr="00204A0D">
              <w:rPr>
                <w:rFonts w:ascii="Times New Roman" w:eastAsia="Times New Roman" w:hAnsi="Times New Roman" w:cs="Times New Roman"/>
                <w:spacing w:val="-3"/>
                <w:sz w:val="16"/>
                <w:szCs w:val="16"/>
                <w:lang w:eastAsia="ru-RU"/>
              </w:rPr>
              <w:t xml:space="preserve">направленности, в кружках по интересам </w:t>
            </w:r>
            <w:r w:rsidRPr="00204A0D">
              <w:rPr>
                <w:rFonts w:ascii="Times New Roman" w:eastAsia="Times New Roman" w:hAnsi="Times New Roman" w:cs="Times New Roman"/>
                <w:spacing w:val="-1"/>
                <w:sz w:val="16"/>
                <w:szCs w:val="16"/>
                <w:lang w:eastAsia="ru-RU"/>
              </w:rPr>
              <w:t>системы дополнительного образования;</w:t>
            </w:r>
          </w:p>
          <w:p w:rsidR="00204A0D" w:rsidRPr="00204A0D" w:rsidRDefault="00204A0D" w:rsidP="00204A0D">
            <w:pPr>
              <w:widowControl w:val="0"/>
              <w:shd w:val="clear" w:color="auto" w:fill="FFFFFF"/>
              <w:jc w:val="left"/>
              <w:rPr>
                <w:rFonts w:ascii="Times New Roman" w:eastAsia="Times New Roman" w:hAnsi="Times New Roman" w:cs="Times New Roman"/>
                <w:spacing w:val="-3"/>
                <w:sz w:val="16"/>
                <w:szCs w:val="16"/>
                <w:lang w:eastAsia="ru-RU"/>
              </w:rPr>
            </w:pPr>
            <w:r w:rsidRPr="00204A0D">
              <w:rPr>
                <w:rFonts w:ascii="Times New Roman" w:eastAsia="Times New Roman" w:hAnsi="Times New Roman" w:cs="Times New Roman"/>
                <w:sz w:val="16"/>
                <w:szCs w:val="16"/>
                <w:lang w:eastAsia="ru-RU"/>
              </w:rPr>
              <w:t xml:space="preserve">- количество молодёжи, принимающей участие в профилактических </w:t>
            </w:r>
            <w:r w:rsidRPr="00204A0D">
              <w:rPr>
                <w:rFonts w:ascii="Times New Roman" w:eastAsia="Times New Roman" w:hAnsi="Times New Roman" w:cs="Times New Roman"/>
                <w:spacing w:val="-2"/>
                <w:sz w:val="16"/>
                <w:szCs w:val="16"/>
                <w:lang w:eastAsia="ru-RU"/>
              </w:rPr>
              <w:t xml:space="preserve">мероприятиях по пропаганде здорового </w:t>
            </w:r>
            <w:r w:rsidRPr="00204A0D">
              <w:rPr>
                <w:rFonts w:ascii="Times New Roman" w:eastAsia="Times New Roman" w:hAnsi="Times New Roman" w:cs="Times New Roman"/>
                <w:spacing w:val="-3"/>
                <w:sz w:val="16"/>
                <w:szCs w:val="16"/>
                <w:lang w:eastAsia="ru-RU"/>
              </w:rPr>
              <w:t>образа жизни, в возрасте от 11 до 24 лет;</w:t>
            </w:r>
          </w:p>
          <w:p w:rsidR="00204A0D" w:rsidRPr="00204A0D" w:rsidRDefault="00204A0D" w:rsidP="00204A0D">
            <w:pPr>
              <w:jc w:val="left"/>
              <w:rPr>
                <w:rFonts w:ascii="Times New Roman" w:eastAsia="Times New Roman" w:hAnsi="Times New Roman" w:cs="Times New Roman"/>
                <w:spacing w:val="-3"/>
                <w:sz w:val="16"/>
                <w:szCs w:val="16"/>
                <w:lang w:eastAsia="ru-RU"/>
              </w:rPr>
            </w:pPr>
            <w:r w:rsidRPr="00204A0D">
              <w:rPr>
                <w:rFonts w:ascii="Times New Roman" w:eastAsia="Times New Roman" w:hAnsi="Times New Roman" w:cs="Times New Roman"/>
                <w:spacing w:val="-3"/>
                <w:sz w:val="16"/>
                <w:szCs w:val="16"/>
                <w:lang w:eastAsia="ru-RU"/>
              </w:rPr>
              <w:t>- д</w:t>
            </w:r>
            <w:r w:rsidRPr="00204A0D">
              <w:rPr>
                <w:rFonts w:ascii="Times New Roman" w:eastAsia="Times New Roman" w:hAnsi="Times New Roman" w:cs="Times New Roman"/>
                <w:sz w:val="16"/>
                <w:szCs w:val="16"/>
                <w:lang w:eastAsia="ru-RU"/>
              </w:rPr>
              <w:t xml:space="preserve">оля родителей, вовлеченных в </w:t>
            </w:r>
            <w:r w:rsidRPr="00204A0D">
              <w:rPr>
                <w:rFonts w:ascii="Times New Roman" w:eastAsia="Times New Roman" w:hAnsi="Times New Roman" w:cs="Times New Roman"/>
                <w:spacing w:val="-3"/>
                <w:sz w:val="16"/>
                <w:szCs w:val="16"/>
                <w:lang w:eastAsia="ru-RU"/>
              </w:rPr>
              <w:t xml:space="preserve">профилактические мероприятия в образовательных организациях, </w:t>
            </w:r>
            <w:proofErr w:type="gramStart"/>
            <w:r w:rsidRPr="00204A0D">
              <w:rPr>
                <w:rFonts w:ascii="Times New Roman" w:eastAsia="Times New Roman" w:hAnsi="Times New Roman" w:cs="Times New Roman"/>
                <w:spacing w:val="-3"/>
                <w:sz w:val="16"/>
                <w:szCs w:val="16"/>
                <w:lang w:eastAsia="ru-RU"/>
              </w:rPr>
              <w:t>по</w:t>
            </w:r>
            <w:proofErr w:type="gramEnd"/>
          </w:p>
          <w:p w:rsidR="00204A0D" w:rsidRPr="00204A0D" w:rsidRDefault="00204A0D" w:rsidP="00204A0D">
            <w:pPr>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pacing w:val="-3"/>
                <w:sz w:val="16"/>
                <w:szCs w:val="16"/>
                <w:lang w:eastAsia="ru-RU"/>
              </w:rPr>
              <w:t xml:space="preserve"> </w:t>
            </w:r>
            <w:r w:rsidRPr="00204A0D">
              <w:rPr>
                <w:rFonts w:ascii="Times New Roman" w:eastAsia="Times New Roman" w:hAnsi="Times New Roman" w:cs="Times New Roman"/>
                <w:spacing w:val="-2"/>
                <w:sz w:val="16"/>
                <w:szCs w:val="16"/>
                <w:lang w:eastAsia="ru-RU"/>
              </w:rPr>
              <w:t xml:space="preserve">отношению к общей численности </w:t>
            </w:r>
            <w:r w:rsidRPr="00204A0D">
              <w:rPr>
                <w:rFonts w:ascii="Times New Roman" w:eastAsia="Times New Roman" w:hAnsi="Times New Roman" w:cs="Times New Roman"/>
                <w:sz w:val="16"/>
                <w:szCs w:val="16"/>
                <w:lang w:eastAsia="ru-RU"/>
              </w:rPr>
              <w:t>родителей учащихся;</w:t>
            </w:r>
          </w:p>
          <w:p w:rsidR="00204A0D" w:rsidRPr="00204A0D" w:rsidRDefault="00204A0D" w:rsidP="00204A0D">
            <w:pPr>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количество преступлений, совершённых на почве межэтнической и межконфессиональной неприязни;</w:t>
            </w:r>
          </w:p>
          <w:p w:rsidR="00204A0D" w:rsidRPr="00204A0D" w:rsidRDefault="00204A0D" w:rsidP="00204A0D">
            <w:pPr>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повышение уровня антитеррористической защищённости населения и уязвимости инфраструктуры Мокшанского района;</w:t>
            </w:r>
          </w:p>
          <w:p w:rsidR="00204A0D" w:rsidRPr="00204A0D" w:rsidRDefault="00204A0D" w:rsidP="00204A0D">
            <w:pPr>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повышение уровня безопасности дорожного движения на территории района;</w:t>
            </w:r>
          </w:p>
          <w:p w:rsidR="00204A0D" w:rsidRPr="00204A0D" w:rsidRDefault="00204A0D" w:rsidP="00204A0D">
            <w:pPr>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снижение числа лиц, погибших в дорожно – транспортных происшествиях;</w:t>
            </w:r>
          </w:p>
          <w:p w:rsidR="00204A0D" w:rsidRPr="00204A0D" w:rsidRDefault="00204A0D" w:rsidP="00204A0D">
            <w:pPr>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-количество материалов, размещенных в СМИ и сети интернет по вопросам обеспечения дорожного движения;</w:t>
            </w:r>
          </w:p>
          <w:p w:rsidR="00204A0D" w:rsidRPr="00204A0D" w:rsidRDefault="00204A0D" w:rsidP="00204A0D">
            <w:pPr>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-количество проведенных профилактических (пропагандистских) мероприятий по профилактике дорожно-транспортного травматизма;</w:t>
            </w:r>
          </w:p>
          <w:p w:rsidR="00204A0D" w:rsidRPr="00204A0D" w:rsidRDefault="00204A0D" w:rsidP="00204A0D">
            <w:pPr>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-количество социальной рекламы (баннеров, информационных плакатов, памяток и т.п.) размещенных на наружных носителях в общественных местах.</w:t>
            </w:r>
          </w:p>
        </w:tc>
      </w:tr>
      <w:tr w:rsidR="00204A0D" w:rsidRPr="00204A0D" w:rsidTr="002467BE">
        <w:tc>
          <w:tcPr>
            <w:tcW w:w="3261" w:type="dxa"/>
            <w:tcBorders>
              <w:top w:val="single" w:sz="4" w:space="0" w:color="000000"/>
              <w:left w:val="single" w:sz="4" w:space="0" w:color="000000"/>
              <w:bottom w:val="single" w:sz="4" w:space="0" w:color="000000"/>
              <w:right w:val="single" w:sz="4" w:space="0" w:color="000000"/>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Этапы и сроки реализации </w:t>
            </w:r>
          </w:p>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муниципальной  программы</w:t>
            </w:r>
          </w:p>
        </w:tc>
        <w:tc>
          <w:tcPr>
            <w:tcW w:w="7088" w:type="dxa"/>
            <w:tcBorders>
              <w:top w:val="single" w:sz="4" w:space="0" w:color="000000"/>
              <w:left w:val="single" w:sz="4" w:space="0" w:color="000000"/>
              <w:bottom w:val="single" w:sz="4" w:space="0" w:color="000000"/>
              <w:right w:val="single" w:sz="4" w:space="0" w:color="000000"/>
            </w:tcBorders>
            <w:hideMark/>
          </w:tcPr>
          <w:p w:rsidR="00204A0D" w:rsidRPr="00204A0D" w:rsidRDefault="00204A0D" w:rsidP="00204A0D">
            <w:pPr>
              <w:widowControl w:val="0"/>
              <w:jc w:val="left"/>
              <w:rPr>
                <w:rFonts w:ascii="Times New Roman" w:eastAsia="Times New Roman" w:hAnsi="Times New Roman" w:cs="Times New Roman"/>
                <w:color w:val="000000"/>
                <w:sz w:val="16"/>
                <w:szCs w:val="16"/>
                <w:shd w:val="clear" w:color="auto" w:fill="FFFFFF"/>
                <w:lang w:eastAsia="ru-RU"/>
              </w:rPr>
            </w:pPr>
            <w:r w:rsidRPr="00204A0D">
              <w:rPr>
                <w:rFonts w:ascii="Times New Roman" w:eastAsia="Times New Roman" w:hAnsi="Times New Roman" w:cs="Times New Roman"/>
                <w:color w:val="000000"/>
                <w:sz w:val="16"/>
                <w:szCs w:val="16"/>
                <w:shd w:val="clear" w:color="auto" w:fill="FFFFFF"/>
                <w:lang w:eastAsia="ru-RU"/>
              </w:rPr>
              <w:t>Общий срок реализации настоящей муниципальной программы рассчитан на период 2014-2027 годы (без разбивки на этапы).</w:t>
            </w:r>
          </w:p>
          <w:p w:rsidR="00204A0D" w:rsidRPr="00204A0D" w:rsidRDefault="00204A0D" w:rsidP="00204A0D">
            <w:pPr>
              <w:widowControl w:val="0"/>
              <w:jc w:val="left"/>
              <w:rPr>
                <w:rFonts w:ascii="Times New Roman" w:eastAsia="Times New Roman" w:hAnsi="Times New Roman" w:cs="Times New Roman"/>
                <w:sz w:val="16"/>
                <w:szCs w:val="16"/>
                <w:lang w:eastAsia="ru-RU"/>
              </w:rPr>
            </w:pPr>
          </w:p>
        </w:tc>
      </w:tr>
      <w:tr w:rsidR="00204A0D" w:rsidRPr="00204A0D" w:rsidTr="002467BE">
        <w:trPr>
          <w:trHeight w:val="667"/>
        </w:trPr>
        <w:tc>
          <w:tcPr>
            <w:tcW w:w="3261" w:type="dxa"/>
            <w:tcBorders>
              <w:top w:val="single" w:sz="4" w:space="0" w:color="000000"/>
              <w:left w:val="single" w:sz="4" w:space="0" w:color="000000"/>
              <w:bottom w:val="single" w:sz="4" w:space="0" w:color="auto"/>
              <w:right w:val="single" w:sz="4" w:space="0" w:color="000000"/>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Объёмы бюджетных ассигнований муниципальной программы</w:t>
            </w:r>
          </w:p>
        </w:tc>
        <w:tc>
          <w:tcPr>
            <w:tcW w:w="7088" w:type="dxa"/>
            <w:tcBorders>
              <w:top w:val="single" w:sz="4" w:space="0" w:color="000000"/>
              <w:left w:val="single" w:sz="4" w:space="0" w:color="000000"/>
              <w:bottom w:val="single" w:sz="4" w:space="0" w:color="auto"/>
              <w:right w:val="single" w:sz="4" w:space="0" w:color="000000"/>
            </w:tcBorders>
            <w:hideMark/>
          </w:tcPr>
          <w:p w:rsidR="00204A0D" w:rsidRPr="00204A0D" w:rsidRDefault="00204A0D" w:rsidP="00204A0D">
            <w:pPr>
              <w:widowControl w:val="0"/>
              <w:autoSpaceDE w:val="0"/>
              <w:autoSpaceDN w:val="0"/>
              <w:adjustRightInd w:val="0"/>
              <w:rPr>
                <w:rFonts w:ascii="Times New Roman" w:eastAsia="Times New Roman" w:hAnsi="Times New Roman" w:cs="Times New Roman"/>
                <w:sz w:val="16"/>
                <w:szCs w:val="16"/>
                <w:highlight w:val="red"/>
                <w:lang w:eastAsia="ru-RU"/>
              </w:rPr>
            </w:pPr>
            <w:r w:rsidRPr="00204A0D">
              <w:rPr>
                <w:rFonts w:ascii="Times New Roman" w:eastAsia="Times New Roman" w:hAnsi="Times New Roman" w:cs="Times New Roman"/>
                <w:sz w:val="16"/>
                <w:szCs w:val="16"/>
                <w:lang w:eastAsia="ru-RU"/>
              </w:rPr>
              <w:t>Общий объем финансирования программы составляет 995,9 тыс. руб., в том числе по источникам финансирования и годам:</w:t>
            </w:r>
          </w:p>
          <w:p w:rsidR="00204A0D" w:rsidRPr="00204A0D" w:rsidRDefault="00204A0D" w:rsidP="00204A0D">
            <w:pPr>
              <w:autoSpaceDE w:val="0"/>
              <w:autoSpaceDN w:val="0"/>
              <w:adjustRightInd w:val="0"/>
              <w:jc w:val="left"/>
              <w:rPr>
                <w:rFonts w:ascii="Times New Roman" w:eastAsia="Times New Roman" w:hAnsi="Times New Roman" w:cs="Times New Roman"/>
                <w:b/>
                <w:bCs/>
                <w:sz w:val="16"/>
                <w:szCs w:val="16"/>
                <w:highlight w:val="red"/>
                <w:lang w:eastAsia="ru-RU"/>
              </w:rPr>
            </w:pPr>
            <w:r w:rsidRPr="00204A0D">
              <w:rPr>
                <w:rFonts w:ascii="Times New Roman" w:eastAsia="Times New Roman" w:hAnsi="Times New Roman" w:cs="Times New Roman"/>
                <w:b/>
                <w:bCs/>
                <w:sz w:val="16"/>
                <w:szCs w:val="16"/>
                <w:lang w:eastAsia="ru-RU"/>
              </w:rPr>
              <w:t>2014 год:</w:t>
            </w:r>
          </w:p>
          <w:p w:rsidR="00204A0D" w:rsidRPr="00204A0D" w:rsidRDefault="00204A0D" w:rsidP="00204A0D">
            <w:pPr>
              <w:autoSpaceDE w:val="0"/>
              <w:autoSpaceDN w:val="0"/>
              <w:adjustRightInd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Бюджет Мокшанского района – 30,0 тыс. руб.</w:t>
            </w:r>
          </w:p>
          <w:p w:rsidR="00204A0D" w:rsidRPr="00204A0D" w:rsidRDefault="00204A0D" w:rsidP="00204A0D">
            <w:pPr>
              <w:autoSpaceDE w:val="0"/>
              <w:autoSpaceDN w:val="0"/>
              <w:adjustRightInd w:val="0"/>
              <w:jc w:val="left"/>
              <w:rPr>
                <w:rFonts w:ascii="Times New Roman" w:eastAsia="Times New Roman" w:hAnsi="Times New Roman" w:cs="Times New Roman"/>
                <w:b/>
                <w:bCs/>
                <w:sz w:val="16"/>
                <w:szCs w:val="16"/>
                <w:highlight w:val="red"/>
                <w:lang w:eastAsia="ru-RU"/>
              </w:rPr>
            </w:pPr>
            <w:r w:rsidRPr="00204A0D">
              <w:rPr>
                <w:rFonts w:ascii="Times New Roman" w:eastAsia="Times New Roman" w:hAnsi="Times New Roman" w:cs="Times New Roman"/>
                <w:b/>
                <w:bCs/>
                <w:sz w:val="16"/>
                <w:szCs w:val="16"/>
                <w:lang w:eastAsia="ru-RU"/>
              </w:rPr>
              <w:t>2015 год:</w:t>
            </w:r>
          </w:p>
          <w:p w:rsidR="00204A0D" w:rsidRPr="00204A0D" w:rsidRDefault="00204A0D" w:rsidP="00204A0D">
            <w:pPr>
              <w:autoSpaceDE w:val="0"/>
              <w:autoSpaceDN w:val="0"/>
              <w:adjustRightInd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Бюджет Мокшанского района – 30,0 тыс. руб.</w:t>
            </w:r>
          </w:p>
          <w:p w:rsidR="00204A0D" w:rsidRPr="00204A0D" w:rsidRDefault="00204A0D" w:rsidP="00204A0D">
            <w:pPr>
              <w:autoSpaceDE w:val="0"/>
              <w:autoSpaceDN w:val="0"/>
              <w:adjustRightInd w:val="0"/>
              <w:jc w:val="left"/>
              <w:rPr>
                <w:rFonts w:ascii="Times New Roman" w:eastAsia="Times New Roman" w:hAnsi="Times New Roman" w:cs="Times New Roman"/>
                <w:b/>
                <w:bCs/>
                <w:sz w:val="16"/>
                <w:szCs w:val="16"/>
                <w:highlight w:val="red"/>
                <w:lang w:eastAsia="ru-RU"/>
              </w:rPr>
            </w:pPr>
            <w:r w:rsidRPr="00204A0D">
              <w:rPr>
                <w:rFonts w:ascii="Times New Roman" w:eastAsia="Times New Roman" w:hAnsi="Times New Roman" w:cs="Times New Roman"/>
                <w:b/>
                <w:bCs/>
                <w:sz w:val="16"/>
                <w:szCs w:val="16"/>
                <w:lang w:eastAsia="ru-RU"/>
              </w:rPr>
              <w:t>2016 год:</w:t>
            </w:r>
          </w:p>
          <w:p w:rsidR="00204A0D" w:rsidRPr="00204A0D" w:rsidRDefault="00204A0D" w:rsidP="00204A0D">
            <w:pPr>
              <w:autoSpaceDE w:val="0"/>
              <w:autoSpaceDN w:val="0"/>
              <w:adjustRightInd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Бюджет Мокшанского района – 29,9 тыс. руб.</w:t>
            </w:r>
          </w:p>
          <w:p w:rsidR="00204A0D" w:rsidRPr="00204A0D" w:rsidRDefault="00204A0D" w:rsidP="00204A0D">
            <w:pPr>
              <w:autoSpaceDE w:val="0"/>
              <w:autoSpaceDN w:val="0"/>
              <w:adjustRightInd w:val="0"/>
              <w:jc w:val="left"/>
              <w:rPr>
                <w:rFonts w:ascii="Times New Roman" w:eastAsia="Times New Roman" w:hAnsi="Times New Roman" w:cs="Times New Roman"/>
                <w:b/>
                <w:bCs/>
                <w:sz w:val="16"/>
                <w:szCs w:val="16"/>
                <w:highlight w:val="red"/>
                <w:lang w:eastAsia="ru-RU"/>
              </w:rPr>
            </w:pPr>
            <w:r w:rsidRPr="00204A0D">
              <w:rPr>
                <w:rFonts w:ascii="Times New Roman" w:eastAsia="Times New Roman" w:hAnsi="Times New Roman" w:cs="Times New Roman"/>
                <w:b/>
                <w:bCs/>
                <w:sz w:val="16"/>
                <w:szCs w:val="16"/>
                <w:lang w:eastAsia="ru-RU"/>
              </w:rPr>
              <w:t>2017 год:</w:t>
            </w:r>
          </w:p>
          <w:p w:rsidR="00204A0D" w:rsidRPr="00204A0D" w:rsidRDefault="00204A0D" w:rsidP="00204A0D">
            <w:pPr>
              <w:autoSpaceDE w:val="0"/>
              <w:autoSpaceDN w:val="0"/>
              <w:adjustRightInd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Бюджет Мокшанского района – 60,0 тыс. руб.</w:t>
            </w:r>
          </w:p>
          <w:p w:rsidR="00204A0D" w:rsidRPr="00204A0D" w:rsidRDefault="00204A0D" w:rsidP="00204A0D">
            <w:pPr>
              <w:autoSpaceDE w:val="0"/>
              <w:autoSpaceDN w:val="0"/>
              <w:adjustRightInd w:val="0"/>
              <w:jc w:val="left"/>
              <w:rPr>
                <w:rFonts w:ascii="Times New Roman" w:eastAsia="Times New Roman" w:hAnsi="Times New Roman" w:cs="Times New Roman"/>
                <w:b/>
                <w:bCs/>
                <w:sz w:val="16"/>
                <w:szCs w:val="16"/>
                <w:highlight w:val="red"/>
                <w:lang w:eastAsia="ru-RU"/>
              </w:rPr>
            </w:pPr>
            <w:r w:rsidRPr="00204A0D">
              <w:rPr>
                <w:rFonts w:ascii="Times New Roman" w:eastAsia="Times New Roman" w:hAnsi="Times New Roman" w:cs="Times New Roman"/>
                <w:b/>
                <w:bCs/>
                <w:sz w:val="16"/>
                <w:szCs w:val="16"/>
                <w:lang w:eastAsia="ru-RU"/>
              </w:rPr>
              <w:t>2018 год:</w:t>
            </w:r>
          </w:p>
          <w:p w:rsidR="00204A0D" w:rsidRPr="00204A0D" w:rsidRDefault="00204A0D" w:rsidP="00204A0D">
            <w:pPr>
              <w:autoSpaceDE w:val="0"/>
              <w:autoSpaceDN w:val="0"/>
              <w:adjustRightInd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Бюджет Мокшанского района – 60,0 тыс. руб.</w:t>
            </w:r>
          </w:p>
          <w:p w:rsidR="00204A0D" w:rsidRPr="00204A0D" w:rsidRDefault="00204A0D" w:rsidP="00204A0D">
            <w:pPr>
              <w:autoSpaceDE w:val="0"/>
              <w:autoSpaceDN w:val="0"/>
              <w:adjustRightInd w:val="0"/>
              <w:jc w:val="left"/>
              <w:rPr>
                <w:rFonts w:ascii="Times New Roman" w:eastAsia="Times New Roman" w:hAnsi="Times New Roman" w:cs="Times New Roman"/>
                <w:b/>
                <w:bCs/>
                <w:sz w:val="16"/>
                <w:szCs w:val="16"/>
                <w:highlight w:val="red"/>
                <w:lang w:eastAsia="ru-RU"/>
              </w:rPr>
            </w:pPr>
            <w:r w:rsidRPr="00204A0D">
              <w:rPr>
                <w:rFonts w:ascii="Times New Roman" w:eastAsia="Times New Roman" w:hAnsi="Times New Roman" w:cs="Times New Roman"/>
                <w:b/>
                <w:bCs/>
                <w:sz w:val="16"/>
                <w:szCs w:val="16"/>
                <w:lang w:eastAsia="ru-RU"/>
              </w:rPr>
              <w:t>2019 год:</w:t>
            </w:r>
          </w:p>
          <w:p w:rsidR="00204A0D" w:rsidRPr="00204A0D" w:rsidRDefault="00204A0D" w:rsidP="00204A0D">
            <w:pPr>
              <w:autoSpaceDE w:val="0"/>
              <w:autoSpaceDN w:val="0"/>
              <w:adjustRightInd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Бюджет Мокшанского района – 60,0 тыс. руб.</w:t>
            </w:r>
          </w:p>
          <w:p w:rsidR="00204A0D" w:rsidRPr="00204A0D" w:rsidRDefault="00204A0D" w:rsidP="00204A0D">
            <w:pPr>
              <w:autoSpaceDE w:val="0"/>
              <w:autoSpaceDN w:val="0"/>
              <w:adjustRightInd w:val="0"/>
              <w:jc w:val="left"/>
              <w:rPr>
                <w:rFonts w:ascii="Times New Roman" w:eastAsia="Times New Roman" w:hAnsi="Times New Roman" w:cs="Times New Roman"/>
                <w:b/>
                <w:bCs/>
                <w:sz w:val="16"/>
                <w:szCs w:val="16"/>
                <w:highlight w:val="red"/>
                <w:lang w:eastAsia="ru-RU"/>
              </w:rPr>
            </w:pPr>
            <w:r w:rsidRPr="00204A0D">
              <w:rPr>
                <w:rFonts w:ascii="Times New Roman" w:eastAsia="Times New Roman" w:hAnsi="Times New Roman" w:cs="Times New Roman"/>
                <w:b/>
                <w:bCs/>
                <w:sz w:val="16"/>
                <w:szCs w:val="16"/>
                <w:lang w:eastAsia="ru-RU"/>
              </w:rPr>
              <w:t>2020 год:</w:t>
            </w:r>
          </w:p>
          <w:p w:rsidR="00204A0D" w:rsidRPr="00204A0D" w:rsidRDefault="00204A0D" w:rsidP="00204A0D">
            <w:pPr>
              <w:autoSpaceDE w:val="0"/>
              <w:autoSpaceDN w:val="0"/>
              <w:adjustRightInd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Бюджет Мокшанского района – 90,0 тыс. руб.</w:t>
            </w:r>
          </w:p>
          <w:p w:rsidR="00204A0D" w:rsidRPr="00204A0D" w:rsidRDefault="00204A0D" w:rsidP="00204A0D">
            <w:pPr>
              <w:autoSpaceDE w:val="0"/>
              <w:autoSpaceDN w:val="0"/>
              <w:adjustRightInd w:val="0"/>
              <w:jc w:val="left"/>
              <w:rPr>
                <w:rFonts w:ascii="Times New Roman" w:eastAsia="Times New Roman" w:hAnsi="Times New Roman" w:cs="Times New Roman"/>
                <w:b/>
                <w:bCs/>
                <w:sz w:val="16"/>
                <w:szCs w:val="16"/>
                <w:highlight w:val="red"/>
                <w:lang w:eastAsia="ru-RU"/>
              </w:rPr>
            </w:pPr>
            <w:r w:rsidRPr="00204A0D">
              <w:rPr>
                <w:rFonts w:ascii="Times New Roman" w:eastAsia="Times New Roman" w:hAnsi="Times New Roman" w:cs="Times New Roman"/>
                <w:b/>
                <w:bCs/>
                <w:sz w:val="16"/>
                <w:szCs w:val="16"/>
                <w:lang w:eastAsia="ru-RU"/>
              </w:rPr>
              <w:t>2021 год:</w:t>
            </w:r>
          </w:p>
          <w:p w:rsidR="00204A0D" w:rsidRPr="00204A0D" w:rsidRDefault="00204A0D" w:rsidP="00204A0D">
            <w:pPr>
              <w:autoSpaceDE w:val="0"/>
              <w:autoSpaceDN w:val="0"/>
              <w:adjustRightInd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Бюджет Мокшанского района – 90,0 тыс. руб.</w:t>
            </w:r>
          </w:p>
          <w:p w:rsidR="00204A0D" w:rsidRPr="00204A0D" w:rsidRDefault="00204A0D" w:rsidP="00204A0D">
            <w:pPr>
              <w:autoSpaceDE w:val="0"/>
              <w:autoSpaceDN w:val="0"/>
              <w:adjustRightInd w:val="0"/>
              <w:jc w:val="left"/>
              <w:rPr>
                <w:rFonts w:ascii="Times New Roman" w:eastAsia="Times New Roman" w:hAnsi="Times New Roman" w:cs="Times New Roman"/>
                <w:b/>
                <w:bCs/>
                <w:sz w:val="16"/>
                <w:szCs w:val="16"/>
                <w:highlight w:val="red"/>
                <w:lang w:eastAsia="ru-RU"/>
              </w:rPr>
            </w:pPr>
            <w:r w:rsidRPr="00204A0D">
              <w:rPr>
                <w:rFonts w:ascii="Times New Roman" w:eastAsia="Times New Roman" w:hAnsi="Times New Roman" w:cs="Times New Roman"/>
                <w:b/>
                <w:bCs/>
                <w:sz w:val="16"/>
                <w:szCs w:val="16"/>
                <w:lang w:eastAsia="ru-RU"/>
              </w:rPr>
              <w:t>2022 год:</w:t>
            </w:r>
          </w:p>
          <w:p w:rsidR="00204A0D" w:rsidRPr="00204A0D" w:rsidRDefault="00204A0D" w:rsidP="00204A0D">
            <w:pPr>
              <w:autoSpaceDE w:val="0"/>
              <w:autoSpaceDN w:val="0"/>
              <w:adjustRightInd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Бюджет Мокшанского района – 91,0 тыс. руб.</w:t>
            </w:r>
          </w:p>
          <w:p w:rsidR="00204A0D" w:rsidRPr="00204A0D" w:rsidRDefault="00204A0D" w:rsidP="00204A0D">
            <w:pPr>
              <w:autoSpaceDE w:val="0"/>
              <w:autoSpaceDN w:val="0"/>
              <w:adjustRightInd w:val="0"/>
              <w:jc w:val="left"/>
              <w:rPr>
                <w:rFonts w:ascii="Times New Roman" w:eastAsia="Times New Roman" w:hAnsi="Times New Roman" w:cs="Times New Roman"/>
                <w:b/>
                <w:bCs/>
                <w:sz w:val="16"/>
                <w:szCs w:val="16"/>
                <w:highlight w:val="red"/>
                <w:lang w:eastAsia="ru-RU"/>
              </w:rPr>
            </w:pPr>
            <w:r w:rsidRPr="00204A0D">
              <w:rPr>
                <w:rFonts w:ascii="Times New Roman" w:eastAsia="Times New Roman" w:hAnsi="Times New Roman" w:cs="Times New Roman"/>
                <w:b/>
                <w:bCs/>
                <w:sz w:val="16"/>
                <w:szCs w:val="16"/>
                <w:lang w:eastAsia="ru-RU"/>
              </w:rPr>
              <w:t>2023 год:</w:t>
            </w:r>
          </w:p>
          <w:p w:rsidR="00204A0D" w:rsidRPr="00204A0D" w:rsidRDefault="00204A0D" w:rsidP="00204A0D">
            <w:pPr>
              <w:autoSpaceDE w:val="0"/>
              <w:autoSpaceDN w:val="0"/>
              <w:adjustRightInd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Бюджет Мокшанского района – 91,0 тыс. руб.</w:t>
            </w:r>
          </w:p>
          <w:p w:rsidR="00204A0D" w:rsidRPr="00204A0D" w:rsidRDefault="00204A0D" w:rsidP="00204A0D">
            <w:pPr>
              <w:autoSpaceDE w:val="0"/>
              <w:autoSpaceDN w:val="0"/>
              <w:adjustRightInd w:val="0"/>
              <w:jc w:val="left"/>
              <w:rPr>
                <w:rFonts w:ascii="Times New Roman" w:eastAsia="Times New Roman" w:hAnsi="Times New Roman" w:cs="Times New Roman"/>
                <w:b/>
                <w:bCs/>
                <w:sz w:val="16"/>
                <w:szCs w:val="16"/>
                <w:highlight w:val="red"/>
                <w:lang w:eastAsia="ru-RU"/>
              </w:rPr>
            </w:pPr>
            <w:r w:rsidRPr="00204A0D">
              <w:rPr>
                <w:rFonts w:ascii="Times New Roman" w:eastAsia="Times New Roman" w:hAnsi="Times New Roman" w:cs="Times New Roman"/>
                <w:b/>
                <w:bCs/>
                <w:sz w:val="16"/>
                <w:szCs w:val="16"/>
                <w:lang w:eastAsia="ru-RU"/>
              </w:rPr>
              <w:t>2024 год:</w:t>
            </w:r>
          </w:p>
          <w:p w:rsidR="00204A0D" w:rsidRPr="00204A0D" w:rsidRDefault="00204A0D" w:rsidP="00204A0D">
            <w:pPr>
              <w:autoSpaceDE w:val="0"/>
              <w:autoSpaceDN w:val="0"/>
              <w:adjustRightInd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Бюджет Мокшанского района – 91,0 тыс. руб.</w:t>
            </w:r>
          </w:p>
          <w:p w:rsidR="00204A0D" w:rsidRPr="00204A0D" w:rsidRDefault="00204A0D" w:rsidP="00204A0D">
            <w:pPr>
              <w:autoSpaceDE w:val="0"/>
              <w:autoSpaceDN w:val="0"/>
              <w:adjustRightInd w:val="0"/>
              <w:jc w:val="left"/>
              <w:rPr>
                <w:rFonts w:ascii="Times New Roman" w:eastAsia="Times New Roman" w:hAnsi="Times New Roman" w:cs="Times New Roman"/>
                <w:b/>
                <w:bCs/>
                <w:sz w:val="16"/>
                <w:szCs w:val="16"/>
                <w:highlight w:val="red"/>
                <w:lang w:eastAsia="ru-RU"/>
              </w:rPr>
            </w:pPr>
            <w:r w:rsidRPr="00204A0D">
              <w:rPr>
                <w:rFonts w:ascii="Times New Roman" w:eastAsia="Times New Roman" w:hAnsi="Times New Roman" w:cs="Times New Roman"/>
                <w:b/>
                <w:bCs/>
                <w:sz w:val="16"/>
                <w:szCs w:val="16"/>
                <w:lang w:eastAsia="ru-RU"/>
              </w:rPr>
              <w:t>2025 год:</w:t>
            </w:r>
          </w:p>
          <w:p w:rsidR="00204A0D" w:rsidRPr="00204A0D" w:rsidRDefault="00204A0D" w:rsidP="00204A0D">
            <w:pPr>
              <w:autoSpaceDE w:val="0"/>
              <w:autoSpaceDN w:val="0"/>
              <w:adjustRightInd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Бюджет Мокшанского района – 91,0 тыс. руб.</w:t>
            </w:r>
          </w:p>
          <w:p w:rsidR="00204A0D" w:rsidRPr="00204A0D" w:rsidRDefault="00204A0D" w:rsidP="00204A0D">
            <w:pPr>
              <w:autoSpaceDE w:val="0"/>
              <w:autoSpaceDN w:val="0"/>
              <w:adjustRightInd w:val="0"/>
              <w:jc w:val="left"/>
              <w:rPr>
                <w:rFonts w:ascii="Times New Roman" w:eastAsia="Times New Roman" w:hAnsi="Times New Roman" w:cs="Times New Roman"/>
                <w:b/>
                <w:bCs/>
                <w:sz w:val="16"/>
                <w:szCs w:val="16"/>
                <w:highlight w:val="red"/>
                <w:lang w:eastAsia="ru-RU"/>
              </w:rPr>
            </w:pPr>
            <w:r w:rsidRPr="00204A0D">
              <w:rPr>
                <w:rFonts w:ascii="Times New Roman" w:eastAsia="Times New Roman" w:hAnsi="Times New Roman" w:cs="Times New Roman"/>
                <w:b/>
                <w:bCs/>
                <w:sz w:val="16"/>
                <w:szCs w:val="16"/>
                <w:lang w:eastAsia="ru-RU"/>
              </w:rPr>
              <w:t>2026 год:</w:t>
            </w:r>
          </w:p>
          <w:p w:rsidR="00204A0D" w:rsidRPr="00204A0D" w:rsidRDefault="00204A0D" w:rsidP="00204A0D">
            <w:pPr>
              <w:autoSpaceDE w:val="0"/>
              <w:autoSpaceDN w:val="0"/>
              <w:adjustRightInd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Бюджет Мокшанского района – 91,0 тыс. руб.</w:t>
            </w:r>
          </w:p>
          <w:p w:rsidR="00204A0D" w:rsidRPr="00204A0D" w:rsidRDefault="00204A0D" w:rsidP="00204A0D">
            <w:pPr>
              <w:autoSpaceDE w:val="0"/>
              <w:autoSpaceDN w:val="0"/>
              <w:adjustRightInd w:val="0"/>
              <w:jc w:val="left"/>
              <w:rPr>
                <w:rFonts w:ascii="Times New Roman" w:eastAsia="Times New Roman" w:hAnsi="Times New Roman" w:cs="Times New Roman"/>
                <w:b/>
                <w:bCs/>
                <w:sz w:val="16"/>
                <w:szCs w:val="16"/>
                <w:highlight w:val="red"/>
                <w:lang w:eastAsia="ru-RU"/>
              </w:rPr>
            </w:pPr>
            <w:r w:rsidRPr="00204A0D">
              <w:rPr>
                <w:rFonts w:ascii="Times New Roman" w:eastAsia="Times New Roman" w:hAnsi="Times New Roman" w:cs="Times New Roman"/>
                <w:b/>
                <w:bCs/>
                <w:sz w:val="16"/>
                <w:szCs w:val="16"/>
                <w:lang w:eastAsia="ru-RU"/>
              </w:rPr>
              <w:t>2027 год:</w:t>
            </w:r>
          </w:p>
          <w:p w:rsidR="00204A0D" w:rsidRPr="00204A0D" w:rsidRDefault="00204A0D" w:rsidP="00204A0D">
            <w:pPr>
              <w:autoSpaceDE w:val="0"/>
              <w:autoSpaceDN w:val="0"/>
              <w:adjustRightInd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Бюджет Мокшанского района – 91,0 тыс. руб.</w:t>
            </w:r>
          </w:p>
        </w:tc>
      </w:tr>
      <w:tr w:rsidR="00204A0D" w:rsidRPr="00204A0D" w:rsidTr="002467BE">
        <w:trPr>
          <w:trHeight w:val="1551"/>
        </w:trPr>
        <w:tc>
          <w:tcPr>
            <w:tcW w:w="3261" w:type="dxa"/>
            <w:tcBorders>
              <w:top w:val="single" w:sz="4" w:space="0" w:color="auto"/>
              <w:left w:val="single" w:sz="4" w:space="0" w:color="000000"/>
              <w:bottom w:val="single" w:sz="4" w:space="0" w:color="000000"/>
              <w:right w:val="single" w:sz="4" w:space="0" w:color="000000"/>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Ожидаемые результаты реализации муниципальной программы</w:t>
            </w:r>
          </w:p>
        </w:tc>
        <w:tc>
          <w:tcPr>
            <w:tcW w:w="7088" w:type="dxa"/>
            <w:tcBorders>
              <w:top w:val="single" w:sz="4" w:space="0" w:color="auto"/>
              <w:left w:val="single" w:sz="4" w:space="0" w:color="000000"/>
              <w:bottom w:val="single" w:sz="4" w:space="0" w:color="000000"/>
              <w:right w:val="single" w:sz="4" w:space="0" w:color="000000"/>
            </w:tcBorders>
            <w:hideMark/>
          </w:tcPr>
          <w:p w:rsidR="00204A0D" w:rsidRPr="00204A0D" w:rsidRDefault="00204A0D" w:rsidP="00204A0D">
            <w:pPr>
              <w:widowControl w:val="0"/>
              <w:autoSpaceDE w:val="0"/>
              <w:autoSpaceDN w:val="0"/>
              <w:adjustRightInd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Совершенствование деятельности субъектов профилактики правонарушений.</w:t>
            </w:r>
          </w:p>
          <w:p w:rsidR="00204A0D" w:rsidRPr="00204A0D" w:rsidRDefault="00204A0D" w:rsidP="00204A0D">
            <w:pPr>
              <w:widowControl w:val="0"/>
              <w:autoSpaceDE w:val="0"/>
              <w:autoSpaceDN w:val="0"/>
              <w:adjustRightInd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Укрепление законности и правопорядка, усиление охраны прав и законных интересов граждан.</w:t>
            </w:r>
          </w:p>
          <w:p w:rsidR="00204A0D" w:rsidRPr="00204A0D" w:rsidRDefault="00204A0D" w:rsidP="00204A0D">
            <w:pPr>
              <w:widowControl w:val="0"/>
              <w:autoSpaceDE w:val="0"/>
              <w:autoSpaceDN w:val="0"/>
              <w:adjustRightInd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Усиление ответственности родителей за содержание и воспитание детей.</w:t>
            </w:r>
          </w:p>
          <w:p w:rsidR="00204A0D" w:rsidRPr="00204A0D" w:rsidRDefault="00204A0D" w:rsidP="00204A0D">
            <w:pPr>
              <w:widowControl w:val="0"/>
              <w:autoSpaceDE w:val="0"/>
              <w:autoSpaceDN w:val="0"/>
              <w:adjustRightInd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Снижение количества преступлений.</w:t>
            </w:r>
          </w:p>
          <w:p w:rsidR="00204A0D" w:rsidRPr="00204A0D" w:rsidRDefault="00204A0D" w:rsidP="00204A0D">
            <w:pPr>
              <w:widowControl w:val="0"/>
              <w:autoSpaceDE w:val="0"/>
              <w:autoSpaceDN w:val="0"/>
              <w:adjustRightInd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Повышение культуры вождения и эффективности системы социальной профилактики совершения дорожно-транспортных происшествий.</w:t>
            </w:r>
          </w:p>
          <w:p w:rsidR="00204A0D" w:rsidRPr="00204A0D" w:rsidRDefault="00204A0D" w:rsidP="00204A0D">
            <w:pPr>
              <w:widowControl w:val="0"/>
              <w:autoSpaceDE w:val="0"/>
              <w:autoSpaceDN w:val="0"/>
              <w:adjustRightInd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-Увеличение числа людей получивших знания по законопослушному поведению участников дорожного движения и повышение навыков безопасного поведения на дорогах.</w:t>
            </w:r>
          </w:p>
        </w:tc>
      </w:tr>
    </w:tbl>
    <w:p w:rsidR="00204A0D" w:rsidRPr="00204A0D" w:rsidRDefault="00204A0D" w:rsidP="00204A0D">
      <w:pPr>
        <w:widowControl w:val="0"/>
        <w:tabs>
          <w:tab w:val="left" w:pos="4320"/>
          <w:tab w:val="right" w:pos="9638"/>
        </w:tabs>
        <w:jc w:val="left"/>
        <w:rPr>
          <w:rFonts w:ascii="Times New Roman" w:eastAsia="Times New Roman" w:hAnsi="Times New Roman" w:cs="Times New Roman"/>
          <w:sz w:val="16"/>
          <w:szCs w:val="16"/>
          <w:lang w:eastAsia="ru-RU"/>
        </w:rPr>
      </w:pPr>
    </w:p>
    <w:p w:rsidR="00204A0D" w:rsidRDefault="00204A0D" w:rsidP="00204A0D">
      <w:pPr>
        <w:widowControl w:val="0"/>
        <w:jc w:val="left"/>
        <w:rPr>
          <w:rFonts w:ascii="Times New Roman" w:eastAsia="Times New Roman" w:hAnsi="Times New Roman" w:cs="Times New Roman"/>
          <w:sz w:val="16"/>
          <w:szCs w:val="16"/>
          <w:lang w:eastAsia="ru-RU"/>
        </w:rPr>
      </w:pPr>
    </w:p>
    <w:p w:rsidR="00204A0D" w:rsidRDefault="00204A0D" w:rsidP="00204A0D">
      <w:pPr>
        <w:widowControl w:val="0"/>
        <w:jc w:val="left"/>
        <w:rPr>
          <w:rFonts w:ascii="Times New Roman" w:eastAsia="Times New Roman" w:hAnsi="Times New Roman" w:cs="Times New Roman"/>
          <w:sz w:val="16"/>
          <w:szCs w:val="16"/>
          <w:lang w:eastAsia="ru-RU"/>
        </w:rPr>
      </w:pPr>
    </w:p>
    <w:p w:rsidR="00204A0D" w:rsidRDefault="00204A0D" w:rsidP="00204A0D">
      <w:pPr>
        <w:widowControl w:val="0"/>
        <w:jc w:val="left"/>
        <w:rPr>
          <w:rFonts w:ascii="Times New Roman" w:eastAsia="Times New Roman" w:hAnsi="Times New Roman" w:cs="Times New Roman"/>
          <w:sz w:val="16"/>
          <w:szCs w:val="16"/>
          <w:lang w:eastAsia="ru-RU"/>
        </w:rPr>
      </w:pPr>
    </w:p>
    <w:p w:rsidR="00204A0D" w:rsidRDefault="00204A0D" w:rsidP="00204A0D">
      <w:pPr>
        <w:widowControl w:val="0"/>
        <w:jc w:val="left"/>
        <w:rPr>
          <w:rFonts w:ascii="Times New Roman" w:eastAsia="Times New Roman" w:hAnsi="Times New Roman" w:cs="Times New Roman"/>
          <w:sz w:val="16"/>
          <w:szCs w:val="16"/>
          <w:lang w:eastAsia="ru-RU"/>
        </w:rPr>
      </w:pPr>
    </w:p>
    <w:p w:rsidR="00204A0D" w:rsidRDefault="00204A0D" w:rsidP="00204A0D">
      <w:pPr>
        <w:widowControl w:val="0"/>
        <w:jc w:val="left"/>
        <w:rPr>
          <w:rFonts w:ascii="Times New Roman" w:eastAsia="Times New Roman" w:hAnsi="Times New Roman" w:cs="Times New Roman"/>
          <w:sz w:val="16"/>
          <w:szCs w:val="16"/>
          <w:lang w:eastAsia="ru-RU"/>
        </w:rPr>
      </w:pPr>
    </w:p>
    <w:p w:rsidR="00204A0D" w:rsidRPr="00204A0D" w:rsidRDefault="00204A0D" w:rsidP="00204A0D">
      <w:pPr>
        <w:widowControl w:val="0"/>
        <w:jc w:val="left"/>
        <w:rPr>
          <w:rFonts w:ascii="Times New Roman" w:eastAsia="Times New Roman" w:hAnsi="Times New Roman" w:cs="Times New Roman"/>
          <w:sz w:val="16"/>
          <w:szCs w:val="16"/>
          <w:lang w:eastAsia="ru-RU"/>
        </w:rPr>
      </w:pPr>
    </w:p>
    <w:p w:rsidR="00204A0D" w:rsidRPr="00204A0D" w:rsidRDefault="00204A0D" w:rsidP="00204A0D">
      <w:pPr>
        <w:keepNext/>
        <w:widowControl w:val="0"/>
        <w:jc w:val="center"/>
        <w:outlineLvl w:val="0"/>
        <w:rPr>
          <w:rFonts w:ascii="Times New Roman" w:eastAsia="Times New Roman" w:hAnsi="Times New Roman" w:cs="Times New Roman"/>
          <w:b/>
          <w:bCs/>
          <w:kern w:val="32"/>
          <w:sz w:val="16"/>
          <w:szCs w:val="16"/>
          <w:lang w:eastAsia="ru-RU"/>
        </w:rPr>
      </w:pPr>
      <w:r w:rsidRPr="00204A0D">
        <w:rPr>
          <w:rFonts w:ascii="Times New Roman" w:eastAsia="Times New Roman" w:hAnsi="Times New Roman" w:cs="Times New Roman"/>
          <w:b/>
          <w:bCs/>
          <w:kern w:val="32"/>
          <w:sz w:val="16"/>
          <w:szCs w:val="16"/>
          <w:lang w:eastAsia="ru-RU"/>
        </w:rPr>
        <w:t xml:space="preserve">Приоритеты муниципальной политики, цели, задачи основных мероприятий в сфере социально-экономического развития Мокшанского района в рамках реализации муниципальной  программы </w:t>
      </w:r>
    </w:p>
    <w:p w:rsidR="00204A0D" w:rsidRPr="00204A0D" w:rsidRDefault="00204A0D" w:rsidP="00204A0D">
      <w:pPr>
        <w:keepNext/>
        <w:widowControl w:val="0"/>
        <w:jc w:val="center"/>
        <w:outlineLvl w:val="0"/>
        <w:rPr>
          <w:rFonts w:ascii="Times New Roman" w:eastAsia="Times New Roman" w:hAnsi="Times New Roman" w:cs="Times New Roman"/>
          <w:b/>
          <w:bCs/>
          <w:kern w:val="32"/>
          <w:sz w:val="16"/>
          <w:szCs w:val="16"/>
          <w:lang w:eastAsia="ru-RU"/>
        </w:rPr>
      </w:pPr>
      <w:r w:rsidRPr="00204A0D">
        <w:rPr>
          <w:rFonts w:ascii="Times New Roman" w:eastAsia="Times New Roman" w:hAnsi="Times New Roman" w:cs="Times New Roman"/>
          <w:b/>
          <w:bCs/>
          <w:kern w:val="32"/>
          <w:sz w:val="16"/>
          <w:szCs w:val="16"/>
          <w:lang w:eastAsia="ru-RU"/>
        </w:rPr>
        <w:t xml:space="preserve">«Профилактика преступлений и иных правонарушений в </w:t>
      </w:r>
      <w:proofErr w:type="spellStart"/>
      <w:r w:rsidRPr="00204A0D">
        <w:rPr>
          <w:rFonts w:ascii="Times New Roman" w:eastAsia="Times New Roman" w:hAnsi="Times New Roman" w:cs="Times New Roman"/>
          <w:b/>
          <w:bCs/>
          <w:kern w:val="32"/>
          <w:sz w:val="16"/>
          <w:szCs w:val="16"/>
          <w:lang w:eastAsia="ru-RU"/>
        </w:rPr>
        <w:t>Мокшанском</w:t>
      </w:r>
      <w:proofErr w:type="spellEnd"/>
      <w:r w:rsidRPr="00204A0D">
        <w:rPr>
          <w:rFonts w:ascii="Times New Roman" w:eastAsia="Times New Roman" w:hAnsi="Times New Roman" w:cs="Times New Roman"/>
          <w:b/>
          <w:bCs/>
          <w:kern w:val="32"/>
          <w:sz w:val="16"/>
          <w:szCs w:val="16"/>
          <w:lang w:eastAsia="ru-RU"/>
        </w:rPr>
        <w:t xml:space="preserve"> районе на 2014-2027 годы»</w:t>
      </w:r>
    </w:p>
    <w:p w:rsidR="00204A0D" w:rsidRPr="00204A0D" w:rsidRDefault="00204A0D" w:rsidP="00204A0D">
      <w:pPr>
        <w:autoSpaceDE w:val="0"/>
        <w:autoSpaceDN w:val="0"/>
        <w:adjustRightInd w:val="0"/>
        <w:ind w:firstLine="540"/>
        <w:rPr>
          <w:rFonts w:ascii="Times New Roman" w:eastAsia="Times New Roman" w:hAnsi="Times New Roman" w:cs="Times New Roman"/>
          <w:sz w:val="16"/>
          <w:szCs w:val="16"/>
          <w:lang w:eastAsia="ru-RU"/>
        </w:rPr>
      </w:pPr>
    </w:p>
    <w:p w:rsidR="00204A0D" w:rsidRPr="00204A0D" w:rsidRDefault="00204A0D" w:rsidP="00204A0D">
      <w:pPr>
        <w:autoSpaceDE w:val="0"/>
        <w:autoSpaceDN w:val="0"/>
        <w:adjustRightInd w:val="0"/>
        <w:ind w:firstLine="540"/>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Необходимость подготовки муниципальной программы «Профилактика преступлений и иных правонарушений в </w:t>
      </w:r>
      <w:proofErr w:type="spellStart"/>
      <w:r w:rsidRPr="00204A0D">
        <w:rPr>
          <w:rFonts w:ascii="Times New Roman" w:eastAsia="Times New Roman" w:hAnsi="Times New Roman" w:cs="Times New Roman"/>
          <w:sz w:val="16"/>
          <w:szCs w:val="16"/>
          <w:lang w:eastAsia="ru-RU"/>
        </w:rPr>
        <w:t>Мокшанском</w:t>
      </w:r>
      <w:proofErr w:type="spellEnd"/>
      <w:r w:rsidRPr="00204A0D">
        <w:rPr>
          <w:rFonts w:ascii="Times New Roman" w:eastAsia="Times New Roman" w:hAnsi="Times New Roman" w:cs="Times New Roman"/>
          <w:sz w:val="16"/>
          <w:szCs w:val="16"/>
          <w:lang w:eastAsia="ru-RU"/>
        </w:rPr>
        <w:t xml:space="preserve"> районе на 2014-2027 годы» (далее – Программа) вызвана тем, что преступность, несмотря на принимаемые меры, приобретает характер реальной угрозы для безопасности жителей Мокшанского района. Правоохранительным органам удаётся противодействовать этому процессу, однако усилия, предпринимаемые для решения данной проблемы, не в полной мере соответствуют экономическому, социальному, моральному и физическому урону, наносимому обществу и отдельно взятому человеку. Кроме того, высокий уровень преступности может отрицательно повлиять на инвестиционную привлекательность района.</w:t>
      </w:r>
    </w:p>
    <w:p w:rsidR="00204A0D" w:rsidRPr="00204A0D" w:rsidRDefault="00204A0D" w:rsidP="00204A0D">
      <w:pPr>
        <w:widowControl w:val="0"/>
        <w:ind w:firstLine="540"/>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Решить проблему снижения уровня преступности в </w:t>
      </w:r>
      <w:proofErr w:type="spellStart"/>
      <w:r w:rsidRPr="00204A0D">
        <w:rPr>
          <w:rFonts w:ascii="Times New Roman" w:eastAsia="Times New Roman" w:hAnsi="Times New Roman" w:cs="Times New Roman"/>
          <w:sz w:val="16"/>
          <w:szCs w:val="16"/>
          <w:lang w:eastAsia="ru-RU"/>
        </w:rPr>
        <w:t>Мокшанском</w:t>
      </w:r>
      <w:proofErr w:type="spellEnd"/>
      <w:r w:rsidRPr="00204A0D">
        <w:rPr>
          <w:rFonts w:ascii="Times New Roman" w:eastAsia="Times New Roman" w:hAnsi="Times New Roman" w:cs="Times New Roman"/>
          <w:sz w:val="16"/>
          <w:szCs w:val="16"/>
          <w:lang w:eastAsia="ru-RU"/>
        </w:rPr>
        <w:t xml:space="preserve"> районе по основным направлениям деятельности возможно только на основе скоординированных </w:t>
      </w:r>
      <w:proofErr w:type="gramStart"/>
      <w:r w:rsidRPr="00204A0D">
        <w:rPr>
          <w:rFonts w:ascii="Times New Roman" w:eastAsia="Times New Roman" w:hAnsi="Times New Roman" w:cs="Times New Roman"/>
          <w:sz w:val="16"/>
          <w:szCs w:val="16"/>
          <w:lang w:eastAsia="ru-RU"/>
        </w:rPr>
        <w:t>действий  всех субъектов системы профилактики правонарушений</w:t>
      </w:r>
      <w:proofErr w:type="gramEnd"/>
      <w:r w:rsidRPr="00204A0D">
        <w:rPr>
          <w:rFonts w:ascii="Times New Roman" w:eastAsia="Times New Roman" w:hAnsi="Times New Roman" w:cs="Times New Roman"/>
          <w:sz w:val="16"/>
          <w:szCs w:val="16"/>
          <w:lang w:eastAsia="ru-RU"/>
        </w:rPr>
        <w:t xml:space="preserve">. Этого можно достичь лишь при условии реализации совокупности мероприятий политического, экономического, правового, социального, медицинского, педагогического, культурного, физкультурно-спортивного и иного характера, направленных на предупреждение преступлений и административных правонарушений, пропаганду здорового образа жизни, в том числе физической культуры и спорта, формирование в обществе негативного отношения к противоправному поведению и асоциальному образу жизни. </w:t>
      </w:r>
    </w:p>
    <w:p w:rsidR="00204A0D" w:rsidRPr="00204A0D" w:rsidRDefault="00204A0D" w:rsidP="00204A0D">
      <w:pPr>
        <w:ind w:firstLine="720"/>
        <w:rPr>
          <w:rFonts w:ascii="Times New Roman" w:eastAsia="Times New Roman" w:hAnsi="Times New Roman" w:cs="Times New Roman"/>
          <w:sz w:val="16"/>
          <w:szCs w:val="16"/>
          <w:lang w:eastAsia="ru-RU"/>
        </w:rPr>
      </w:pPr>
      <w:r w:rsidRPr="00204A0D">
        <w:rPr>
          <w:rFonts w:ascii="Times New Roman" w:eastAsia="Times New Roman" w:hAnsi="Times New Roman" w:cs="Times New Roman"/>
          <w:b/>
          <w:bCs/>
          <w:sz w:val="16"/>
          <w:szCs w:val="16"/>
          <w:lang w:eastAsia="ru-RU"/>
        </w:rPr>
        <w:t>Цель муниципальной программы</w:t>
      </w:r>
      <w:r w:rsidRPr="00204A0D">
        <w:rPr>
          <w:rFonts w:ascii="Times New Roman" w:eastAsia="Times New Roman" w:hAnsi="Times New Roman" w:cs="Times New Roman"/>
          <w:sz w:val="16"/>
          <w:szCs w:val="16"/>
          <w:lang w:eastAsia="ru-RU"/>
        </w:rPr>
        <w:t xml:space="preserve"> – формирование эффективной системы профилактики преступлений и иных правонарушений на территории Мокшанского района.</w:t>
      </w:r>
    </w:p>
    <w:p w:rsidR="00204A0D" w:rsidRPr="00204A0D" w:rsidRDefault="00204A0D" w:rsidP="00204A0D">
      <w:pPr>
        <w:widowControl w:val="0"/>
        <w:ind w:firstLine="567"/>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Субъекты социальной профилактики правонарушений во взаимодействии с правоохранительными органами посредством реализации муниципальной программы должны обеспечить в </w:t>
      </w:r>
      <w:proofErr w:type="spellStart"/>
      <w:r w:rsidRPr="00204A0D">
        <w:rPr>
          <w:rFonts w:ascii="Times New Roman" w:eastAsia="Times New Roman" w:hAnsi="Times New Roman" w:cs="Times New Roman"/>
          <w:sz w:val="16"/>
          <w:szCs w:val="16"/>
          <w:lang w:eastAsia="ru-RU"/>
        </w:rPr>
        <w:t>Мокшанском</w:t>
      </w:r>
      <w:proofErr w:type="spellEnd"/>
      <w:r w:rsidRPr="00204A0D">
        <w:rPr>
          <w:rFonts w:ascii="Times New Roman" w:eastAsia="Times New Roman" w:hAnsi="Times New Roman" w:cs="Times New Roman"/>
          <w:sz w:val="16"/>
          <w:szCs w:val="16"/>
          <w:lang w:eastAsia="ru-RU"/>
        </w:rPr>
        <w:t xml:space="preserve"> районе благоприятную </w:t>
      </w:r>
      <w:proofErr w:type="gramStart"/>
      <w:r w:rsidRPr="00204A0D">
        <w:rPr>
          <w:rFonts w:ascii="Times New Roman" w:eastAsia="Times New Roman" w:hAnsi="Times New Roman" w:cs="Times New Roman"/>
          <w:sz w:val="16"/>
          <w:szCs w:val="16"/>
          <w:lang w:eastAsia="ru-RU"/>
        </w:rPr>
        <w:t>криминогенную обстановку</w:t>
      </w:r>
      <w:proofErr w:type="gramEnd"/>
      <w:r w:rsidRPr="00204A0D">
        <w:rPr>
          <w:rFonts w:ascii="Times New Roman" w:eastAsia="Times New Roman" w:hAnsi="Times New Roman" w:cs="Times New Roman"/>
          <w:sz w:val="16"/>
          <w:szCs w:val="16"/>
          <w:lang w:eastAsia="ru-RU"/>
        </w:rPr>
        <w:t xml:space="preserve">, надлежащий уровень общественного порядка и общественной безопасности для жителей Мокшанского района. </w:t>
      </w:r>
    </w:p>
    <w:p w:rsidR="00204A0D" w:rsidRPr="00204A0D" w:rsidRDefault="00204A0D" w:rsidP="00204A0D">
      <w:pPr>
        <w:widowControl w:val="0"/>
        <w:ind w:firstLine="567"/>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b/>
          <w:bCs/>
          <w:sz w:val="16"/>
          <w:szCs w:val="16"/>
          <w:lang w:eastAsia="ru-RU"/>
        </w:rPr>
        <w:t>Основные задачи муниципальной программы</w:t>
      </w:r>
      <w:r w:rsidRPr="00204A0D">
        <w:rPr>
          <w:rFonts w:ascii="Times New Roman" w:eastAsia="Times New Roman" w:hAnsi="Times New Roman" w:cs="Times New Roman"/>
          <w:sz w:val="16"/>
          <w:szCs w:val="16"/>
          <w:lang w:eastAsia="ru-RU"/>
        </w:rPr>
        <w:t xml:space="preserve">: </w:t>
      </w:r>
    </w:p>
    <w:p w:rsidR="00204A0D" w:rsidRPr="00204A0D" w:rsidRDefault="00204A0D" w:rsidP="00204A0D">
      <w:pPr>
        <w:autoSpaceDE w:val="0"/>
        <w:autoSpaceDN w:val="0"/>
        <w:adjustRightInd w:val="0"/>
        <w:ind w:firstLine="567"/>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обеспечение защиты прав, свобод и законных интересов граждан от противоправных действий путём предупреждения правонарушений и антиобщественных действий, выявления и устранения причин и условий, способствующих их совершению;</w:t>
      </w:r>
    </w:p>
    <w:p w:rsidR="00204A0D" w:rsidRPr="00204A0D" w:rsidRDefault="00204A0D" w:rsidP="00204A0D">
      <w:pPr>
        <w:autoSpaceDE w:val="0"/>
        <w:autoSpaceDN w:val="0"/>
        <w:adjustRightInd w:val="0"/>
        <w:ind w:firstLine="567"/>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индивидуальное профилактическое воздействие на лиц с противоправным поведением;</w:t>
      </w:r>
    </w:p>
    <w:p w:rsidR="00204A0D" w:rsidRPr="00204A0D" w:rsidRDefault="00204A0D" w:rsidP="00204A0D">
      <w:pPr>
        <w:autoSpaceDE w:val="0"/>
        <w:autoSpaceDN w:val="0"/>
        <w:adjustRightInd w:val="0"/>
        <w:ind w:firstLine="567"/>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принятие профилактических мер, направленных на предупреждение правонарушений;</w:t>
      </w:r>
    </w:p>
    <w:p w:rsidR="00204A0D" w:rsidRPr="00204A0D" w:rsidRDefault="00204A0D" w:rsidP="00204A0D">
      <w:pPr>
        <w:autoSpaceDE w:val="0"/>
        <w:autoSpaceDN w:val="0"/>
        <w:adjustRightInd w:val="0"/>
        <w:ind w:firstLine="567"/>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обеспечение участия граждан в профилактике правонарушений;</w:t>
      </w:r>
    </w:p>
    <w:p w:rsidR="00204A0D" w:rsidRPr="00204A0D" w:rsidRDefault="00204A0D" w:rsidP="00204A0D">
      <w:pPr>
        <w:autoSpaceDE w:val="0"/>
        <w:autoSpaceDN w:val="0"/>
        <w:adjustRightInd w:val="0"/>
        <w:ind w:firstLine="567"/>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воспитание граждан в духе соблюдения законности и правопорядка;</w:t>
      </w:r>
    </w:p>
    <w:p w:rsidR="00204A0D" w:rsidRPr="00204A0D" w:rsidRDefault="00204A0D" w:rsidP="00204A0D">
      <w:pPr>
        <w:widowControl w:val="0"/>
        <w:ind w:firstLine="567"/>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координация деятельности органов местного самоуправления, взаимодействие с общественными объединениями и гражданами;</w:t>
      </w:r>
    </w:p>
    <w:p w:rsidR="00204A0D" w:rsidRPr="00204A0D" w:rsidRDefault="00204A0D" w:rsidP="00204A0D">
      <w:pPr>
        <w:widowControl w:val="0"/>
        <w:ind w:firstLine="567"/>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создание надежной системы антитеррористической безопасности Мокшанского района, повышение уровня защищенности его граждан и уязвимых объектов инфраструктуры (прежде всего объектов жизнеобеспечения населения и с массовым пребыванием граждан);</w:t>
      </w:r>
    </w:p>
    <w:p w:rsidR="00204A0D" w:rsidRPr="00204A0D" w:rsidRDefault="00204A0D" w:rsidP="00204A0D">
      <w:pPr>
        <w:widowControl w:val="0"/>
        <w:ind w:firstLine="567"/>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 развитие </w:t>
      </w:r>
      <w:proofErr w:type="gramStart"/>
      <w:r w:rsidRPr="00204A0D">
        <w:rPr>
          <w:rFonts w:ascii="Times New Roman" w:eastAsia="Times New Roman" w:hAnsi="Times New Roman" w:cs="Times New Roman"/>
          <w:sz w:val="16"/>
          <w:szCs w:val="16"/>
          <w:lang w:eastAsia="ru-RU"/>
        </w:rPr>
        <w:t>системы предупреждения опасного поведения участников дорожного движения</w:t>
      </w:r>
      <w:proofErr w:type="gramEnd"/>
      <w:r w:rsidRPr="00204A0D">
        <w:rPr>
          <w:rFonts w:ascii="Times New Roman" w:eastAsia="Times New Roman" w:hAnsi="Times New Roman" w:cs="Times New Roman"/>
          <w:sz w:val="16"/>
          <w:szCs w:val="16"/>
          <w:lang w:eastAsia="ru-RU"/>
        </w:rPr>
        <w:t>;</w:t>
      </w:r>
    </w:p>
    <w:p w:rsidR="00204A0D" w:rsidRPr="00204A0D" w:rsidRDefault="00204A0D" w:rsidP="00204A0D">
      <w:pPr>
        <w:widowControl w:val="0"/>
        <w:ind w:firstLine="567"/>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создание системы пропагандистского воздействия на население с целью формирования негативного отношения к правонарушениям в сфере дорожного движения;</w:t>
      </w:r>
    </w:p>
    <w:p w:rsidR="00204A0D" w:rsidRPr="00204A0D" w:rsidRDefault="00204A0D" w:rsidP="00204A0D">
      <w:pPr>
        <w:widowControl w:val="0"/>
        <w:ind w:firstLine="567"/>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формирование у детей навыков безопасного поведения на дорогах.</w:t>
      </w:r>
    </w:p>
    <w:p w:rsidR="00204A0D" w:rsidRPr="00204A0D" w:rsidRDefault="00204A0D" w:rsidP="00204A0D">
      <w:pPr>
        <w:widowControl w:val="0"/>
        <w:ind w:firstLine="540"/>
        <w:jc w:val="left"/>
        <w:rPr>
          <w:rFonts w:ascii="Times New Roman" w:eastAsia="Times New Roman" w:hAnsi="Times New Roman" w:cs="Times New Roman"/>
          <w:sz w:val="16"/>
          <w:szCs w:val="16"/>
          <w:shd w:val="clear" w:color="auto" w:fill="FFFFFF"/>
          <w:lang w:eastAsia="ru-RU"/>
        </w:rPr>
      </w:pPr>
      <w:r w:rsidRPr="00204A0D">
        <w:rPr>
          <w:rFonts w:ascii="Times New Roman" w:eastAsia="Times New Roman" w:hAnsi="Times New Roman" w:cs="Times New Roman"/>
          <w:sz w:val="16"/>
          <w:szCs w:val="16"/>
          <w:shd w:val="clear" w:color="auto" w:fill="FFFFFF"/>
          <w:lang w:eastAsia="ru-RU"/>
        </w:rPr>
        <w:t>Общий срок реализации настоящей муниципальной программы рассчитан на период 2014-2027 годы (без разбивки на этапы).</w:t>
      </w:r>
    </w:p>
    <w:p w:rsidR="00204A0D" w:rsidRPr="00204A0D" w:rsidRDefault="00204A0D" w:rsidP="00204A0D">
      <w:pPr>
        <w:widowControl w:val="0"/>
        <w:spacing w:after="120"/>
        <w:ind w:firstLine="54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Потребность в финансовых, материально-технических, людских ресурсах и источники их покрытия определены в соответствии с выбранными направлениями деятельности по реализации мер по профилактике преступлений и административных правонарушений. Финансирование мероприятий муниципальной программы обеспечивается за счёт бюджета Мокшанского района. </w:t>
      </w:r>
    </w:p>
    <w:p w:rsidR="00204A0D" w:rsidRPr="00204A0D" w:rsidRDefault="00204A0D" w:rsidP="00204A0D">
      <w:pPr>
        <w:widowControl w:val="0"/>
        <w:ind w:firstLine="567"/>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Реализация мероприятий осуществляется исполнителями муниципальной программы в соответствии с перечнем мероприятий и сроками их реализации.</w:t>
      </w:r>
    </w:p>
    <w:p w:rsidR="00204A0D" w:rsidRPr="00204A0D" w:rsidRDefault="00204A0D" w:rsidP="00204A0D">
      <w:pPr>
        <w:widowControl w:val="0"/>
        <w:ind w:firstLine="567"/>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Перечень целевых показателей муниципальной программы Мокшанского района приведен в приложениях № 1, №2.</w:t>
      </w:r>
    </w:p>
    <w:p w:rsidR="00204A0D" w:rsidRPr="00204A0D" w:rsidRDefault="00204A0D" w:rsidP="00204A0D">
      <w:pPr>
        <w:widowControl w:val="0"/>
        <w:autoSpaceDE w:val="0"/>
        <w:autoSpaceDN w:val="0"/>
        <w:adjustRightInd w:val="0"/>
        <w:ind w:firstLine="720"/>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Ресурсное обеспечение реализации муниципальной программы за счет всех источников финансирования представлено в приложениях № 3 – № 5 к муниципальной программе.</w:t>
      </w:r>
    </w:p>
    <w:p w:rsidR="00204A0D" w:rsidRPr="00204A0D" w:rsidRDefault="00204A0D" w:rsidP="00204A0D">
      <w:pPr>
        <w:widowControl w:val="0"/>
        <w:autoSpaceDE w:val="0"/>
        <w:autoSpaceDN w:val="0"/>
        <w:adjustRightInd w:val="0"/>
        <w:ind w:firstLine="720"/>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Ресурсное обеспечение реализации муниципальной программы за счет средств бюджета Мокшанского района </w:t>
      </w:r>
      <w:r w:rsidRPr="00204A0D">
        <w:rPr>
          <w:rFonts w:ascii="Times New Roman" w:eastAsia="Times New Roman" w:hAnsi="Times New Roman" w:cs="Times New Roman"/>
          <w:bCs/>
          <w:sz w:val="16"/>
          <w:szCs w:val="16"/>
          <w:lang w:eastAsia="ru-RU"/>
        </w:rPr>
        <w:t>в разрезе кодов бюджетной классификации</w:t>
      </w:r>
      <w:r w:rsidRPr="00204A0D">
        <w:rPr>
          <w:rFonts w:ascii="Arial" w:eastAsia="Times New Roman" w:hAnsi="Arial" w:cs="Arial"/>
          <w:b/>
          <w:bCs/>
          <w:sz w:val="16"/>
          <w:szCs w:val="16"/>
          <w:lang w:eastAsia="ru-RU"/>
        </w:rPr>
        <w:t xml:space="preserve"> </w:t>
      </w:r>
      <w:r w:rsidRPr="00204A0D">
        <w:rPr>
          <w:rFonts w:ascii="Times New Roman" w:eastAsia="Times New Roman" w:hAnsi="Times New Roman" w:cs="Times New Roman"/>
          <w:sz w:val="16"/>
          <w:szCs w:val="16"/>
          <w:lang w:eastAsia="ru-RU"/>
        </w:rPr>
        <w:t>представлено в приложениях № 6 - № 8 к муниципальной программе.</w:t>
      </w:r>
    </w:p>
    <w:p w:rsidR="00204A0D" w:rsidRPr="00204A0D" w:rsidRDefault="00204A0D" w:rsidP="00204A0D">
      <w:pPr>
        <w:widowControl w:val="0"/>
        <w:autoSpaceDE w:val="0"/>
        <w:autoSpaceDN w:val="0"/>
        <w:adjustRightInd w:val="0"/>
        <w:ind w:firstLine="720"/>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Перечень основных мероприятий, мероприятий муниципальной программы представлены в приложениях № 9 - № 11  к муниципальной  программе. </w:t>
      </w:r>
    </w:p>
    <w:p w:rsidR="00204A0D" w:rsidRPr="00204A0D" w:rsidRDefault="00204A0D" w:rsidP="00204A0D">
      <w:pPr>
        <w:widowControl w:val="0"/>
        <w:jc w:val="left"/>
        <w:rPr>
          <w:rFonts w:ascii="Times New Roman" w:eastAsia="Times New Roman" w:hAnsi="Times New Roman" w:cs="Times New Roman"/>
          <w:sz w:val="16"/>
          <w:szCs w:val="16"/>
          <w:lang w:eastAsia="ru-RU"/>
        </w:rPr>
      </w:pPr>
    </w:p>
    <w:p w:rsidR="00204A0D" w:rsidRPr="00204A0D" w:rsidRDefault="00204A0D" w:rsidP="00204A0D">
      <w:pPr>
        <w:widowControl w:val="0"/>
        <w:jc w:val="left"/>
        <w:rPr>
          <w:rFonts w:ascii="Times New Roman" w:eastAsia="Times New Roman" w:hAnsi="Times New Roman" w:cs="Times New Roman"/>
          <w:sz w:val="16"/>
          <w:szCs w:val="16"/>
          <w:lang w:eastAsia="ru-RU"/>
        </w:rPr>
      </w:pPr>
    </w:p>
    <w:p w:rsidR="00204A0D" w:rsidRPr="00204A0D" w:rsidRDefault="00204A0D" w:rsidP="00204A0D">
      <w:pPr>
        <w:widowControl w:val="0"/>
        <w:jc w:val="left"/>
        <w:rPr>
          <w:rFonts w:ascii="Times New Roman" w:eastAsia="Times New Roman" w:hAnsi="Times New Roman" w:cs="Times New Roman"/>
          <w:sz w:val="16"/>
          <w:szCs w:val="16"/>
          <w:lang w:eastAsia="ru-RU"/>
        </w:rPr>
      </w:pPr>
    </w:p>
    <w:p w:rsidR="005443DE" w:rsidRDefault="005443DE" w:rsidP="00203D3D">
      <w:pPr>
        <w:jc w:val="left"/>
        <w:rPr>
          <w:rFonts w:ascii="Times New Roman" w:eastAsia="Times New Roman" w:hAnsi="Times New Roman" w:cs="Times New Roman"/>
          <w:sz w:val="16"/>
          <w:szCs w:val="16"/>
          <w:lang w:eastAsia="ru-RU"/>
        </w:rPr>
      </w:pPr>
    </w:p>
    <w:p w:rsidR="005443DE" w:rsidRDefault="005443DE" w:rsidP="00203D3D">
      <w:pPr>
        <w:jc w:val="left"/>
        <w:rPr>
          <w:rFonts w:ascii="Times New Roman" w:eastAsia="Times New Roman" w:hAnsi="Times New Roman" w:cs="Times New Roman"/>
          <w:sz w:val="16"/>
          <w:szCs w:val="16"/>
          <w:lang w:eastAsia="ru-RU"/>
        </w:rPr>
        <w:sectPr w:rsidR="005443DE" w:rsidSect="005443DE">
          <w:headerReference w:type="default" r:id="rId9"/>
          <w:footerReference w:type="even" r:id="rId10"/>
          <w:footerReference w:type="default" r:id="rId11"/>
          <w:headerReference w:type="first" r:id="rId12"/>
          <w:pgSz w:w="11906" w:h="16838"/>
          <w:pgMar w:top="851" w:right="851" w:bottom="794" w:left="1418" w:header="709" w:footer="709" w:gutter="0"/>
          <w:pgNumType w:start="2"/>
          <w:cols w:space="708"/>
          <w:docGrid w:linePitch="360"/>
        </w:sectPr>
      </w:pPr>
    </w:p>
    <w:p w:rsidR="00AA5C4F" w:rsidRDefault="00AA5C4F" w:rsidP="00AA5C4F">
      <w:pPr>
        <w:widowControl w:val="0"/>
        <w:ind w:firstLine="567"/>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lastRenderedPageBreak/>
        <w:t>5</w:t>
      </w:r>
    </w:p>
    <w:p w:rsidR="00204A0D" w:rsidRPr="00204A0D" w:rsidRDefault="00204A0D" w:rsidP="00204A0D">
      <w:pPr>
        <w:widowControl w:val="0"/>
        <w:ind w:firstLine="567"/>
        <w:jc w:val="righ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Приложение №1</w:t>
      </w:r>
    </w:p>
    <w:p w:rsidR="00204A0D" w:rsidRPr="00204A0D" w:rsidRDefault="00204A0D" w:rsidP="00204A0D">
      <w:pPr>
        <w:widowControl w:val="0"/>
        <w:spacing w:line="0" w:lineRule="atLeast"/>
        <w:jc w:val="righ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к муниципальной программе </w:t>
      </w:r>
    </w:p>
    <w:p w:rsidR="00204A0D" w:rsidRPr="00204A0D" w:rsidRDefault="00204A0D" w:rsidP="00204A0D">
      <w:pPr>
        <w:widowControl w:val="0"/>
        <w:spacing w:line="0" w:lineRule="atLeast"/>
        <w:jc w:val="righ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«Профилактика преступлений и иных правонарушений</w:t>
      </w:r>
    </w:p>
    <w:p w:rsidR="00204A0D" w:rsidRPr="00204A0D" w:rsidRDefault="00204A0D" w:rsidP="00204A0D">
      <w:pPr>
        <w:widowControl w:val="0"/>
        <w:jc w:val="righ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в </w:t>
      </w:r>
      <w:proofErr w:type="spellStart"/>
      <w:r w:rsidRPr="00204A0D">
        <w:rPr>
          <w:rFonts w:ascii="Times New Roman" w:eastAsia="Times New Roman" w:hAnsi="Times New Roman" w:cs="Times New Roman"/>
          <w:sz w:val="16"/>
          <w:szCs w:val="16"/>
          <w:lang w:eastAsia="ru-RU"/>
        </w:rPr>
        <w:t>Мокшанском</w:t>
      </w:r>
      <w:proofErr w:type="spellEnd"/>
      <w:r w:rsidRPr="00204A0D">
        <w:rPr>
          <w:rFonts w:ascii="Times New Roman" w:eastAsia="Times New Roman" w:hAnsi="Times New Roman" w:cs="Times New Roman"/>
          <w:sz w:val="16"/>
          <w:szCs w:val="16"/>
          <w:lang w:eastAsia="ru-RU"/>
        </w:rPr>
        <w:t xml:space="preserve"> районе на 2014-2027 годы»</w:t>
      </w:r>
    </w:p>
    <w:p w:rsidR="00204A0D" w:rsidRPr="00204A0D" w:rsidRDefault="00204A0D" w:rsidP="00204A0D">
      <w:pPr>
        <w:widowControl w:val="0"/>
        <w:jc w:val="center"/>
        <w:rPr>
          <w:rFonts w:ascii="Times New Roman" w:eastAsia="Times New Roman" w:hAnsi="Times New Roman" w:cs="Times New Roman"/>
          <w:b/>
          <w:bCs/>
          <w:sz w:val="16"/>
          <w:szCs w:val="16"/>
          <w:lang w:eastAsia="ru-RU"/>
        </w:rPr>
      </w:pPr>
    </w:p>
    <w:p w:rsidR="00204A0D" w:rsidRPr="00204A0D" w:rsidRDefault="00204A0D" w:rsidP="00204A0D">
      <w:pPr>
        <w:widowControl w:val="0"/>
        <w:jc w:val="center"/>
        <w:rPr>
          <w:rFonts w:ascii="Times New Roman" w:eastAsia="Times New Roman" w:hAnsi="Times New Roman" w:cs="Times New Roman"/>
          <w:b/>
          <w:bCs/>
          <w:sz w:val="16"/>
          <w:szCs w:val="16"/>
          <w:lang w:eastAsia="ru-RU"/>
        </w:rPr>
      </w:pPr>
      <w:proofErr w:type="gramStart"/>
      <w:r w:rsidRPr="00204A0D">
        <w:rPr>
          <w:rFonts w:ascii="Times New Roman" w:eastAsia="Times New Roman" w:hAnsi="Times New Roman" w:cs="Times New Roman"/>
          <w:b/>
          <w:bCs/>
          <w:sz w:val="16"/>
          <w:szCs w:val="16"/>
          <w:lang w:eastAsia="ru-RU"/>
        </w:rPr>
        <w:t>П</w:t>
      </w:r>
      <w:proofErr w:type="gramEnd"/>
      <w:r w:rsidRPr="00204A0D">
        <w:rPr>
          <w:rFonts w:ascii="Times New Roman" w:eastAsia="Times New Roman" w:hAnsi="Times New Roman" w:cs="Times New Roman"/>
          <w:b/>
          <w:bCs/>
          <w:sz w:val="16"/>
          <w:szCs w:val="16"/>
          <w:lang w:eastAsia="ru-RU"/>
        </w:rPr>
        <w:t xml:space="preserve"> Е Р Е Ч Е Н Ь </w:t>
      </w:r>
    </w:p>
    <w:p w:rsidR="00204A0D" w:rsidRPr="00204A0D" w:rsidRDefault="00204A0D" w:rsidP="00204A0D">
      <w:pPr>
        <w:widowControl w:val="0"/>
        <w:jc w:val="center"/>
        <w:rPr>
          <w:rFonts w:ascii="Times New Roman" w:eastAsia="Times New Roman" w:hAnsi="Times New Roman" w:cs="Times New Roman"/>
          <w:b/>
          <w:sz w:val="16"/>
          <w:szCs w:val="16"/>
          <w:lang w:eastAsia="ru-RU"/>
        </w:rPr>
      </w:pPr>
      <w:r w:rsidRPr="00204A0D">
        <w:rPr>
          <w:rFonts w:ascii="Times New Roman" w:eastAsia="Times New Roman" w:hAnsi="Times New Roman" w:cs="Times New Roman"/>
          <w:b/>
          <w:sz w:val="16"/>
          <w:szCs w:val="16"/>
          <w:lang w:eastAsia="ru-RU"/>
        </w:rPr>
        <w:t>целевых показателей муниципальной программы Мокшанского района «Профилактика преступлений и иных правонарушений</w:t>
      </w:r>
    </w:p>
    <w:p w:rsidR="00204A0D" w:rsidRPr="00204A0D" w:rsidRDefault="00204A0D" w:rsidP="00204A0D">
      <w:pPr>
        <w:widowControl w:val="0"/>
        <w:jc w:val="center"/>
        <w:rPr>
          <w:rFonts w:ascii="Times New Roman" w:eastAsia="Times New Roman" w:hAnsi="Times New Roman" w:cs="Times New Roman"/>
          <w:b/>
          <w:sz w:val="16"/>
          <w:szCs w:val="16"/>
          <w:lang w:eastAsia="ru-RU"/>
        </w:rPr>
      </w:pPr>
      <w:r w:rsidRPr="00204A0D">
        <w:rPr>
          <w:rFonts w:ascii="Times New Roman" w:eastAsia="Times New Roman" w:hAnsi="Times New Roman" w:cs="Times New Roman"/>
          <w:b/>
          <w:sz w:val="16"/>
          <w:szCs w:val="16"/>
          <w:lang w:eastAsia="ru-RU"/>
        </w:rPr>
        <w:t xml:space="preserve">в </w:t>
      </w:r>
      <w:proofErr w:type="spellStart"/>
      <w:r w:rsidRPr="00204A0D">
        <w:rPr>
          <w:rFonts w:ascii="Times New Roman" w:eastAsia="Times New Roman" w:hAnsi="Times New Roman" w:cs="Times New Roman"/>
          <w:b/>
          <w:sz w:val="16"/>
          <w:szCs w:val="16"/>
          <w:lang w:eastAsia="ru-RU"/>
        </w:rPr>
        <w:t>Мокшанском</w:t>
      </w:r>
      <w:proofErr w:type="spellEnd"/>
      <w:r w:rsidRPr="00204A0D">
        <w:rPr>
          <w:rFonts w:ascii="Times New Roman" w:eastAsia="Times New Roman" w:hAnsi="Times New Roman" w:cs="Times New Roman"/>
          <w:b/>
          <w:sz w:val="16"/>
          <w:szCs w:val="16"/>
          <w:lang w:eastAsia="ru-RU"/>
        </w:rPr>
        <w:t xml:space="preserve"> районе на 2014-2027 годы» на 2014-2021 годы</w:t>
      </w:r>
    </w:p>
    <w:p w:rsidR="00204A0D" w:rsidRPr="00204A0D" w:rsidRDefault="00204A0D" w:rsidP="00204A0D">
      <w:pPr>
        <w:autoSpaceDE w:val="0"/>
        <w:autoSpaceDN w:val="0"/>
        <w:adjustRightInd w:val="0"/>
        <w:jc w:val="center"/>
        <w:outlineLvl w:val="1"/>
        <w:rPr>
          <w:rFonts w:ascii="Times New Roman" w:eastAsia="Times New Roman" w:hAnsi="Times New Roman" w:cs="Times New Roman"/>
          <w:b/>
          <w:bCs/>
          <w:sz w:val="16"/>
          <w:szCs w:val="16"/>
          <w:lang w:eastAsia="ru-RU"/>
        </w:rPr>
      </w:pPr>
    </w:p>
    <w:tbl>
      <w:tblPr>
        <w:tblW w:w="15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3"/>
        <w:gridCol w:w="4538"/>
        <w:gridCol w:w="4110"/>
        <w:gridCol w:w="851"/>
        <w:gridCol w:w="850"/>
        <w:gridCol w:w="851"/>
        <w:gridCol w:w="851"/>
        <w:gridCol w:w="708"/>
        <w:gridCol w:w="708"/>
        <w:gridCol w:w="709"/>
        <w:gridCol w:w="709"/>
      </w:tblGrid>
      <w:tr w:rsidR="00204A0D" w:rsidRPr="00204A0D" w:rsidTr="00204A0D">
        <w:tc>
          <w:tcPr>
            <w:tcW w:w="5211"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Ответственный исполнитель</w:t>
            </w:r>
          </w:p>
        </w:tc>
        <w:tc>
          <w:tcPr>
            <w:tcW w:w="10347" w:type="dxa"/>
            <w:gridSpan w:val="9"/>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Администрация Мокшанского района</w:t>
            </w:r>
          </w:p>
          <w:p w:rsidR="00204A0D" w:rsidRPr="00204A0D" w:rsidRDefault="00204A0D" w:rsidP="00204A0D">
            <w:pPr>
              <w:widowControl w:val="0"/>
              <w:jc w:val="center"/>
              <w:rPr>
                <w:rFonts w:ascii="Times New Roman" w:eastAsia="Times New Roman" w:hAnsi="Times New Roman" w:cs="Times New Roman"/>
                <w:sz w:val="16"/>
                <w:szCs w:val="16"/>
                <w:lang w:eastAsia="ru-RU"/>
              </w:rPr>
            </w:pPr>
          </w:p>
        </w:tc>
      </w:tr>
      <w:tr w:rsidR="00204A0D" w:rsidRPr="00204A0D" w:rsidTr="00204A0D">
        <w:tc>
          <w:tcPr>
            <w:tcW w:w="673"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p w:rsidR="00204A0D" w:rsidRPr="00204A0D" w:rsidRDefault="00204A0D" w:rsidP="00204A0D">
            <w:pPr>
              <w:widowControl w:val="0"/>
              <w:jc w:val="center"/>
              <w:rPr>
                <w:rFonts w:ascii="Times New Roman" w:eastAsia="Times New Roman" w:hAnsi="Times New Roman" w:cs="Times New Roman"/>
                <w:sz w:val="16"/>
                <w:szCs w:val="16"/>
                <w:lang w:eastAsia="ru-RU"/>
              </w:rPr>
            </w:pPr>
            <w:proofErr w:type="spellStart"/>
            <w:r w:rsidRPr="00204A0D">
              <w:rPr>
                <w:rFonts w:ascii="Times New Roman" w:eastAsia="Times New Roman" w:hAnsi="Times New Roman" w:cs="Times New Roman"/>
                <w:sz w:val="16"/>
                <w:szCs w:val="16"/>
                <w:lang w:eastAsia="ru-RU"/>
              </w:rPr>
              <w:t>п.п</w:t>
            </w:r>
            <w:proofErr w:type="spellEnd"/>
            <w:r w:rsidRPr="00204A0D">
              <w:rPr>
                <w:rFonts w:ascii="Times New Roman" w:eastAsia="Times New Roman" w:hAnsi="Times New Roman" w:cs="Times New Roman"/>
                <w:sz w:val="16"/>
                <w:szCs w:val="16"/>
                <w:lang w:eastAsia="ru-RU"/>
              </w:rPr>
              <w:t>.</w:t>
            </w:r>
          </w:p>
        </w:tc>
        <w:tc>
          <w:tcPr>
            <w:tcW w:w="4538"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firstLine="35"/>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Наименование </w:t>
            </w:r>
          </w:p>
          <w:p w:rsidR="00204A0D" w:rsidRPr="00204A0D" w:rsidRDefault="00204A0D" w:rsidP="00204A0D">
            <w:pPr>
              <w:widowControl w:val="0"/>
              <w:ind w:firstLine="35"/>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целевого показателя</w:t>
            </w:r>
          </w:p>
        </w:tc>
        <w:tc>
          <w:tcPr>
            <w:tcW w:w="4110"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Единица измерения </w:t>
            </w:r>
          </w:p>
        </w:tc>
        <w:tc>
          <w:tcPr>
            <w:tcW w:w="6237" w:type="dxa"/>
            <w:gridSpan w:val="8"/>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Значения целевых показателей</w:t>
            </w:r>
          </w:p>
        </w:tc>
      </w:tr>
      <w:tr w:rsidR="00204A0D" w:rsidRPr="00204A0D" w:rsidTr="00204A0D">
        <w:tc>
          <w:tcPr>
            <w:tcW w:w="673"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4538"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4110"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2014</w:t>
            </w:r>
          </w:p>
        </w:tc>
        <w:tc>
          <w:tcPr>
            <w:tcW w:w="850"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2015</w:t>
            </w:r>
          </w:p>
        </w:tc>
        <w:tc>
          <w:tcPr>
            <w:tcW w:w="85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right="-108" w:hanging="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2016</w:t>
            </w:r>
          </w:p>
        </w:tc>
        <w:tc>
          <w:tcPr>
            <w:tcW w:w="85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2017</w:t>
            </w:r>
          </w:p>
        </w:tc>
        <w:tc>
          <w:tcPr>
            <w:tcW w:w="70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2018</w:t>
            </w:r>
          </w:p>
        </w:tc>
        <w:tc>
          <w:tcPr>
            <w:tcW w:w="70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2019</w:t>
            </w:r>
          </w:p>
        </w:tc>
        <w:tc>
          <w:tcPr>
            <w:tcW w:w="709"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2020</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2021</w:t>
            </w:r>
          </w:p>
        </w:tc>
      </w:tr>
      <w:tr w:rsidR="00204A0D" w:rsidRPr="00204A0D" w:rsidTr="00204A0D">
        <w:tc>
          <w:tcPr>
            <w:tcW w:w="673"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w:t>
            </w:r>
          </w:p>
        </w:tc>
        <w:tc>
          <w:tcPr>
            <w:tcW w:w="453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firstLine="35"/>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w:t>
            </w:r>
          </w:p>
        </w:tc>
        <w:tc>
          <w:tcPr>
            <w:tcW w:w="4110"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firstLine="35"/>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3</w:t>
            </w:r>
          </w:p>
        </w:tc>
        <w:tc>
          <w:tcPr>
            <w:tcW w:w="85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firstLine="35"/>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4</w:t>
            </w:r>
          </w:p>
        </w:tc>
        <w:tc>
          <w:tcPr>
            <w:tcW w:w="850"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firstLine="35"/>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5</w:t>
            </w:r>
          </w:p>
        </w:tc>
        <w:tc>
          <w:tcPr>
            <w:tcW w:w="85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right="-108" w:hanging="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6</w:t>
            </w:r>
          </w:p>
        </w:tc>
        <w:tc>
          <w:tcPr>
            <w:tcW w:w="85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7</w:t>
            </w:r>
          </w:p>
        </w:tc>
        <w:tc>
          <w:tcPr>
            <w:tcW w:w="70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8</w:t>
            </w:r>
          </w:p>
        </w:tc>
        <w:tc>
          <w:tcPr>
            <w:tcW w:w="70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w:t>
            </w:r>
          </w:p>
        </w:tc>
        <w:tc>
          <w:tcPr>
            <w:tcW w:w="709"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10</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11</w:t>
            </w:r>
          </w:p>
        </w:tc>
      </w:tr>
      <w:tr w:rsidR="00204A0D" w:rsidRPr="00204A0D" w:rsidTr="00204A0D">
        <w:tc>
          <w:tcPr>
            <w:tcW w:w="673"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w:t>
            </w:r>
          </w:p>
        </w:tc>
        <w:tc>
          <w:tcPr>
            <w:tcW w:w="453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right="-10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Состояние преступности на территории Мокшанского района</w:t>
            </w:r>
          </w:p>
        </w:tc>
        <w:tc>
          <w:tcPr>
            <w:tcW w:w="4110"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firstLine="45"/>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Уровень преступности в расчёте на 10 тыс. населения</w:t>
            </w:r>
          </w:p>
          <w:p w:rsidR="00204A0D" w:rsidRPr="00204A0D" w:rsidRDefault="00204A0D" w:rsidP="00204A0D">
            <w:pPr>
              <w:widowControl w:val="0"/>
              <w:ind w:firstLine="45"/>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smartTag w:uri="urn:schemas-microsoft-com:office:smarttags" w:element="metricconverter">
              <w:smartTagPr>
                <w:attr w:name="ProductID" w:val="2013 г"/>
              </w:smartTagPr>
              <w:r w:rsidRPr="00204A0D">
                <w:rPr>
                  <w:rFonts w:ascii="Times New Roman" w:eastAsia="Times New Roman" w:hAnsi="Times New Roman" w:cs="Times New Roman"/>
                  <w:sz w:val="16"/>
                  <w:szCs w:val="16"/>
                  <w:lang w:eastAsia="ru-RU"/>
                </w:rPr>
                <w:t>2013 г</w:t>
              </w:r>
            </w:smartTag>
            <w:r w:rsidRPr="00204A0D">
              <w:rPr>
                <w:rFonts w:ascii="Times New Roman" w:eastAsia="Times New Roman" w:hAnsi="Times New Roman" w:cs="Times New Roman"/>
                <w:sz w:val="16"/>
                <w:szCs w:val="16"/>
                <w:lang w:eastAsia="ru-RU"/>
              </w:rPr>
              <w:t xml:space="preserve"> – 10,5)</w:t>
            </w:r>
          </w:p>
        </w:tc>
        <w:tc>
          <w:tcPr>
            <w:tcW w:w="85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hanging="3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10,3</w:t>
            </w:r>
          </w:p>
        </w:tc>
        <w:tc>
          <w:tcPr>
            <w:tcW w:w="850"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hanging="3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10,2</w:t>
            </w:r>
          </w:p>
        </w:tc>
        <w:tc>
          <w:tcPr>
            <w:tcW w:w="85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right="-108" w:hanging="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10,1</w:t>
            </w:r>
          </w:p>
        </w:tc>
        <w:tc>
          <w:tcPr>
            <w:tcW w:w="85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right="-108" w:hanging="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10,05</w:t>
            </w:r>
          </w:p>
        </w:tc>
        <w:tc>
          <w:tcPr>
            <w:tcW w:w="70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10,0</w:t>
            </w:r>
          </w:p>
        </w:tc>
        <w:tc>
          <w:tcPr>
            <w:tcW w:w="70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9,95</w:t>
            </w:r>
          </w:p>
        </w:tc>
        <w:tc>
          <w:tcPr>
            <w:tcW w:w="709"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9,9</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9,85</w:t>
            </w:r>
          </w:p>
        </w:tc>
      </w:tr>
      <w:tr w:rsidR="00204A0D" w:rsidRPr="00204A0D" w:rsidTr="00204A0D">
        <w:tc>
          <w:tcPr>
            <w:tcW w:w="673"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w:t>
            </w:r>
          </w:p>
        </w:tc>
        <w:tc>
          <w:tcPr>
            <w:tcW w:w="453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right="-10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Динамика преступлений, совершённых несовершеннолетними лицами</w:t>
            </w:r>
          </w:p>
        </w:tc>
        <w:tc>
          <w:tcPr>
            <w:tcW w:w="4110"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right="-108" w:firstLine="45"/>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Удельный вес от общего количества зарегистрированных преступлений – в %  (</w:t>
            </w:r>
            <w:smartTag w:uri="urn:schemas-microsoft-com:office:smarttags" w:element="metricconverter">
              <w:smartTagPr>
                <w:attr w:name="ProductID" w:val="2013 г"/>
              </w:smartTagPr>
              <w:r w:rsidRPr="00204A0D">
                <w:rPr>
                  <w:rFonts w:ascii="Times New Roman" w:eastAsia="Times New Roman" w:hAnsi="Times New Roman" w:cs="Times New Roman"/>
                  <w:sz w:val="16"/>
                  <w:szCs w:val="16"/>
                  <w:lang w:eastAsia="ru-RU"/>
                </w:rPr>
                <w:t>2013 г</w:t>
              </w:r>
            </w:smartTag>
            <w:r w:rsidRPr="00204A0D">
              <w:rPr>
                <w:rFonts w:ascii="Times New Roman" w:eastAsia="Times New Roman" w:hAnsi="Times New Roman" w:cs="Times New Roman"/>
                <w:sz w:val="16"/>
                <w:szCs w:val="16"/>
                <w:lang w:eastAsia="ru-RU"/>
              </w:rPr>
              <w:t xml:space="preserve"> – 6,5)</w:t>
            </w:r>
          </w:p>
        </w:tc>
        <w:tc>
          <w:tcPr>
            <w:tcW w:w="85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hanging="3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6,3</w:t>
            </w:r>
          </w:p>
        </w:tc>
        <w:tc>
          <w:tcPr>
            <w:tcW w:w="850"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hanging="3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6,2</w:t>
            </w:r>
          </w:p>
        </w:tc>
        <w:tc>
          <w:tcPr>
            <w:tcW w:w="85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right="-108" w:hanging="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6,1</w:t>
            </w:r>
          </w:p>
        </w:tc>
        <w:tc>
          <w:tcPr>
            <w:tcW w:w="85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hanging="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6,05</w:t>
            </w:r>
          </w:p>
        </w:tc>
        <w:tc>
          <w:tcPr>
            <w:tcW w:w="70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6,0</w:t>
            </w:r>
          </w:p>
        </w:tc>
        <w:tc>
          <w:tcPr>
            <w:tcW w:w="70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5,95</w:t>
            </w:r>
          </w:p>
        </w:tc>
        <w:tc>
          <w:tcPr>
            <w:tcW w:w="709"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5,9</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5,85</w:t>
            </w:r>
          </w:p>
        </w:tc>
      </w:tr>
      <w:tr w:rsidR="00204A0D" w:rsidRPr="00204A0D" w:rsidTr="00204A0D">
        <w:tc>
          <w:tcPr>
            <w:tcW w:w="673"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3.</w:t>
            </w:r>
          </w:p>
        </w:tc>
        <w:tc>
          <w:tcPr>
            <w:tcW w:w="453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right="-10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Уровень снижения коррупции по оценке опросов в организациях здравоохранения, дошкольного воспитания, образования, а также среди предпринимателей</w:t>
            </w:r>
          </w:p>
        </w:tc>
        <w:tc>
          <w:tcPr>
            <w:tcW w:w="4110"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firstLine="45"/>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Показатели в % к 2013 году (за 100%) на конец отчётного года</w:t>
            </w:r>
          </w:p>
        </w:tc>
        <w:tc>
          <w:tcPr>
            <w:tcW w:w="85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hanging="3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30%</w:t>
            </w:r>
          </w:p>
        </w:tc>
        <w:tc>
          <w:tcPr>
            <w:tcW w:w="850"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hanging="3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35%</w:t>
            </w:r>
          </w:p>
        </w:tc>
        <w:tc>
          <w:tcPr>
            <w:tcW w:w="85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right="-108" w:hanging="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40%</w:t>
            </w:r>
          </w:p>
        </w:tc>
        <w:tc>
          <w:tcPr>
            <w:tcW w:w="85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hanging="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41%</w:t>
            </w:r>
          </w:p>
        </w:tc>
        <w:tc>
          <w:tcPr>
            <w:tcW w:w="70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42%</w:t>
            </w:r>
          </w:p>
        </w:tc>
        <w:tc>
          <w:tcPr>
            <w:tcW w:w="70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43%</w:t>
            </w:r>
          </w:p>
        </w:tc>
        <w:tc>
          <w:tcPr>
            <w:tcW w:w="709"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44%</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45%</w:t>
            </w:r>
          </w:p>
        </w:tc>
      </w:tr>
      <w:tr w:rsidR="00204A0D" w:rsidRPr="00204A0D" w:rsidTr="00204A0D">
        <w:tc>
          <w:tcPr>
            <w:tcW w:w="673"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4.</w:t>
            </w:r>
          </w:p>
        </w:tc>
        <w:tc>
          <w:tcPr>
            <w:tcW w:w="453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right="-10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Рейтинг информационной открытости и доступности деятельности органов местного самоуправления Мокшанского  района</w:t>
            </w:r>
          </w:p>
        </w:tc>
        <w:tc>
          <w:tcPr>
            <w:tcW w:w="4110"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firstLine="45"/>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Баллы </w:t>
            </w:r>
          </w:p>
          <w:p w:rsidR="00204A0D" w:rsidRPr="00204A0D" w:rsidRDefault="00204A0D" w:rsidP="00204A0D">
            <w:pPr>
              <w:widowControl w:val="0"/>
              <w:ind w:right="-250" w:firstLine="45"/>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(по 5-ти бальной шкале)</w:t>
            </w:r>
          </w:p>
          <w:p w:rsidR="00204A0D" w:rsidRPr="00204A0D" w:rsidRDefault="00204A0D" w:rsidP="00204A0D">
            <w:pPr>
              <w:widowControl w:val="0"/>
              <w:ind w:firstLine="45"/>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smartTag w:uri="urn:schemas-microsoft-com:office:smarttags" w:element="metricconverter">
              <w:smartTagPr>
                <w:attr w:name="ProductID" w:val="2013 г"/>
              </w:smartTagPr>
              <w:r w:rsidRPr="00204A0D">
                <w:rPr>
                  <w:rFonts w:ascii="Times New Roman" w:eastAsia="Times New Roman" w:hAnsi="Times New Roman" w:cs="Times New Roman"/>
                  <w:sz w:val="16"/>
                  <w:szCs w:val="16"/>
                  <w:lang w:eastAsia="ru-RU"/>
                </w:rPr>
                <w:t>2013 г</w:t>
              </w:r>
            </w:smartTag>
            <w:r w:rsidRPr="00204A0D">
              <w:rPr>
                <w:rFonts w:ascii="Times New Roman" w:eastAsia="Times New Roman" w:hAnsi="Times New Roman" w:cs="Times New Roman"/>
                <w:sz w:val="16"/>
                <w:szCs w:val="16"/>
                <w:lang w:eastAsia="ru-RU"/>
              </w:rPr>
              <w:t>. – 3 б.)</w:t>
            </w:r>
          </w:p>
        </w:tc>
        <w:tc>
          <w:tcPr>
            <w:tcW w:w="85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hanging="3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4,0</w:t>
            </w:r>
          </w:p>
        </w:tc>
        <w:tc>
          <w:tcPr>
            <w:tcW w:w="850"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hanging="3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4,1</w:t>
            </w:r>
          </w:p>
        </w:tc>
        <w:tc>
          <w:tcPr>
            <w:tcW w:w="85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right="-108" w:hanging="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4,2</w:t>
            </w:r>
          </w:p>
        </w:tc>
        <w:tc>
          <w:tcPr>
            <w:tcW w:w="85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hanging="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4,3</w:t>
            </w:r>
          </w:p>
        </w:tc>
        <w:tc>
          <w:tcPr>
            <w:tcW w:w="70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4,4</w:t>
            </w:r>
          </w:p>
        </w:tc>
        <w:tc>
          <w:tcPr>
            <w:tcW w:w="70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4,5</w:t>
            </w:r>
          </w:p>
        </w:tc>
        <w:tc>
          <w:tcPr>
            <w:tcW w:w="709"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4,6</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4,7</w:t>
            </w:r>
          </w:p>
        </w:tc>
      </w:tr>
      <w:tr w:rsidR="00204A0D" w:rsidRPr="00204A0D" w:rsidTr="00204A0D">
        <w:tc>
          <w:tcPr>
            <w:tcW w:w="673"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5.</w:t>
            </w:r>
          </w:p>
        </w:tc>
        <w:tc>
          <w:tcPr>
            <w:tcW w:w="453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right="-10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Снижение масштабов незаконного потребления наркотиков в </w:t>
            </w:r>
            <w:proofErr w:type="spellStart"/>
            <w:r w:rsidRPr="00204A0D">
              <w:rPr>
                <w:rFonts w:ascii="Times New Roman" w:eastAsia="Times New Roman" w:hAnsi="Times New Roman" w:cs="Times New Roman"/>
                <w:sz w:val="16"/>
                <w:szCs w:val="16"/>
                <w:lang w:eastAsia="ru-RU"/>
              </w:rPr>
              <w:t>Мокшанском</w:t>
            </w:r>
            <w:proofErr w:type="spellEnd"/>
            <w:r w:rsidRPr="00204A0D">
              <w:rPr>
                <w:rFonts w:ascii="Times New Roman" w:eastAsia="Times New Roman" w:hAnsi="Times New Roman" w:cs="Times New Roman"/>
                <w:sz w:val="16"/>
                <w:szCs w:val="16"/>
                <w:lang w:eastAsia="ru-RU"/>
              </w:rPr>
              <w:t xml:space="preserve"> районе</w:t>
            </w:r>
          </w:p>
        </w:tc>
        <w:tc>
          <w:tcPr>
            <w:tcW w:w="4110"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firstLine="45"/>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Показатели в % к 2013 году (за 100%) на конец отчётного года</w:t>
            </w:r>
          </w:p>
        </w:tc>
        <w:tc>
          <w:tcPr>
            <w:tcW w:w="85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left="-108" w:right="-54" w:hanging="3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99%</w:t>
            </w:r>
          </w:p>
        </w:tc>
        <w:tc>
          <w:tcPr>
            <w:tcW w:w="850"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left="-21"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98%</w:t>
            </w:r>
          </w:p>
        </w:tc>
        <w:tc>
          <w:tcPr>
            <w:tcW w:w="85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right="-108" w:hanging="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97%</w:t>
            </w:r>
          </w:p>
        </w:tc>
        <w:tc>
          <w:tcPr>
            <w:tcW w:w="85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right="-108" w:hanging="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96,5%</w:t>
            </w:r>
          </w:p>
        </w:tc>
        <w:tc>
          <w:tcPr>
            <w:tcW w:w="70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right="-2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96%</w:t>
            </w:r>
          </w:p>
        </w:tc>
        <w:tc>
          <w:tcPr>
            <w:tcW w:w="70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95,5%</w:t>
            </w:r>
          </w:p>
        </w:tc>
        <w:tc>
          <w:tcPr>
            <w:tcW w:w="709"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right="-2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95%</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ind w:right="-2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94,5%</w:t>
            </w:r>
          </w:p>
        </w:tc>
      </w:tr>
      <w:tr w:rsidR="00204A0D" w:rsidRPr="00204A0D" w:rsidTr="00204A0D">
        <w:tc>
          <w:tcPr>
            <w:tcW w:w="673"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6.</w:t>
            </w:r>
          </w:p>
        </w:tc>
        <w:tc>
          <w:tcPr>
            <w:tcW w:w="453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right="-10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Количество лиц, прекративших употребление наркотиков, и </w:t>
            </w:r>
            <w:proofErr w:type="spellStart"/>
            <w:r w:rsidRPr="00204A0D">
              <w:rPr>
                <w:rFonts w:ascii="Times New Roman" w:eastAsia="Times New Roman" w:hAnsi="Times New Roman" w:cs="Times New Roman"/>
                <w:sz w:val="16"/>
                <w:szCs w:val="16"/>
                <w:lang w:eastAsia="ru-RU"/>
              </w:rPr>
              <w:t>созависимых</w:t>
            </w:r>
            <w:proofErr w:type="spellEnd"/>
            <w:r w:rsidRPr="00204A0D">
              <w:rPr>
                <w:rFonts w:ascii="Times New Roman" w:eastAsia="Times New Roman" w:hAnsi="Times New Roman" w:cs="Times New Roman"/>
                <w:sz w:val="16"/>
                <w:szCs w:val="16"/>
                <w:lang w:eastAsia="ru-RU"/>
              </w:rPr>
              <w:t>, получивших социально-психологическую поддержку в учреждениях социально-психологической помощи и социального обслуживания семьи и детей</w:t>
            </w:r>
          </w:p>
        </w:tc>
        <w:tc>
          <w:tcPr>
            <w:tcW w:w="4110"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firstLine="45"/>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Показатели в % к 2013 году (за 100%) на конец отчётного года</w:t>
            </w:r>
          </w:p>
        </w:tc>
        <w:tc>
          <w:tcPr>
            <w:tcW w:w="85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hanging="3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102%</w:t>
            </w:r>
          </w:p>
        </w:tc>
        <w:tc>
          <w:tcPr>
            <w:tcW w:w="850"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hanging="3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105%</w:t>
            </w:r>
          </w:p>
        </w:tc>
        <w:tc>
          <w:tcPr>
            <w:tcW w:w="85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right="-108" w:hanging="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107%</w:t>
            </w:r>
          </w:p>
        </w:tc>
        <w:tc>
          <w:tcPr>
            <w:tcW w:w="85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right="-108" w:hanging="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108%</w:t>
            </w:r>
          </w:p>
        </w:tc>
        <w:tc>
          <w:tcPr>
            <w:tcW w:w="70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109%</w:t>
            </w:r>
          </w:p>
        </w:tc>
        <w:tc>
          <w:tcPr>
            <w:tcW w:w="70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110%</w:t>
            </w:r>
          </w:p>
        </w:tc>
        <w:tc>
          <w:tcPr>
            <w:tcW w:w="709"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111%</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111,5%</w:t>
            </w:r>
          </w:p>
        </w:tc>
      </w:tr>
      <w:tr w:rsidR="00204A0D" w:rsidRPr="00204A0D" w:rsidTr="00204A0D">
        <w:tc>
          <w:tcPr>
            <w:tcW w:w="673"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7.</w:t>
            </w:r>
          </w:p>
        </w:tc>
        <w:tc>
          <w:tcPr>
            <w:tcW w:w="453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right="-10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Количество молодёжи в возрасте от 11 до 24 лет, принимающей участие в мероприятиях по пропаганде здорового образа жизни</w:t>
            </w:r>
          </w:p>
        </w:tc>
        <w:tc>
          <w:tcPr>
            <w:tcW w:w="4110"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firstLine="45"/>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Показатели в % к 2013 году (за 100%) на конец отчётного года</w:t>
            </w:r>
          </w:p>
        </w:tc>
        <w:tc>
          <w:tcPr>
            <w:tcW w:w="85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hanging="3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103%</w:t>
            </w:r>
          </w:p>
        </w:tc>
        <w:tc>
          <w:tcPr>
            <w:tcW w:w="850"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hanging="3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106%</w:t>
            </w:r>
          </w:p>
        </w:tc>
        <w:tc>
          <w:tcPr>
            <w:tcW w:w="85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109%</w:t>
            </w:r>
          </w:p>
        </w:tc>
        <w:tc>
          <w:tcPr>
            <w:tcW w:w="85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110%</w:t>
            </w:r>
          </w:p>
        </w:tc>
        <w:tc>
          <w:tcPr>
            <w:tcW w:w="70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111%</w:t>
            </w:r>
          </w:p>
        </w:tc>
        <w:tc>
          <w:tcPr>
            <w:tcW w:w="70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112%</w:t>
            </w:r>
          </w:p>
        </w:tc>
        <w:tc>
          <w:tcPr>
            <w:tcW w:w="709"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113%</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114%</w:t>
            </w:r>
          </w:p>
        </w:tc>
      </w:tr>
      <w:tr w:rsidR="00204A0D" w:rsidRPr="00204A0D" w:rsidTr="00204A0D">
        <w:tc>
          <w:tcPr>
            <w:tcW w:w="673"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8.</w:t>
            </w:r>
          </w:p>
        </w:tc>
        <w:tc>
          <w:tcPr>
            <w:tcW w:w="453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right="-10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Охват детей и молодёжи, занимающихся в секциях физическо-оздоровительной, спортивной, технической направленности, в кружках по интересам системы дополнительного образования</w:t>
            </w:r>
          </w:p>
        </w:tc>
        <w:tc>
          <w:tcPr>
            <w:tcW w:w="4110"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firstLine="45"/>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Показатели в % к 2013 году (за 100%) на конец отчётного года</w:t>
            </w:r>
          </w:p>
        </w:tc>
        <w:tc>
          <w:tcPr>
            <w:tcW w:w="85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hanging="3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105%</w:t>
            </w:r>
          </w:p>
        </w:tc>
        <w:tc>
          <w:tcPr>
            <w:tcW w:w="850"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hanging="3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110%</w:t>
            </w:r>
          </w:p>
        </w:tc>
        <w:tc>
          <w:tcPr>
            <w:tcW w:w="85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115%</w:t>
            </w:r>
          </w:p>
        </w:tc>
        <w:tc>
          <w:tcPr>
            <w:tcW w:w="85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116%</w:t>
            </w:r>
          </w:p>
        </w:tc>
        <w:tc>
          <w:tcPr>
            <w:tcW w:w="70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117%</w:t>
            </w:r>
          </w:p>
        </w:tc>
        <w:tc>
          <w:tcPr>
            <w:tcW w:w="70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118%</w:t>
            </w:r>
          </w:p>
        </w:tc>
        <w:tc>
          <w:tcPr>
            <w:tcW w:w="709"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119%</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120%</w:t>
            </w:r>
          </w:p>
        </w:tc>
      </w:tr>
      <w:tr w:rsidR="00204A0D" w:rsidRPr="00204A0D" w:rsidTr="00204A0D">
        <w:tc>
          <w:tcPr>
            <w:tcW w:w="673"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w:t>
            </w:r>
          </w:p>
        </w:tc>
        <w:tc>
          <w:tcPr>
            <w:tcW w:w="453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right="-10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Доля родителей, вовлечённых в профилактические мероприятия в образовательных организациях, по отношению к общей численности родителей учащихся</w:t>
            </w:r>
          </w:p>
        </w:tc>
        <w:tc>
          <w:tcPr>
            <w:tcW w:w="4110"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firstLine="45"/>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Показатели в % к 2013 году (за 100%) на конец отчётного года</w:t>
            </w:r>
          </w:p>
        </w:tc>
        <w:tc>
          <w:tcPr>
            <w:tcW w:w="85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hanging="3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105%</w:t>
            </w:r>
          </w:p>
        </w:tc>
        <w:tc>
          <w:tcPr>
            <w:tcW w:w="850"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hanging="3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110%</w:t>
            </w:r>
          </w:p>
        </w:tc>
        <w:tc>
          <w:tcPr>
            <w:tcW w:w="85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115%</w:t>
            </w:r>
          </w:p>
        </w:tc>
        <w:tc>
          <w:tcPr>
            <w:tcW w:w="85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116%</w:t>
            </w:r>
          </w:p>
        </w:tc>
        <w:tc>
          <w:tcPr>
            <w:tcW w:w="70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117%</w:t>
            </w:r>
          </w:p>
        </w:tc>
        <w:tc>
          <w:tcPr>
            <w:tcW w:w="70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118%</w:t>
            </w:r>
          </w:p>
        </w:tc>
        <w:tc>
          <w:tcPr>
            <w:tcW w:w="709"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119%</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120%</w:t>
            </w:r>
          </w:p>
        </w:tc>
      </w:tr>
      <w:tr w:rsidR="00204A0D" w:rsidRPr="00204A0D" w:rsidTr="00204A0D">
        <w:tc>
          <w:tcPr>
            <w:tcW w:w="673"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10.</w:t>
            </w:r>
          </w:p>
        </w:tc>
        <w:tc>
          <w:tcPr>
            <w:tcW w:w="453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right="-10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Количество преступлений, совершённых на почве межэтнической и межконфессиональной неприязни</w:t>
            </w:r>
          </w:p>
        </w:tc>
        <w:tc>
          <w:tcPr>
            <w:tcW w:w="4110"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firstLine="45"/>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Показатели в % к 2013 году (за 100%) на конец отчётного года</w:t>
            </w:r>
          </w:p>
        </w:tc>
        <w:tc>
          <w:tcPr>
            <w:tcW w:w="85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left="-108" w:right="-54" w:hanging="3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99%</w:t>
            </w:r>
          </w:p>
        </w:tc>
        <w:tc>
          <w:tcPr>
            <w:tcW w:w="850"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left="-21"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98%</w:t>
            </w:r>
          </w:p>
        </w:tc>
        <w:tc>
          <w:tcPr>
            <w:tcW w:w="85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right="-2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97%</w:t>
            </w:r>
          </w:p>
        </w:tc>
        <w:tc>
          <w:tcPr>
            <w:tcW w:w="85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right="-2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96%</w:t>
            </w:r>
          </w:p>
        </w:tc>
        <w:tc>
          <w:tcPr>
            <w:tcW w:w="70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right="-2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95%</w:t>
            </w:r>
          </w:p>
        </w:tc>
        <w:tc>
          <w:tcPr>
            <w:tcW w:w="70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right="-2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94%</w:t>
            </w:r>
          </w:p>
        </w:tc>
        <w:tc>
          <w:tcPr>
            <w:tcW w:w="709"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right="-2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93%</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ind w:right="-2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92%</w:t>
            </w:r>
          </w:p>
        </w:tc>
      </w:tr>
      <w:tr w:rsidR="00204A0D" w:rsidRPr="00204A0D" w:rsidTr="00204A0D">
        <w:tc>
          <w:tcPr>
            <w:tcW w:w="673"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11.</w:t>
            </w:r>
          </w:p>
        </w:tc>
        <w:tc>
          <w:tcPr>
            <w:tcW w:w="453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right="-10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Повышение уровня антитеррористической защищённости населения и уязвимости инфраструктуры Мокшанского района</w:t>
            </w:r>
          </w:p>
        </w:tc>
        <w:tc>
          <w:tcPr>
            <w:tcW w:w="4110"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right="-108" w:firstLine="45"/>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Отношение количества объектов, защищённых в соответствии с установленными требованиями, к общему их числу</w:t>
            </w:r>
            <w:proofErr w:type="gramStart"/>
            <w:r w:rsidRPr="00204A0D">
              <w:rPr>
                <w:rFonts w:ascii="Times New Roman" w:eastAsia="Times New Roman" w:hAnsi="Times New Roman" w:cs="Times New Roman"/>
                <w:sz w:val="16"/>
                <w:szCs w:val="16"/>
                <w:lang w:eastAsia="ru-RU"/>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hanging="3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w:t>
            </w:r>
          </w:p>
        </w:tc>
        <w:tc>
          <w:tcPr>
            <w:tcW w:w="850"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hanging="3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30%</w:t>
            </w:r>
          </w:p>
        </w:tc>
        <w:tc>
          <w:tcPr>
            <w:tcW w:w="85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40%</w:t>
            </w:r>
          </w:p>
        </w:tc>
        <w:tc>
          <w:tcPr>
            <w:tcW w:w="85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42%</w:t>
            </w:r>
          </w:p>
        </w:tc>
        <w:tc>
          <w:tcPr>
            <w:tcW w:w="70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44%</w:t>
            </w:r>
          </w:p>
        </w:tc>
        <w:tc>
          <w:tcPr>
            <w:tcW w:w="70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46%</w:t>
            </w:r>
          </w:p>
        </w:tc>
        <w:tc>
          <w:tcPr>
            <w:tcW w:w="709"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48%</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49%</w:t>
            </w:r>
          </w:p>
        </w:tc>
      </w:tr>
      <w:tr w:rsidR="00204A0D" w:rsidRPr="00204A0D" w:rsidTr="00204A0D">
        <w:trPr>
          <w:trHeight w:val="319"/>
        </w:trPr>
        <w:tc>
          <w:tcPr>
            <w:tcW w:w="673"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12.</w:t>
            </w:r>
          </w:p>
        </w:tc>
        <w:tc>
          <w:tcPr>
            <w:tcW w:w="453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right="-10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Повышение уровня безопасности дорожного движения на территории Мокшанского района</w:t>
            </w:r>
          </w:p>
        </w:tc>
        <w:tc>
          <w:tcPr>
            <w:tcW w:w="4110"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right="-108" w:firstLine="45"/>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Показатели в % к 2013 году (за 100%) на конец отчётного года</w:t>
            </w:r>
          </w:p>
        </w:tc>
        <w:tc>
          <w:tcPr>
            <w:tcW w:w="85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hanging="3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105%</w:t>
            </w:r>
          </w:p>
        </w:tc>
        <w:tc>
          <w:tcPr>
            <w:tcW w:w="850"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hanging="3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110%</w:t>
            </w:r>
          </w:p>
        </w:tc>
        <w:tc>
          <w:tcPr>
            <w:tcW w:w="85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115%</w:t>
            </w:r>
          </w:p>
        </w:tc>
        <w:tc>
          <w:tcPr>
            <w:tcW w:w="85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116%</w:t>
            </w:r>
          </w:p>
        </w:tc>
        <w:tc>
          <w:tcPr>
            <w:tcW w:w="70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117%</w:t>
            </w:r>
          </w:p>
        </w:tc>
        <w:tc>
          <w:tcPr>
            <w:tcW w:w="70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118%</w:t>
            </w:r>
          </w:p>
        </w:tc>
        <w:tc>
          <w:tcPr>
            <w:tcW w:w="709"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119%</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119,5%</w:t>
            </w:r>
          </w:p>
        </w:tc>
      </w:tr>
      <w:tr w:rsidR="00204A0D" w:rsidRPr="00204A0D" w:rsidTr="00204A0D">
        <w:trPr>
          <w:trHeight w:val="316"/>
        </w:trPr>
        <w:tc>
          <w:tcPr>
            <w:tcW w:w="673"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13.</w:t>
            </w:r>
          </w:p>
        </w:tc>
        <w:tc>
          <w:tcPr>
            <w:tcW w:w="453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right="-10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Снижение числа лиц, погибших в дорожно-транспортных  происшествиях</w:t>
            </w:r>
          </w:p>
        </w:tc>
        <w:tc>
          <w:tcPr>
            <w:tcW w:w="4110"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right="-108" w:firstLine="45"/>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Показатели в % к 2013 году (за 100% на конец отчётного года – 21 погибший)</w:t>
            </w:r>
          </w:p>
        </w:tc>
        <w:tc>
          <w:tcPr>
            <w:tcW w:w="85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right="-108" w:hanging="3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95,7%</w:t>
            </w:r>
          </w:p>
        </w:tc>
        <w:tc>
          <w:tcPr>
            <w:tcW w:w="850"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right="-108" w:hanging="3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91,4%</w:t>
            </w:r>
          </w:p>
        </w:tc>
        <w:tc>
          <w:tcPr>
            <w:tcW w:w="85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87,1%</w:t>
            </w:r>
          </w:p>
        </w:tc>
        <w:tc>
          <w:tcPr>
            <w:tcW w:w="85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val="en-US" w:eastAsia="ru-RU"/>
              </w:rPr>
            </w:pPr>
            <w:r w:rsidRPr="00204A0D">
              <w:rPr>
                <w:rFonts w:ascii="Times New Roman" w:eastAsia="Times New Roman" w:hAnsi="Times New Roman" w:cs="Times New Roman"/>
                <w:sz w:val="16"/>
                <w:szCs w:val="16"/>
                <w:lang w:val="en-US" w:eastAsia="ru-RU"/>
              </w:rPr>
              <w:t>87%</w:t>
            </w:r>
          </w:p>
        </w:tc>
        <w:tc>
          <w:tcPr>
            <w:tcW w:w="70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86 %</w:t>
            </w:r>
          </w:p>
        </w:tc>
        <w:tc>
          <w:tcPr>
            <w:tcW w:w="70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85%</w:t>
            </w:r>
          </w:p>
        </w:tc>
        <w:tc>
          <w:tcPr>
            <w:tcW w:w="709"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84%</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83%</w:t>
            </w:r>
          </w:p>
        </w:tc>
      </w:tr>
    </w:tbl>
    <w:p w:rsidR="00204A0D" w:rsidRPr="00204A0D" w:rsidRDefault="00204A0D" w:rsidP="00204A0D">
      <w:pPr>
        <w:widowControl w:val="0"/>
        <w:ind w:firstLine="567"/>
        <w:jc w:val="right"/>
        <w:rPr>
          <w:rFonts w:ascii="Times New Roman" w:eastAsia="Times New Roman" w:hAnsi="Times New Roman" w:cs="Times New Roman"/>
          <w:sz w:val="16"/>
          <w:szCs w:val="16"/>
          <w:lang w:eastAsia="ru-RU"/>
        </w:rPr>
      </w:pPr>
    </w:p>
    <w:p w:rsidR="00204A0D" w:rsidRDefault="00204A0D" w:rsidP="00204A0D">
      <w:pPr>
        <w:widowControl w:val="0"/>
        <w:ind w:firstLine="567"/>
        <w:jc w:val="right"/>
        <w:rPr>
          <w:rFonts w:ascii="Times New Roman" w:eastAsia="Times New Roman" w:hAnsi="Times New Roman" w:cs="Times New Roman"/>
          <w:sz w:val="16"/>
          <w:szCs w:val="16"/>
          <w:lang w:eastAsia="ru-RU"/>
        </w:rPr>
      </w:pPr>
    </w:p>
    <w:p w:rsidR="00AA5C4F" w:rsidRDefault="00AA5C4F" w:rsidP="00204A0D">
      <w:pPr>
        <w:widowControl w:val="0"/>
        <w:ind w:firstLine="567"/>
        <w:jc w:val="right"/>
        <w:rPr>
          <w:rFonts w:ascii="Times New Roman" w:eastAsia="Times New Roman" w:hAnsi="Times New Roman" w:cs="Times New Roman"/>
          <w:sz w:val="16"/>
          <w:szCs w:val="16"/>
          <w:lang w:eastAsia="ru-RU"/>
        </w:rPr>
      </w:pPr>
    </w:p>
    <w:p w:rsidR="00AA5C4F" w:rsidRDefault="00AA5C4F" w:rsidP="00204A0D">
      <w:pPr>
        <w:widowControl w:val="0"/>
        <w:ind w:firstLine="567"/>
        <w:jc w:val="right"/>
        <w:rPr>
          <w:rFonts w:ascii="Times New Roman" w:eastAsia="Times New Roman" w:hAnsi="Times New Roman" w:cs="Times New Roman"/>
          <w:sz w:val="16"/>
          <w:szCs w:val="16"/>
          <w:lang w:eastAsia="ru-RU"/>
        </w:rPr>
      </w:pPr>
    </w:p>
    <w:p w:rsidR="00AA5C4F" w:rsidRDefault="00AA5C4F" w:rsidP="00204A0D">
      <w:pPr>
        <w:widowControl w:val="0"/>
        <w:ind w:firstLine="567"/>
        <w:jc w:val="right"/>
        <w:rPr>
          <w:rFonts w:ascii="Times New Roman" w:eastAsia="Times New Roman" w:hAnsi="Times New Roman" w:cs="Times New Roman"/>
          <w:sz w:val="16"/>
          <w:szCs w:val="16"/>
          <w:lang w:eastAsia="ru-RU"/>
        </w:rPr>
      </w:pPr>
    </w:p>
    <w:p w:rsidR="00AA5C4F" w:rsidRPr="00204A0D" w:rsidRDefault="00AA5C4F" w:rsidP="00204A0D">
      <w:pPr>
        <w:widowControl w:val="0"/>
        <w:ind w:firstLine="567"/>
        <w:jc w:val="right"/>
        <w:rPr>
          <w:rFonts w:ascii="Times New Roman" w:eastAsia="Times New Roman" w:hAnsi="Times New Roman" w:cs="Times New Roman"/>
          <w:sz w:val="16"/>
          <w:szCs w:val="16"/>
          <w:lang w:eastAsia="ru-RU"/>
        </w:rPr>
      </w:pPr>
    </w:p>
    <w:p w:rsidR="00204A0D" w:rsidRDefault="00204A0D" w:rsidP="00204A0D">
      <w:pPr>
        <w:widowControl w:val="0"/>
        <w:ind w:firstLine="567"/>
        <w:jc w:val="right"/>
        <w:rPr>
          <w:rFonts w:ascii="Times New Roman" w:eastAsia="Times New Roman" w:hAnsi="Times New Roman" w:cs="Times New Roman"/>
          <w:sz w:val="16"/>
          <w:szCs w:val="16"/>
          <w:lang w:eastAsia="ru-RU"/>
        </w:rPr>
      </w:pPr>
    </w:p>
    <w:p w:rsidR="00204A0D" w:rsidRPr="00204A0D" w:rsidRDefault="00204A0D" w:rsidP="00204A0D">
      <w:pPr>
        <w:widowControl w:val="0"/>
        <w:ind w:firstLine="567"/>
        <w:jc w:val="righ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lastRenderedPageBreak/>
        <w:t>Приложение №2</w:t>
      </w:r>
    </w:p>
    <w:p w:rsidR="00204A0D" w:rsidRPr="00204A0D" w:rsidRDefault="00204A0D" w:rsidP="00204A0D">
      <w:pPr>
        <w:widowControl w:val="0"/>
        <w:spacing w:line="0" w:lineRule="atLeast"/>
        <w:jc w:val="righ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к муниципальной программе </w:t>
      </w:r>
    </w:p>
    <w:p w:rsidR="00204A0D" w:rsidRPr="00204A0D" w:rsidRDefault="00204A0D" w:rsidP="00204A0D">
      <w:pPr>
        <w:widowControl w:val="0"/>
        <w:spacing w:line="0" w:lineRule="atLeast"/>
        <w:jc w:val="righ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«Профилактика преступлений и иных правонарушений</w:t>
      </w:r>
    </w:p>
    <w:p w:rsidR="00204A0D" w:rsidRPr="00204A0D" w:rsidRDefault="00204A0D" w:rsidP="00204A0D">
      <w:pPr>
        <w:widowControl w:val="0"/>
        <w:jc w:val="righ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в </w:t>
      </w:r>
      <w:proofErr w:type="spellStart"/>
      <w:r w:rsidRPr="00204A0D">
        <w:rPr>
          <w:rFonts w:ascii="Times New Roman" w:eastAsia="Times New Roman" w:hAnsi="Times New Roman" w:cs="Times New Roman"/>
          <w:sz w:val="16"/>
          <w:szCs w:val="16"/>
          <w:lang w:eastAsia="ru-RU"/>
        </w:rPr>
        <w:t>Мокшанском</w:t>
      </w:r>
      <w:proofErr w:type="spellEnd"/>
      <w:r w:rsidRPr="00204A0D">
        <w:rPr>
          <w:rFonts w:ascii="Times New Roman" w:eastAsia="Times New Roman" w:hAnsi="Times New Roman" w:cs="Times New Roman"/>
          <w:sz w:val="16"/>
          <w:szCs w:val="16"/>
          <w:lang w:eastAsia="ru-RU"/>
        </w:rPr>
        <w:t xml:space="preserve"> районе на 2014-2027 годы»</w:t>
      </w:r>
    </w:p>
    <w:p w:rsidR="00204A0D" w:rsidRPr="00204A0D" w:rsidRDefault="00204A0D" w:rsidP="00204A0D">
      <w:pPr>
        <w:widowControl w:val="0"/>
        <w:jc w:val="center"/>
        <w:rPr>
          <w:rFonts w:ascii="Times New Roman" w:eastAsia="Times New Roman" w:hAnsi="Times New Roman" w:cs="Times New Roman"/>
          <w:b/>
          <w:bCs/>
          <w:sz w:val="16"/>
          <w:szCs w:val="16"/>
          <w:lang w:eastAsia="ru-RU"/>
        </w:rPr>
      </w:pPr>
    </w:p>
    <w:p w:rsidR="00204A0D" w:rsidRPr="00204A0D" w:rsidRDefault="00204A0D" w:rsidP="00204A0D">
      <w:pPr>
        <w:widowControl w:val="0"/>
        <w:jc w:val="center"/>
        <w:rPr>
          <w:rFonts w:ascii="Times New Roman" w:eastAsia="Times New Roman" w:hAnsi="Times New Roman" w:cs="Times New Roman"/>
          <w:b/>
          <w:bCs/>
          <w:sz w:val="16"/>
          <w:szCs w:val="16"/>
          <w:lang w:eastAsia="ru-RU"/>
        </w:rPr>
      </w:pPr>
      <w:proofErr w:type="gramStart"/>
      <w:r w:rsidRPr="00204A0D">
        <w:rPr>
          <w:rFonts w:ascii="Times New Roman" w:eastAsia="Times New Roman" w:hAnsi="Times New Roman" w:cs="Times New Roman"/>
          <w:b/>
          <w:bCs/>
          <w:sz w:val="16"/>
          <w:szCs w:val="16"/>
          <w:lang w:eastAsia="ru-RU"/>
        </w:rPr>
        <w:t>П</w:t>
      </w:r>
      <w:proofErr w:type="gramEnd"/>
      <w:r w:rsidRPr="00204A0D">
        <w:rPr>
          <w:rFonts w:ascii="Times New Roman" w:eastAsia="Times New Roman" w:hAnsi="Times New Roman" w:cs="Times New Roman"/>
          <w:b/>
          <w:bCs/>
          <w:sz w:val="16"/>
          <w:szCs w:val="16"/>
          <w:lang w:eastAsia="ru-RU"/>
        </w:rPr>
        <w:t xml:space="preserve"> Е Р Е Ч Е Н Ь </w:t>
      </w:r>
    </w:p>
    <w:p w:rsidR="00204A0D" w:rsidRPr="00204A0D" w:rsidRDefault="00204A0D" w:rsidP="00204A0D">
      <w:pPr>
        <w:widowControl w:val="0"/>
        <w:jc w:val="center"/>
        <w:rPr>
          <w:rFonts w:ascii="Times New Roman" w:eastAsia="Times New Roman" w:hAnsi="Times New Roman" w:cs="Times New Roman"/>
          <w:b/>
          <w:sz w:val="16"/>
          <w:szCs w:val="16"/>
          <w:lang w:eastAsia="ru-RU"/>
        </w:rPr>
      </w:pPr>
      <w:r w:rsidRPr="00204A0D">
        <w:rPr>
          <w:rFonts w:ascii="Times New Roman" w:eastAsia="Times New Roman" w:hAnsi="Times New Roman" w:cs="Times New Roman"/>
          <w:b/>
          <w:sz w:val="16"/>
          <w:szCs w:val="16"/>
          <w:lang w:eastAsia="ru-RU"/>
        </w:rPr>
        <w:t>целевых показателей муниципальной программы Мокшанского района «Профилактика преступлений и иных правонарушений</w:t>
      </w:r>
    </w:p>
    <w:p w:rsidR="00204A0D" w:rsidRPr="00204A0D" w:rsidRDefault="00204A0D" w:rsidP="00204A0D">
      <w:pPr>
        <w:widowControl w:val="0"/>
        <w:shd w:val="clear" w:color="auto" w:fill="FFFFFF"/>
        <w:jc w:val="center"/>
        <w:rPr>
          <w:rFonts w:ascii="Times New Roman" w:eastAsia="Times New Roman" w:hAnsi="Times New Roman" w:cs="Times New Roman"/>
          <w:b/>
          <w:sz w:val="16"/>
          <w:szCs w:val="16"/>
          <w:lang w:eastAsia="ru-RU"/>
        </w:rPr>
      </w:pPr>
      <w:r w:rsidRPr="00204A0D">
        <w:rPr>
          <w:rFonts w:ascii="Times New Roman" w:eastAsia="Times New Roman" w:hAnsi="Times New Roman" w:cs="Times New Roman"/>
          <w:b/>
          <w:sz w:val="16"/>
          <w:szCs w:val="16"/>
          <w:lang w:eastAsia="ru-RU"/>
        </w:rPr>
        <w:t xml:space="preserve">в </w:t>
      </w:r>
      <w:proofErr w:type="spellStart"/>
      <w:r w:rsidRPr="00204A0D">
        <w:rPr>
          <w:rFonts w:ascii="Times New Roman" w:eastAsia="Times New Roman" w:hAnsi="Times New Roman" w:cs="Times New Roman"/>
          <w:b/>
          <w:sz w:val="16"/>
          <w:szCs w:val="16"/>
          <w:lang w:eastAsia="ru-RU"/>
        </w:rPr>
        <w:t>Мокшанском</w:t>
      </w:r>
      <w:proofErr w:type="spellEnd"/>
      <w:r w:rsidRPr="00204A0D">
        <w:rPr>
          <w:rFonts w:ascii="Times New Roman" w:eastAsia="Times New Roman" w:hAnsi="Times New Roman" w:cs="Times New Roman"/>
          <w:b/>
          <w:sz w:val="16"/>
          <w:szCs w:val="16"/>
          <w:lang w:eastAsia="ru-RU"/>
        </w:rPr>
        <w:t xml:space="preserve"> районе на 2014-2027 годы» на 2022-2027 годы</w:t>
      </w:r>
    </w:p>
    <w:p w:rsidR="00204A0D" w:rsidRPr="00204A0D" w:rsidRDefault="00204A0D" w:rsidP="00204A0D">
      <w:pPr>
        <w:autoSpaceDE w:val="0"/>
        <w:autoSpaceDN w:val="0"/>
        <w:adjustRightInd w:val="0"/>
        <w:jc w:val="center"/>
        <w:outlineLvl w:val="1"/>
        <w:rPr>
          <w:rFonts w:ascii="Times New Roman" w:eastAsia="Times New Roman" w:hAnsi="Times New Roman" w:cs="Times New Roman"/>
          <w:b/>
          <w:bCs/>
          <w:sz w:val="16"/>
          <w:szCs w:val="16"/>
          <w:lang w:eastAsia="ru-RU"/>
        </w:rPr>
      </w:pPr>
    </w:p>
    <w:tbl>
      <w:tblPr>
        <w:tblW w:w="1562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3"/>
        <w:gridCol w:w="4822"/>
        <w:gridCol w:w="3969"/>
        <w:gridCol w:w="884"/>
        <w:gridCol w:w="992"/>
        <w:gridCol w:w="1134"/>
        <w:gridCol w:w="1134"/>
        <w:gridCol w:w="993"/>
        <w:gridCol w:w="1025"/>
      </w:tblGrid>
      <w:tr w:rsidR="00204A0D" w:rsidRPr="00204A0D" w:rsidTr="00204A0D">
        <w:tc>
          <w:tcPr>
            <w:tcW w:w="5495"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Ответственный исполнитель</w:t>
            </w:r>
          </w:p>
        </w:tc>
        <w:tc>
          <w:tcPr>
            <w:tcW w:w="10131" w:type="dxa"/>
            <w:gridSpan w:val="7"/>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Администрация Мокшанского района</w:t>
            </w:r>
          </w:p>
          <w:p w:rsidR="00204A0D" w:rsidRPr="00204A0D" w:rsidRDefault="00204A0D" w:rsidP="00204A0D">
            <w:pPr>
              <w:widowControl w:val="0"/>
              <w:jc w:val="center"/>
              <w:rPr>
                <w:rFonts w:ascii="Times New Roman" w:eastAsia="Times New Roman" w:hAnsi="Times New Roman" w:cs="Times New Roman"/>
                <w:sz w:val="16"/>
                <w:szCs w:val="16"/>
                <w:lang w:eastAsia="ru-RU"/>
              </w:rPr>
            </w:pPr>
          </w:p>
        </w:tc>
      </w:tr>
      <w:tr w:rsidR="00204A0D" w:rsidRPr="00204A0D" w:rsidTr="00204A0D">
        <w:tc>
          <w:tcPr>
            <w:tcW w:w="673"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p w:rsidR="00204A0D" w:rsidRPr="00204A0D" w:rsidRDefault="00204A0D" w:rsidP="00204A0D">
            <w:pPr>
              <w:widowControl w:val="0"/>
              <w:jc w:val="center"/>
              <w:rPr>
                <w:rFonts w:ascii="Times New Roman" w:eastAsia="Times New Roman" w:hAnsi="Times New Roman" w:cs="Times New Roman"/>
                <w:sz w:val="16"/>
                <w:szCs w:val="16"/>
                <w:lang w:eastAsia="ru-RU"/>
              </w:rPr>
            </w:pPr>
            <w:proofErr w:type="spellStart"/>
            <w:r w:rsidRPr="00204A0D">
              <w:rPr>
                <w:rFonts w:ascii="Times New Roman" w:eastAsia="Times New Roman" w:hAnsi="Times New Roman" w:cs="Times New Roman"/>
                <w:sz w:val="16"/>
                <w:szCs w:val="16"/>
                <w:lang w:eastAsia="ru-RU"/>
              </w:rPr>
              <w:t>п.п</w:t>
            </w:r>
            <w:proofErr w:type="spellEnd"/>
            <w:r w:rsidRPr="00204A0D">
              <w:rPr>
                <w:rFonts w:ascii="Times New Roman" w:eastAsia="Times New Roman" w:hAnsi="Times New Roman" w:cs="Times New Roman"/>
                <w:sz w:val="16"/>
                <w:szCs w:val="16"/>
                <w:lang w:eastAsia="ru-RU"/>
              </w:rPr>
              <w:t>.</w:t>
            </w:r>
          </w:p>
        </w:tc>
        <w:tc>
          <w:tcPr>
            <w:tcW w:w="4822"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firstLine="35"/>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Наименование </w:t>
            </w:r>
          </w:p>
          <w:p w:rsidR="00204A0D" w:rsidRPr="00204A0D" w:rsidRDefault="00204A0D" w:rsidP="00204A0D">
            <w:pPr>
              <w:widowControl w:val="0"/>
              <w:ind w:firstLine="35"/>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целевого показателя</w:t>
            </w:r>
          </w:p>
        </w:tc>
        <w:tc>
          <w:tcPr>
            <w:tcW w:w="3969"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Единица измерения </w:t>
            </w:r>
          </w:p>
        </w:tc>
        <w:tc>
          <w:tcPr>
            <w:tcW w:w="6162" w:type="dxa"/>
            <w:gridSpan w:val="6"/>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Значения целевых показателей</w:t>
            </w:r>
          </w:p>
        </w:tc>
      </w:tr>
      <w:tr w:rsidR="00204A0D" w:rsidRPr="00204A0D" w:rsidTr="00204A0D">
        <w:tc>
          <w:tcPr>
            <w:tcW w:w="673"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4822"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884"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2022</w:t>
            </w:r>
          </w:p>
        </w:tc>
        <w:tc>
          <w:tcPr>
            <w:tcW w:w="992"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2023</w:t>
            </w:r>
          </w:p>
        </w:tc>
        <w:tc>
          <w:tcPr>
            <w:tcW w:w="1134"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right="-108" w:hanging="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2024</w:t>
            </w:r>
          </w:p>
        </w:tc>
        <w:tc>
          <w:tcPr>
            <w:tcW w:w="1134"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2025</w:t>
            </w:r>
          </w:p>
        </w:tc>
        <w:tc>
          <w:tcPr>
            <w:tcW w:w="993"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2026</w:t>
            </w:r>
          </w:p>
        </w:tc>
        <w:tc>
          <w:tcPr>
            <w:tcW w:w="1025"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2027</w:t>
            </w:r>
          </w:p>
        </w:tc>
      </w:tr>
      <w:tr w:rsidR="00204A0D" w:rsidRPr="00204A0D" w:rsidTr="00204A0D">
        <w:tc>
          <w:tcPr>
            <w:tcW w:w="673"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w:t>
            </w:r>
          </w:p>
        </w:tc>
        <w:tc>
          <w:tcPr>
            <w:tcW w:w="4822"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firstLine="35"/>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w:t>
            </w:r>
          </w:p>
        </w:tc>
        <w:tc>
          <w:tcPr>
            <w:tcW w:w="3969"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firstLine="35"/>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3</w:t>
            </w:r>
          </w:p>
        </w:tc>
        <w:tc>
          <w:tcPr>
            <w:tcW w:w="884"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firstLine="35"/>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4</w:t>
            </w:r>
          </w:p>
        </w:tc>
        <w:tc>
          <w:tcPr>
            <w:tcW w:w="992"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firstLine="35"/>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5</w:t>
            </w:r>
          </w:p>
        </w:tc>
        <w:tc>
          <w:tcPr>
            <w:tcW w:w="1134"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right="-108" w:hanging="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6</w:t>
            </w:r>
          </w:p>
        </w:tc>
        <w:tc>
          <w:tcPr>
            <w:tcW w:w="1134"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7</w:t>
            </w:r>
          </w:p>
        </w:tc>
        <w:tc>
          <w:tcPr>
            <w:tcW w:w="993"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8</w:t>
            </w:r>
          </w:p>
        </w:tc>
        <w:tc>
          <w:tcPr>
            <w:tcW w:w="1025"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w:t>
            </w:r>
          </w:p>
        </w:tc>
      </w:tr>
      <w:tr w:rsidR="00204A0D" w:rsidRPr="00204A0D" w:rsidTr="00204A0D">
        <w:tc>
          <w:tcPr>
            <w:tcW w:w="673"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w:t>
            </w:r>
          </w:p>
        </w:tc>
        <w:tc>
          <w:tcPr>
            <w:tcW w:w="4822"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right="-10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Состояние преступности на территории Мокшанского района</w:t>
            </w:r>
          </w:p>
        </w:tc>
        <w:tc>
          <w:tcPr>
            <w:tcW w:w="3969"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firstLine="45"/>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Уровень преступности в расчёте на 10 тыс. населения (</w:t>
            </w:r>
            <w:smartTag w:uri="urn:schemas-microsoft-com:office:smarttags" w:element="metricconverter">
              <w:smartTagPr>
                <w:attr w:name="ProductID" w:val="2013 г"/>
              </w:smartTagPr>
              <w:r w:rsidRPr="00204A0D">
                <w:rPr>
                  <w:rFonts w:ascii="Times New Roman" w:eastAsia="Times New Roman" w:hAnsi="Times New Roman" w:cs="Times New Roman"/>
                  <w:sz w:val="16"/>
                  <w:szCs w:val="16"/>
                  <w:lang w:eastAsia="ru-RU"/>
                </w:rPr>
                <w:t>2013 г</w:t>
              </w:r>
            </w:smartTag>
            <w:r w:rsidRPr="00204A0D">
              <w:rPr>
                <w:rFonts w:ascii="Times New Roman" w:eastAsia="Times New Roman" w:hAnsi="Times New Roman" w:cs="Times New Roman"/>
                <w:sz w:val="16"/>
                <w:szCs w:val="16"/>
                <w:lang w:eastAsia="ru-RU"/>
              </w:rPr>
              <w:t xml:space="preserve"> – 10,5)</w:t>
            </w:r>
          </w:p>
        </w:tc>
        <w:tc>
          <w:tcPr>
            <w:tcW w:w="884"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9,8</w:t>
            </w:r>
          </w:p>
        </w:tc>
        <w:tc>
          <w:tcPr>
            <w:tcW w:w="992"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9,75</w:t>
            </w:r>
          </w:p>
        </w:tc>
        <w:tc>
          <w:tcPr>
            <w:tcW w:w="1134"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9,7</w:t>
            </w:r>
          </w:p>
        </w:tc>
        <w:tc>
          <w:tcPr>
            <w:tcW w:w="1134"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ind w:right="-108" w:hanging="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9,65</w:t>
            </w:r>
          </w:p>
        </w:tc>
        <w:tc>
          <w:tcPr>
            <w:tcW w:w="993"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9,6</w:t>
            </w:r>
          </w:p>
        </w:tc>
        <w:tc>
          <w:tcPr>
            <w:tcW w:w="1025"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9,55</w:t>
            </w:r>
          </w:p>
        </w:tc>
      </w:tr>
      <w:tr w:rsidR="00204A0D" w:rsidRPr="00204A0D" w:rsidTr="00204A0D">
        <w:tc>
          <w:tcPr>
            <w:tcW w:w="673"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w:t>
            </w:r>
          </w:p>
        </w:tc>
        <w:tc>
          <w:tcPr>
            <w:tcW w:w="4822"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right="-10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Динамика преступлений, совершённых несовершеннолетними лицами</w:t>
            </w:r>
          </w:p>
        </w:tc>
        <w:tc>
          <w:tcPr>
            <w:tcW w:w="3969"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right="-108" w:firstLine="45"/>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Удельный вес от общего количества зарегистрированных преступлений – в %  (</w:t>
            </w:r>
            <w:smartTag w:uri="urn:schemas-microsoft-com:office:smarttags" w:element="metricconverter">
              <w:smartTagPr>
                <w:attr w:name="ProductID" w:val="2013 г"/>
              </w:smartTagPr>
              <w:r w:rsidRPr="00204A0D">
                <w:rPr>
                  <w:rFonts w:ascii="Times New Roman" w:eastAsia="Times New Roman" w:hAnsi="Times New Roman" w:cs="Times New Roman"/>
                  <w:sz w:val="16"/>
                  <w:szCs w:val="16"/>
                  <w:lang w:eastAsia="ru-RU"/>
                </w:rPr>
                <w:t>2013 г</w:t>
              </w:r>
            </w:smartTag>
            <w:r w:rsidRPr="00204A0D">
              <w:rPr>
                <w:rFonts w:ascii="Times New Roman" w:eastAsia="Times New Roman" w:hAnsi="Times New Roman" w:cs="Times New Roman"/>
                <w:sz w:val="16"/>
                <w:szCs w:val="16"/>
                <w:lang w:eastAsia="ru-RU"/>
              </w:rPr>
              <w:t xml:space="preserve"> – 6,5)</w:t>
            </w:r>
          </w:p>
        </w:tc>
        <w:tc>
          <w:tcPr>
            <w:tcW w:w="884"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5,8</w:t>
            </w:r>
          </w:p>
        </w:tc>
        <w:tc>
          <w:tcPr>
            <w:tcW w:w="992"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5,75</w:t>
            </w:r>
          </w:p>
        </w:tc>
        <w:tc>
          <w:tcPr>
            <w:tcW w:w="1134"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5,7</w:t>
            </w:r>
          </w:p>
        </w:tc>
        <w:tc>
          <w:tcPr>
            <w:tcW w:w="1134"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ind w:hanging="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5,65</w:t>
            </w:r>
          </w:p>
        </w:tc>
        <w:tc>
          <w:tcPr>
            <w:tcW w:w="993"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5,6</w:t>
            </w:r>
          </w:p>
        </w:tc>
        <w:tc>
          <w:tcPr>
            <w:tcW w:w="1025"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5,55</w:t>
            </w:r>
          </w:p>
        </w:tc>
      </w:tr>
      <w:tr w:rsidR="00204A0D" w:rsidRPr="00204A0D" w:rsidTr="00204A0D">
        <w:tc>
          <w:tcPr>
            <w:tcW w:w="673"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3.</w:t>
            </w:r>
          </w:p>
        </w:tc>
        <w:tc>
          <w:tcPr>
            <w:tcW w:w="4822"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right="-10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Уровень снижения коррупции по оценке опросов в организациях здравоохранения, дошкольного воспитания, образования, а также среди предпринимателей</w:t>
            </w:r>
          </w:p>
        </w:tc>
        <w:tc>
          <w:tcPr>
            <w:tcW w:w="3969"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firstLine="45"/>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Показатели в % к 2013 году (за 100%) на конец отчётного года</w:t>
            </w:r>
          </w:p>
        </w:tc>
        <w:tc>
          <w:tcPr>
            <w:tcW w:w="884"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46%</w:t>
            </w:r>
          </w:p>
        </w:tc>
        <w:tc>
          <w:tcPr>
            <w:tcW w:w="992"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46,1%</w:t>
            </w:r>
          </w:p>
        </w:tc>
        <w:tc>
          <w:tcPr>
            <w:tcW w:w="1134"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46,2%</w:t>
            </w:r>
          </w:p>
        </w:tc>
        <w:tc>
          <w:tcPr>
            <w:tcW w:w="1134"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ind w:hanging="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46,3%</w:t>
            </w:r>
          </w:p>
        </w:tc>
        <w:tc>
          <w:tcPr>
            <w:tcW w:w="993"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46,4%</w:t>
            </w:r>
          </w:p>
        </w:tc>
        <w:tc>
          <w:tcPr>
            <w:tcW w:w="1025"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46,5%</w:t>
            </w:r>
          </w:p>
        </w:tc>
      </w:tr>
      <w:tr w:rsidR="00204A0D" w:rsidRPr="00204A0D" w:rsidTr="00204A0D">
        <w:tc>
          <w:tcPr>
            <w:tcW w:w="673"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4.</w:t>
            </w:r>
          </w:p>
        </w:tc>
        <w:tc>
          <w:tcPr>
            <w:tcW w:w="4822"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right="-10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Рейтинг информационной открытости и доступности деятельности органов местного самоуправления Мокшанского  района</w:t>
            </w:r>
          </w:p>
        </w:tc>
        <w:tc>
          <w:tcPr>
            <w:tcW w:w="3969"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firstLine="45"/>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Баллы  (по 5-ти бальной шкале)</w:t>
            </w:r>
          </w:p>
          <w:p w:rsidR="00204A0D" w:rsidRPr="00204A0D" w:rsidRDefault="00204A0D" w:rsidP="00204A0D">
            <w:pPr>
              <w:widowControl w:val="0"/>
              <w:ind w:firstLine="45"/>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smartTag w:uri="urn:schemas-microsoft-com:office:smarttags" w:element="metricconverter">
              <w:smartTagPr>
                <w:attr w:name="ProductID" w:val="2013 г"/>
              </w:smartTagPr>
              <w:r w:rsidRPr="00204A0D">
                <w:rPr>
                  <w:rFonts w:ascii="Times New Roman" w:eastAsia="Times New Roman" w:hAnsi="Times New Roman" w:cs="Times New Roman"/>
                  <w:sz w:val="16"/>
                  <w:szCs w:val="16"/>
                  <w:lang w:eastAsia="ru-RU"/>
                </w:rPr>
                <w:t>2013 г</w:t>
              </w:r>
            </w:smartTag>
            <w:r w:rsidRPr="00204A0D">
              <w:rPr>
                <w:rFonts w:ascii="Times New Roman" w:eastAsia="Times New Roman" w:hAnsi="Times New Roman" w:cs="Times New Roman"/>
                <w:sz w:val="16"/>
                <w:szCs w:val="16"/>
                <w:lang w:eastAsia="ru-RU"/>
              </w:rPr>
              <w:t>. – 3 б.)</w:t>
            </w:r>
          </w:p>
        </w:tc>
        <w:tc>
          <w:tcPr>
            <w:tcW w:w="884"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4,8</w:t>
            </w:r>
          </w:p>
        </w:tc>
        <w:tc>
          <w:tcPr>
            <w:tcW w:w="992"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4,85</w:t>
            </w:r>
          </w:p>
        </w:tc>
        <w:tc>
          <w:tcPr>
            <w:tcW w:w="1134"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4,9</w:t>
            </w:r>
          </w:p>
        </w:tc>
        <w:tc>
          <w:tcPr>
            <w:tcW w:w="1134"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ind w:hanging="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5,0</w:t>
            </w:r>
          </w:p>
        </w:tc>
        <w:tc>
          <w:tcPr>
            <w:tcW w:w="993"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5,0</w:t>
            </w:r>
          </w:p>
        </w:tc>
        <w:tc>
          <w:tcPr>
            <w:tcW w:w="1025"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5,0</w:t>
            </w:r>
          </w:p>
        </w:tc>
      </w:tr>
      <w:tr w:rsidR="00204A0D" w:rsidRPr="00204A0D" w:rsidTr="00204A0D">
        <w:tc>
          <w:tcPr>
            <w:tcW w:w="673"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5.</w:t>
            </w:r>
          </w:p>
        </w:tc>
        <w:tc>
          <w:tcPr>
            <w:tcW w:w="4822"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right="-10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Снижение масштабов незаконного потребления наркотиков в </w:t>
            </w:r>
            <w:proofErr w:type="spellStart"/>
            <w:r w:rsidRPr="00204A0D">
              <w:rPr>
                <w:rFonts w:ascii="Times New Roman" w:eastAsia="Times New Roman" w:hAnsi="Times New Roman" w:cs="Times New Roman"/>
                <w:sz w:val="16"/>
                <w:szCs w:val="16"/>
                <w:lang w:eastAsia="ru-RU"/>
              </w:rPr>
              <w:t>Мокшанском</w:t>
            </w:r>
            <w:proofErr w:type="spellEnd"/>
            <w:r w:rsidRPr="00204A0D">
              <w:rPr>
                <w:rFonts w:ascii="Times New Roman" w:eastAsia="Times New Roman" w:hAnsi="Times New Roman" w:cs="Times New Roman"/>
                <w:sz w:val="16"/>
                <w:szCs w:val="16"/>
                <w:lang w:eastAsia="ru-RU"/>
              </w:rPr>
              <w:t xml:space="preserve"> районе</w:t>
            </w:r>
          </w:p>
        </w:tc>
        <w:tc>
          <w:tcPr>
            <w:tcW w:w="3969"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firstLine="45"/>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Показатели в % к 2013 году (за 100%) на конец отчётного года</w:t>
            </w:r>
          </w:p>
        </w:tc>
        <w:tc>
          <w:tcPr>
            <w:tcW w:w="884"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ind w:right="-2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94%</w:t>
            </w:r>
          </w:p>
        </w:tc>
        <w:tc>
          <w:tcPr>
            <w:tcW w:w="992"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ind w:right="-2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93,9%</w:t>
            </w:r>
          </w:p>
        </w:tc>
        <w:tc>
          <w:tcPr>
            <w:tcW w:w="1134"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ind w:right="-2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93,8%</w:t>
            </w:r>
          </w:p>
        </w:tc>
        <w:tc>
          <w:tcPr>
            <w:tcW w:w="1134"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ind w:right="-108" w:hanging="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93,7%</w:t>
            </w:r>
          </w:p>
        </w:tc>
        <w:tc>
          <w:tcPr>
            <w:tcW w:w="993"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ind w:right="-2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93,6%</w:t>
            </w:r>
          </w:p>
        </w:tc>
        <w:tc>
          <w:tcPr>
            <w:tcW w:w="1025"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ind w:right="-2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93,5%</w:t>
            </w:r>
          </w:p>
        </w:tc>
      </w:tr>
      <w:tr w:rsidR="00204A0D" w:rsidRPr="00204A0D" w:rsidTr="00204A0D">
        <w:tc>
          <w:tcPr>
            <w:tcW w:w="673"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6.</w:t>
            </w:r>
          </w:p>
        </w:tc>
        <w:tc>
          <w:tcPr>
            <w:tcW w:w="4822"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right="-10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Количество лиц, прекративших употребление наркотиков, и </w:t>
            </w:r>
            <w:proofErr w:type="spellStart"/>
            <w:r w:rsidRPr="00204A0D">
              <w:rPr>
                <w:rFonts w:ascii="Times New Roman" w:eastAsia="Times New Roman" w:hAnsi="Times New Roman" w:cs="Times New Roman"/>
                <w:sz w:val="16"/>
                <w:szCs w:val="16"/>
                <w:lang w:eastAsia="ru-RU"/>
              </w:rPr>
              <w:t>созависимых</w:t>
            </w:r>
            <w:proofErr w:type="spellEnd"/>
            <w:r w:rsidRPr="00204A0D">
              <w:rPr>
                <w:rFonts w:ascii="Times New Roman" w:eastAsia="Times New Roman" w:hAnsi="Times New Roman" w:cs="Times New Roman"/>
                <w:sz w:val="16"/>
                <w:szCs w:val="16"/>
                <w:lang w:eastAsia="ru-RU"/>
              </w:rPr>
              <w:t>, получивших социально-психологическую поддержку в учреждениях социально-психологической помощи и социального обслуживания семьи и детей</w:t>
            </w:r>
          </w:p>
        </w:tc>
        <w:tc>
          <w:tcPr>
            <w:tcW w:w="3969"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firstLine="45"/>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Показатели в % к 2013 году (за 100%) на конец отчётного года</w:t>
            </w:r>
          </w:p>
        </w:tc>
        <w:tc>
          <w:tcPr>
            <w:tcW w:w="884"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112%</w:t>
            </w:r>
          </w:p>
        </w:tc>
        <w:tc>
          <w:tcPr>
            <w:tcW w:w="992"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ind w:hanging="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112,1%</w:t>
            </w:r>
          </w:p>
        </w:tc>
        <w:tc>
          <w:tcPr>
            <w:tcW w:w="1134"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112,15%</w:t>
            </w:r>
          </w:p>
        </w:tc>
        <w:tc>
          <w:tcPr>
            <w:tcW w:w="1134"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ind w:right="-108" w:hanging="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112,2%</w:t>
            </w:r>
          </w:p>
        </w:tc>
        <w:tc>
          <w:tcPr>
            <w:tcW w:w="993"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ind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112,25%</w:t>
            </w:r>
          </w:p>
        </w:tc>
        <w:tc>
          <w:tcPr>
            <w:tcW w:w="1025"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112,3%</w:t>
            </w:r>
          </w:p>
        </w:tc>
      </w:tr>
      <w:tr w:rsidR="00204A0D" w:rsidRPr="00204A0D" w:rsidTr="00204A0D">
        <w:tc>
          <w:tcPr>
            <w:tcW w:w="673"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7.</w:t>
            </w:r>
          </w:p>
        </w:tc>
        <w:tc>
          <w:tcPr>
            <w:tcW w:w="4822"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right="-10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Количество молодёжи в возрасте от 11 до 24 лет, принимающей участие в мероприятиях по пропаганде здорового образа жизни</w:t>
            </w:r>
          </w:p>
        </w:tc>
        <w:tc>
          <w:tcPr>
            <w:tcW w:w="3969"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firstLine="45"/>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Показатели в % к 2013 году (за 100%) на конец отчётного года</w:t>
            </w:r>
          </w:p>
        </w:tc>
        <w:tc>
          <w:tcPr>
            <w:tcW w:w="884"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115%</w:t>
            </w:r>
          </w:p>
        </w:tc>
        <w:tc>
          <w:tcPr>
            <w:tcW w:w="992"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ind w:hanging="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115,1%</w:t>
            </w:r>
          </w:p>
        </w:tc>
        <w:tc>
          <w:tcPr>
            <w:tcW w:w="1134"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115,15%</w:t>
            </w:r>
          </w:p>
        </w:tc>
        <w:tc>
          <w:tcPr>
            <w:tcW w:w="1134"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115,2%</w:t>
            </w:r>
          </w:p>
        </w:tc>
        <w:tc>
          <w:tcPr>
            <w:tcW w:w="993"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ind w:left="-108" w:right="-107"/>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115,25%</w:t>
            </w:r>
          </w:p>
        </w:tc>
        <w:tc>
          <w:tcPr>
            <w:tcW w:w="1025"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115,3%</w:t>
            </w:r>
          </w:p>
        </w:tc>
      </w:tr>
      <w:tr w:rsidR="00204A0D" w:rsidRPr="00204A0D" w:rsidTr="00204A0D">
        <w:tc>
          <w:tcPr>
            <w:tcW w:w="673"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8.</w:t>
            </w:r>
          </w:p>
        </w:tc>
        <w:tc>
          <w:tcPr>
            <w:tcW w:w="4822"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right="-10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Охват детей и молодёжи, занимающихся в секциях физическо-оздоровительной, спортивной, технической направленности, в кружках по интересам системы дополнительного образования</w:t>
            </w:r>
          </w:p>
        </w:tc>
        <w:tc>
          <w:tcPr>
            <w:tcW w:w="3969"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firstLine="45"/>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Показатели в % к 2013 году (за 100%) на конец отчётного года</w:t>
            </w:r>
          </w:p>
        </w:tc>
        <w:tc>
          <w:tcPr>
            <w:tcW w:w="884"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120%</w:t>
            </w:r>
          </w:p>
        </w:tc>
        <w:tc>
          <w:tcPr>
            <w:tcW w:w="992"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120,1%</w:t>
            </w:r>
          </w:p>
        </w:tc>
        <w:tc>
          <w:tcPr>
            <w:tcW w:w="1134"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120,15%</w:t>
            </w:r>
          </w:p>
        </w:tc>
        <w:tc>
          <w:tcPr>
            <w:tcW w:w="1134"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120,2%</w:t>
            </w:r>
          </w:p>
        </w:tc>
        <w:tc>
          <w:tcPr>
            <w:tcW w:w="993"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ind w:left="-108" w:right="-107"/>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120,25%</w:t>
            </w:r>
          </w:p>
        </w:tc>
        <w:tc>
          <w:tcPr>
            <w:tcW w:w="1025"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120,3%</w:t>
            </w:r>
          </w:p>
        </w:tc>
      </w:tr>
      <w:tr w:rsidR="00204A0D" w:rsidRPr="00204A0D" w:rsidTr="00204A0D">
        <w:tc>
          <w:tcPr>
            <w:tcW w:w="673"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w:t>
            </w:r>
          </w:p>
        </w:tc>
        <w:tc>
          <w:tcPr>
            <w:tcW w:w="4822"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right="-10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Доля родителей, вовлечённых в профилактические мероприятия в образовательных организациях, по отношению к общей численности родителей учащихся</w:t>
            </w:r>
          </w:p>
        </w:tc>
        <w:tc>
          <w:tcPr>
            <w:tcW w:w="3969"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firstLine="45"/>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Показатели в % к 2013 году (за 100%) на конец отчётного года</w:t>
            </w:r>
          </w:p>
        </w:tc>
        <w:tc>
          <w:tcPr>
            <w:tcW w:w="884"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120%</w:t>
            </w:r>
          </w:p>
        </w:tc>
        <w:tc>
          <w:tcPr>
            <w:tcW w:w="992"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120,1%</w:t>
            </w:r>
          </w:p>
        </w:tc>
        <w:tc>
          <w:tcPr>
            <w:tcW w:w="1134"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120,15%</w:t>
            </w:r>
          </w:p>
        </w:tc>
        <w:tc>
          <w:tcPr>
            <w:tcW w:w="1134"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120,2%</w:t>
            </w:r>
          </w:p>
        </w:tc>
        <w:tc>
          <w:tcPr>
            <w:tcW w:w="993"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120,25%</w:t>
            </w:r>
          </w:p>
        </w:tc>
        <w:tc>
          <w:tcPr>
            <w:tcW w:w="1025"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120,3%</w:t>
            </w:r>
          </w:p>
        </w:tc>
      </w:tr>
      <w:tr w:rsidR="00204A0D" w:rsidRPr="00204A0D" w:rsidTr="00204A0D">
        <w:tc>
          <w:tcPr>
            <w:tcW w:w="673"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10.</w:t>
            </w:r>
          </w:p>
        </w:tc>
        <w:tc>
          <w:tcPr>
            <w:tcW w:w="4822"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right="-10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Количество преступлений, совершённых на почве межэтнической и межконфессиональной неприязни</w:t>
            </w:r>
          </w:p>
        </w:tc>
        <w:tc>
          <w:tcPr>
            <w:tcW w:w="3969"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firstLine="45"/>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Показатели в % к 2013 году (за 100%) на конец отчётного года</w:t>
            </w:r>
          </w:p>
        </w:tc>
        <w:tc>
          <w:tcPr>
            <w:tcW w:w="884"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ind w:right="-2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91%</w:t>
            </w:r>
          </w:p>
        </w:tc>
        <w:tc>
          <w:tcPr>
            <w:tcW w:w="992"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ind w:right="-2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90,9%</w:t>
            </w:r>
          </w:p>
        </w:tc>
        <w:tc>
          <w:tcPr>
            <w:tcW w:w="1134"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ind w:right="-2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90,85%</w:t>
            </w:r>
          </w:p>
        </w:tc>
        <w:tc>
          <w:tcPr>
            <w:tcW w:w="1134"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ind w:right="-2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90,8%</w:t>
            </w:r>
          </w:p>
        </w:tc>
        <w:tc>
          <w:tcPr>
            <w:tcW w:w="993"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ind w:right="-2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90,75%</w:t>
            </w:r>
          </w:p>
        </w:tc>
        <w:tc>
          <w:tcPr>
            <w:tcW w:w="1025"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ind w:right="-2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90,7%</w:t>
            </w:r>
          </w:p>
        </w:tc>
      </w:tr>
      <w:tr w:rsidR="00204A0D" w:rsidRPr="00204A0D" w:rsidTr="00204A0D">
        <w:tc>
          <w:tcPr>
            <w:tcW w:w="673"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11.</w:t>
            </w:r>
          </w:p>
        </w:tc>
        <w:tc>
          <w:tcPr>
            <w:tcW w:w="4822"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right="-10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Повышение уровня антитеррористической защищённости населения и уязвимости инфраструктуры Мокшанского района</w:t>
            </w:r>
          </w:p>
        </w:tc>
        <w:tc>
          <w:tcPr>
            <w:tcW w:w="3969"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right="-108" w:firstLine="45"/>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Отношение количества объектов, защищённых в соответствии с установленными требованиями, к общему их числу</w:t>
            </w:r>
            <w:proofErr w:type="gramStart"/>
            <w:r w:rsidRPr="00204A0D">
              <w:rPr>
                <w:rFonts w:ascii="Times New Roman" w:eastAsia="Times New Roman" w:hAnsi="Times New Roman" w:cs="Times New Roman"/>
                <w:sz w:val="16"/>
                <w:szCs w:val="16"/>
                <w:lang w:eastAsia="ru-RU"/>
              </w:rPr>
              <w:t xml:space="preserve"> (%)</w:t>
            </w:r>
            <w:proofErr w:type="gramEnd"/>
          </w:p>
        </w:tc>
        <w:tc>
          <w:tcPr>
            <w:tcW w:w="884"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50%</w:t>
            </w:r>
          </w:p>
        </w:tc>
        <w:tc>
          <w:tcPr>
            <w:tcW w:w="992"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50,1%</w:t>
            </w:r>
          </w:p>
        </w:tc>
        <w:tc>
          <w:tcPr>
            <w:tcW w:w="1134"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50,15%</w:t>
            </w:r>
          </w:p>
        </w:tc>
        <w:tc>
          <w:tcPr>
            <w:tcW w:w="1134"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50,2%</w:t>
            </w:r>
          </w:p>
        </w:tc>
        <w:tc>
          <w:tcPr>
            <w:tcW w:w="993"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50,25%</w:t>
            </w:r>
          </w:p>
        </w:tc>
        <w:tc>
          <w:tcPr>
            <w:tcW w:w="1025"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50,3%</w:t>
            </w:r>
          </w:p>
        </w:tc>
      </w:tr>
      <w:tr w:rsidR="00204A0D" w:rsidRPr="00204A0D" w:rsidTr="00204A0D">
        <w:trPr>
          <w:trHeight w:val="487"/>
        </w:trPr>
        <w:tc>
          <w:tcPr>
            <w:tcW w:w="673"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12.</w:t>
            </w:r>
          </w:p>
        </w:tc>
        <w:tc>
          <w:tcPr>
            <w:tcW w:w="4822"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right="-10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Повышение уровня безопасности дорожного движения на территории Мокшанского района</w:t>
            </w:r>
          </w:p>
        </w:tc>
        <w:tc>
          <w:tcPr>
            <w:tcW w:w="3969"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right="-108" w:firstLine="45"/>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Показатели в % к 2013 году (за 100%) на конец отчётного года</w:t>
            </w:r>
          </w:p>
        </w:tc>
        <w:tc>
          <w:tcPr>
            <w:tcW w:w="884"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120%</w:t>
            </w:r>
          </w:p>
        </w:tc>
        <w:tc>
          <w:tcPr>
            <w:tcW w:w="992"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120,1%</w:t>
            </w:r>
          </w:p>
        </w:tc>
        <w:tc>
          <w:tcPr>
            <w:tcW w:w="1134"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120,15%</w:t>
            </w:r>
          </w:p>
        </w:tc>
        <w:tc>
          <w:tcPr>
            <w:tcW w:w="1134"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120,2%</w:t>
            </w:r>
          </w:p>
        </w:tc>
        <w:tc>
          <w:tcPr>
            <w:tcW w:w="993"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ind w:hanging="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120,25%</w:t>
            </w:r>
          </w:p>
        </w:tc>
        <w:tc>
          <w:tcPr>
            <w:tcW w:w="1025"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120,3%</w:t>
            </w:r>
          </w:p>
        </w:tc>
      </w:tr>
      <w:tr w:rsidR="00204A0D" w:rsidRPr="00204A0D" w:rsidTr="00204A0D">
        <w:trPr>
          <w:trHeight w:val="316"/>
        </w:trPr>
        <w:tc>
          <w:tcPr>
            <w:tcW w:w="673"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13.</w:t>
            </w:r>
          </w:p>
        </w:tc>
        <w:tc>
          <w:tcPr>
            <w:tcW w:w="4822"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right="-10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Снижение числа лиц, погибших в дорожно-транспортных  происшествиях</w:t>
            </w:r>
          </w:p>
        </w:tc>
        <w:tc>
          <w:tcPr>
            <w:tcW w:w="3969"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right="-108" w:firstLine="45"/>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Показатели в % к 2013 году (за 100% на конец отчётного года – 21 погибший)</w:t>
            </w:r>
          </w:p>
        </w:tc>
        <w:tc>
          <w:tcPr>
            <w:tcW w:w="884"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82%</w:t>
            </w:r>
          </w:p>
        </w:tc>
        <w:tc>
          <w:tcPr>
            <w:tcW w:w="992"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81,9%</w:t>
            </w:r>
          </w:p>
        </w:tc>
        <w:tc>
          <w:tcPr>
            <w:tcW w:w="1134"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81,85%</w:t>
            </w:r>
          </w:p>
        </w:tc>
        <w:tc>
          <w:tcPr>
            <w:tcW w:w="1134"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81,8%</w:t>
            </w:r>
          </w:p>
        </w:tc>
        <w:tc>
          <w:tcPr>
            <w:tcW w:w="993"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81,75%</w:t>
            </w:r>
          </w:p>
        </w:tc>
        <w:tc>
          <w:tcPr>
            <w:tcW w:w="1025"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81,7%</w:t>
            </w:r>
          </w:p>
        </w:tc>
      </w:tr>
    </w:tbl>
    <w:p w:rsidR="00204A0D" w:rsidRPr="00204A0D" w:rsidRDefault="00204A0D" w:rsidP="00204A0D">
      <w:pPr>
        <w:widowControl w:val="0"/>
        <w:ind w:left="284"/>
        <w:jc w:val="center"/>
        <w:rPr>
          <w:rFonts w:ascii="Times New Roman" w:eastAsia="Times New Roman" w:hAnsi="Times New Roman" w:cs="Times New Roman"/>
          <w:sz w:val="16"/>
          <w:szCs w:val="16"/>
          <w:lang w:eastAsia="ru-RU"/>
        </w:rPr>
      </w:pPr>
    </w:p>
    <w:p w:rsidR="00204A0D" w:rsidRDefault="00204A0D" w:rsidP="00204A0D">
      <w:pPr>
        <w:widowControl w:val="0"/>
        <w:ind w:left="284"/>
        <w:jc w:val="center"/>
        <w:rPr>
          <w:rFonts w:ascii="Times New Roman" w:eastAsia="Times New Roman" w:hAnsi="Times New Roman" w:cs="Times New Roman"/>
          <w:sz w:val="16"/>
          <w:szCs w:val="16"/>
          <w:lang w:eastAsia="ru-RU"/>
        </w:rPr>
      </w:pPr>
    </w:p>
    <w:p w:rsidR="00AA5C4F" w:rsidRDefault="00AA5C4F" w:rsidP="00204A0D">
      <w:pPr>
        <w:widowControl w:val="0"/>
        <w:ind w:left="284"/>
        <w:jc w:val="center"/>
        <w:rPr>
          <w:rFonts w:ascii="Times New Roman" w:eastAsia="Times New Roman" w:hAnsi="Times New Roman" w:cs="Times New Roman"/>
          <w:sz w:val="16"/>
          <w:szCs w:val="16"/>
          <w:lang w:eastAsia="ru-RU"/>
        </w:rPr>
      </w:pPr>
    </w:p>
    <w:p w:rsidR="00AA5C4F" w:rsidRDefault="00AA5C4F" w:rsidP="00204A0D">
      <w:pPr>
        <w:widowControl w:val="0"/>
        <w:ind w:left="284"/>
        <w:jc w:val="center"/>
        <w:rPr>
          <w:rFonts w:ascii="Times New Roman" w:eastAsia="Times New Roman" w:hAnsi="Times New Roman" w:cs="Times New Roman"/>
          <w:sz w:val="16"/>
          <w:szCs w:val="16"/>
          <w:lang w:eastAsia="ru-RU"/>
        </w:rPr>
      </w:pPr>
    </w:p>
    <w:p w:rsidR="00AA5C4F" w:rsidRDefault="00AA5C4F" w:rsidP="00204A0D">
      <w:pPr>
        <w:widowControl w:val="0"/>
        <w:ind w:left="284"/>
        <w:jc w:val="center"/>
        <w:rPr>
          <w:rFonts w:ascii="Times New Roman" w:eastAsia="Times New Roman" w:hAnsi="Times New Roman" w:cs="Times New Roman"/>
          <w:sz w:val="16"/>
          <w:szCs w:val="16"/>
          <w:lang w:eastAsia="ru-RU"/>
        </w:rPr>
      </w:pPr>
    </w:p>
    <w:p w:rsidR="00204A0D" w:rsidRPr="00204A0D" w:rsidRDefault="00204A0D" w:rsidP="00204A0D">
      <w:pPr>
        <w:widowControl w:val="0"/>
        <w:jc w:val="righ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lastRenderedPageBreak/>
        <w:t>Приложение № 3</w:t>
      </w:r>
    </w:p>
    <w:p w:rsidR="00204A0D" w:rsidRPr="00204A0D" w:rsidRDefault="00204A0D" w:rsidP="00204A0D">
      <w:pPr>
        <w:widowControl w:val="0"/>
        <w:jc w:val="righ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к муниципальной программе </w:t>
      </w:r>
    </w:p>
    <w:p w:rsidR="00204A0D" w:rsidRPr="00204A0D" w:rsidRDefault="00204A0D" w:rsidP="00204A0D">
      <w:pPr>
        <w:widowControl w:val="0"/>
        <w:jc w:val="righ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«Профилактика преступлений и иных правонарушений</w:t>
      </w:r>
    </w:p>
    <w:p w:rsidR="00204A0D" w:rsidRPr="00204A0D" w:rsidRDefault="00204A0D" w:rsidP="00204A0D">
      <w:pPr>
        <w:widowControl w:val="0"/>
        <w:jc w:val="righ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в </w:t>
      </w:r>
      <w:proofErr w:type="spellStart"/>
      <w:r w:rsidRPr="00204A0D">
        <w:rPr>
          <w:rFonts w:ascii="Times New Roman" w:eastAsia="Times New Roman" w:hAnsi="Times New Roman" w:cs="Times New Roman"/>
          <w:sz w:val="16"/>
          <w:szCs w:val="16"/>
          <w:lang w:eastAsia="ru-RU"/>
        </w:rPr>
        <w:t>Мокшанском</w:t>
      </w:r>
      <w:proofErr w:type="spellEnd"/>
      <w:r w:rsidRPr="00204A0D">
        <w:rPr>
          <w:rFonts w:ascii="Times New Roman" w:eastAsia="Times New Roman" w:hAnsi="Times New Roman" w:cs="Times New Roman"/>
          <w:sz w:val="16"/>
          <w:szCs w:val="16"/>
          <w:lang w:eastAsia="ru-RU"/>
        </w:rPr>
        <w:t xml:space="preserve"> районе на 2014-2027 годы»</w:t>
      </w:r>
    </w:p>
    <w:p w:rsidR="00204A0D" w:rsidRPr="00204A0D" w:rsidRDefault="00204A0D" w:rsidP="00204A0D">
      <w:pPr>
        <w:widowControl w:val="0"/>
        <w:jc w:val="center"/>
        <w:rPr>
          <w:rFonts w:ascii="Times New Roman" w:eastAsia="Times New Roman" w:hAnsi="Times New Roman" w:cs="Times New Roman"/>
          <w:b/>
          <w:bCs/>
          <w:color w:val="000000"/>
          <w:sz w:val="16"/>
          <w:szCs w:val="16"/>
          <w:lang w:eastAsia="ru-RU"/>
        </w:rPr>
      </w:pPr>
      <w:r w:rsidRPr="00204A0D">
        <w:rPr>
          <w:rFonts w:ascii="Times New Roman" w:eastAsia="Times New Roman" w:hAnsi="Times New Roman" w:cs="Times New Roman"/>
          <w:b/>
          <w:bCs/>
          <w:color w:val="000000"/>
          <w:sz w:val="16"/>
          <w:szCs w:val="16"/>
          <w:lang w:eastAsia="ru-RU"/>
        </w:rPr>
        <w:t xml:space="preserve">РЕСУРСНОЕ  ОБЕСПЕЧЕНИЕ </w:t>
      </w:r>
    </w:p>
    <w:p w:rsidR="00204A0D" w:rsidRPr="00204A0D" w:rsidRDefault="00204A0D" w:rsidP="00204A0D">
      <w:pPr>
        <w:widowControl w:val="0"/>
        <w:jc w:val="center"/>
        <w:rPr>
          <w:rFonts w:ascii="Times New Roman" w:eastAsia="Times New Roman" w:hAnsi="Times New Roman" w:cs="Times New Roman"/>
          <w:b/>
          <w:bCs/>
          <w:sz w:val="16"/>
          <w:szCs w:val="16"/>
          <w:lang w:eastAsia="ru-RU"/>
        </w:rPr>
      </w:pPr>
      <w:r w:rsidRPr="00204A0D">
        <w:rPr>
          <w:rFonts w:ascii="Times New Roman" w:eastAsia="Times New Roman" w:hAnsi="Times New Roman" w:cs="Times New Roman"/>
          <w:b/>
          <w:bCs/>
          <w:color w:val="000000"/>
          <w:sz w:val="16"/>
          <w:szCs w:val="16"/>
          <w:lang w:eastAsia="ru-RU"/>
        </w:rPr>
        <w:t>реализации муниципальной программы Мокшанского района</w:t>
      </w:r>
      <w:r w:rsidRPr="00204A0D">
        <w:rPr>
          <w:rFonts w:ascii="Times New Roman" w:eastAsia="Times New Roman" w:hAnsi="Times New Roman" w:cs="Times New Roman"/>
          <w:b/>
          <w:bCs/>
          <w:sz w:val="16"/>
          <w:szCs w:val="16"/>
          <w:lang w:eastAsia="ru-RU"/>
        </w:rPr>
        <w:t xml:space="preserve"> </w:t>
      </w:r>
      <w:r>
        <w:rPr>
          <w:rFonts w:ascii="Times New Roman" w:eastAsia="Times New Roman" w:hAnsi="Times New Roman" w:cs="Times New Roman"/>
          <w:b/>
          <w:bCs/>
          <w:sz w:val="16"/>
          <w:szCs w:val="16"/>
          <w:lang w:eastAsia="ru-RU"/>
        </w:rPr>
        <w:t xml:space="preserve"> </w:t>
      </w:r>
      <w:r w:rsidRPr="00204A0D">
        <w:rPr>
          <w:rFonts w:ascii="Times New Roman" w:eastAsia="Times New Roman" w:hAnsi="Times New Roman" w:cs="Times New Roman"/>
          <w:b/>
          <w:bCs/>
          <w:sz w:val="16"/>
          <w:szCs w:val="16"/>
          <w:lang w:eastAsia="ru-RU"/>
        </w:rPr>
        <w:t>«Профилактика преступлений и иных правонарушений</w:t>
      </w:r>
    </w:p>
    <w:p w:rsidR="00204A0D" w:rsidRPr="00204A0D" w:rsidRDefault="00204A0D" w:rsidP="00204A0D">
      <w:pPr>
        <w:widowControl w:val="0"/>
        <w:jc w:val="center"/>
        <w:rPr>
          <w:rFonts w:ascii="Times New Roman" w:eastAsia="Times New Roman" w:hAnsi="Times New Roman" w:cs="Times New Roman"/>
          <w:b/>
          <w:bCs/>
          <w:sz w:val="16"/>
          <w:szCs w:val="16"/>
          <w:lang w:eastAsia="ru-RU"/>
        </w:rPr>
      </w:pPr>
      <w:r w:rsidRPr="00204A0D">
        <w:rPr>
          <w:rFonts w:ascii="Times New Roman" w:eastAsia="Times New Roman" w:hAnsi="Times New Roman" w:cs="Times New Roman"/>
          <w:b/>
          <w:bCs/>
          <w:sz w:val="16"/>
          <w:szCs w:val="16"/>
          <w:lang w:eastAsia="ru-RU"/>
        </w:rPr>
        <w:t xml:space="preserve">в </w:t>
      </w:r>
      <w:proofErr w:type="spellStart"/>
      <w:r w:rsidRPr="00204A0D">
        <w:rPr>
          <w:rFonts w:ascii="Times New Roman" w:eastAsia="Times New Roman" w:hAnsi="Times New Roman" w:cs="Times New Roman"/>
          <w:b/>
          <w:bCs/>
          <w:sz w:val="16"/>
          <w:szCs w:val="16"/>
          <w:lang w:eastAsia="ru-RU"/>
        </w:rPr>
        <w:t>Мокшанском</w:t>
      </w:r>
      <w:proofErr w:type="spellEnd"/>
      <w:r w:rsidRPr="00204A0D">
        <w:rPr>
          <w:rFonts w:ascii="Times New Roman" w:eastAsia="Times New Roman" w:hAnsi="Times New Roman" w:cs="Times New Roman"/>
          <w:b/>
          <w:bCs/>
          <w:sz w:val="16"/>
          <w:szCs w:val="16"/>
          <w:lang w:eastAsia="ru-RU"/>
        </w:rPr>
        <w:t xml:space="preserve"> районе на 2014-2027 годы»</w:t>
      </w:r>
      <w:r>
        <w:rPr>
          <w:rFonts w:ascii="Times New Roman" w:eastAsia="Times New Roman" w:hAnsi="Times New Roman" w:cs="Times New Roman"/>
          <w:b/>
          <w:bCs/>
          <w:sz w:val="16"/>
          <w:szCs w:val="16"/>
          <w:lang w:eastAsia="ru-RU"/>
        </w:rPr>
        <w:t xml:space="preserve">    </w:t>
      </w:r>
      <w:r w:rsidRPr="00204A0D">
        <w:rPr>
          <w:rFonts w:ascii="Times New Roman" w:eastAsia="Times New Roman" w:hAnsi="Times New Roman" w:cs="Times New Roman"/>
          <w:b/>
          <w:bCs/>
          <w:color w:val="000000"/>
          <w:sz w:val="16"/>
          <w:szCs w:val="16"/>
          <w:lang w:eastAsia="ru-RU"/>
        </w:rPr>
        <w:t>за счёт всех источников финансирования на 2014-2015 год</w:t>
      </w:r>
    </w:p>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                   </w:t>
      </w:r>
    </w:p>
    <w:tbl>
      <w:tblPr>
        <w:tblW w:w="14882"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567"/>
        <w:gridCol w:w="1418"/>
        <w:gridCol w:w="3827"/>
        <w:gridCol w:w="6520"/>
        <w:gridCol w:w="1272"/>
        <w:gridCol w:w="1278"/>
      </w:tblGrid>
      <w:tr w:rsidR="00204A0D" w:rsidRPr="00204A0D" w:rsidTr="00204A0D">
        <w:trPr>
          <w:trHeight w:val="226"/>
        </w:trPr>
        <w:tc>
          <w:tcPr>
            <w:tcW w:w="5812" w:type="dxa"/>
            <w:gridSpan w:val="3"/>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Ответственный исполнитель муниципальной программы</w:t>
            </w:r>
          </w:p>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9070" w:type="dxa"/>
            <w:gridSpan w:val="3"/>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Администрация Мокшанского района</w:t>
            </w:r>
          </w:p>
          <w:p w:rsidR="00204A0D" w:rsidRPr="00204A0D" w:rsidRDefault="00204A0D" w:rsidP="00204A0D">
            <w:pPr>
              <w:widowControl w:val="0"/>
              <w:jc w:val="center"/>
              <w:rPr>
                <w:rFonts w:ascii="Times New Roman" w:eastAsia="Times New Roman" w:hAnsi="Times New Roman" w:cs="Times New Roman"/>
                <w:sz w:val="16"/>
                <w:szCs w:val="16"/>
                <w:lang w:eastAsia="ru-RU"/>
              </w:rPr>
            </w:pPr>
          </w:p>
        </w:tc>
      </w:tr>
      <w:tr w:rsidR="00204A0D" w:rsidRPr="00204A0D" w:rsidTr="00204A0D">
        <w:tc>
          <w:tcPr>
            <w:tcW w:w="567"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 </w:t>
            </w:r>
            <w:proofErr w:type="gramStart"/>
            <w:r w:rsidRPr="00204A0D">
              <w:rPr>
                <w:rFonts w:ascii="Times New Roman" w:eastAsia="Times New Roman" w:hAnsi="Times New Roman" w:cs="Times New Roman"/>
                <w:sz w:val="16"/>
                <w:szCs w:val="16"/>
                <w:lang w:eastAsia="ru-RU"/>
              </w:rPr>
              <w:t>п</w:t>
            </w:r>
            <w:proofErr w:type="gramEnd"/>
            <w:r w:rsidRPr="00204A0D">
              <w:rPr>
                <w:rFonts w:ascii="Times New Roman" w:eastAsia="Times New Roman" w:hAnsi="Times New Roman" w:cs="Times New Roman"/>
                <w:sz w:val="16"/>
                <w:szCs w:val="16"/>
                <w:lang w:eastAsia="ru-RU"/>
              </w:rPr>
              <w:t>/п</w:t>
            </w:r>
          </w:p>
        </w:tc>
        <w:tc>
          <w:tcPr>
            <w:tcW w:w="1418" w:type="dxa"/>
            <w:vMerge w:val="restart"/>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p>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Статус</w:t>
            </w:r>
          </w:p>
        </w:tc>
        <w:tc>
          <w:tcPr>
            <w:tcW w:w="3827" w:type="dxa"/>
            <w:vMerge w:val="restart"/>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Наименование муниципальной программы </w:t>
            </w:r>
          </w:p>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6520"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left="112"/>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Источники финансирования</w:t>
            </w:r>
          </w:p>
        </w:tc>
        <w:tc>
          <w:tcPr>
            <w:tcW w:w="2550"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Оценка расходов, тыс. рублей</w:t>
            </w:r>
          </w:p>
        </w:tc>
      </w:tr>
      <w:tr w:rsidR="00204A0D" w:rsidRPr="00204A0D" w:rsidTr="00204A0D">
        <w:tc>
          <w:tcPr>
            <w:tcW w:w="567"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3827"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652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ind w:left="112" w:hanging="1"/>
              <w:jc w:val="center"/>
              <w:rPr>
                <w:rFonts w:ascii="Times New Roman" w:eastAsia="Times New Roman" w:hAnsi="Times New Roman" w:cs="Times New Roman"/>
                <w:sz w:val="16"/>
                <w:szCs w:val="16"/>
                <w:lang w:eastAsia="ru-RU"/>
              </w:rPr>
            </w:pPr>
          </w:p>
        </w:tc>
        <w:tc>
          <w:tcPr>
            <w:tcW w:w="1272"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2014 год</w:t>
            </w:r>
          </w:p>
        </w:tc>
        <w:tc>
          <w:tcPr>
            <w:tcW w:w="127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2015 год</w:t>
            </w:r>
          </w:p>
        </w:tc>
      </w:tr>
      <w:tr w:rsidR="00204A0D" w:rsidRPr="00204A0D" w:rsidTr="00204A0D">
        <w:trPr>
          <w:tblHeader/>
        </w:trPr>
        <w:tc>
          <w:tcPr>
            <w:tcW w:w="567"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w:t>
            </w:r>
          </w:p>
        </w:tc>
        <w:tc>
          <w:tcPr>
            <w:tcW w:w="141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left="112"/>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w:t>
            </w:r>
          </w:p>
        </w:tc>
        <w:tc>
          <w:tcPr>
            <w:tcW w:w="3827" w:type="dxa"/>
            <w:tcBorders>
              <w:top w:val="single" w:sz="4" w:space="0" w:color="auto"/>
              <w:left w:val="single" w:sz="4" w:space="0" w:color="auto"/>
              <w:bottom w:val="single" w:sz="4" w:space="0" w:color="auto"/>
              <w:right w:val="single" w:sz="4" w:space="0" w:color="auto"/>
            </w:tcBorders>
          </w:tcPr>
          <w:p w:rsidR="00204A0D" w:rsidRPr="00204A0D" w:rsidRDefault="00204A0D" w:rsidP="00AA5C4F">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3</w:t>
            </w:r>
          </w:p>
        </w:tc>
        <w:tc>
          <w:tcPr>
            <w:tcW w:w="6520"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left="112" w:hang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4</w:t>
            </w:r>
          </w:p>
        </w:tc>
        <w:tc>
          <w:tcPr>
            <w:tcW w:w="1272"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5</w:t>
            </w:r>
          </w:p>
        </w:tc>
        <w:tc>
          <w:tcPr>
            <w:tcW w:w="127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6</w:t>
            </w:r>
          </w:p>
        </w:tc>
      </w:tr>
      <w:tr w:rsidR="00204A0D" w:rsidRPr="00204A0D" w:rsidTr="00204A0D">
        <w:tc>
          <w:tcPr>
            <w:tcW w:w="567"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left="-3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w:t>
            </w:r>
          </w:p>
        </w:tc>
        <w:tc>
          <w:tcPr>
            <w:tcW w:w="1418" w:type="dxa"/>
            <w:vMerge w:val="restart"/>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ind w:left="112"/>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Муниципальная  программа</w:t>
            </w:r>
          </w:p>
          <w:p w:rsidR="00204A0D" w:rsidRPr="00204A0D" w:rsidRDefault="00204A0D" w:rsidP="00204A0D">
            <w:pPr>
              <w:widowControl w:val="0"/>
              <w:ind w:left="112"/>
              <w:jc w:val="left"/>
              <w:rPr>
                <w:rFonts w:ascii="Times New Roman" w:eastAsia="Times New Roman" w:hAnsi="Times New Roman" w:cs="Times New Roman"/>
                <w:sz w:val="16"/>
                <w:szCs w:val="16"/>
                <w:lang w:eastAsia="ru-RU"/>
              </w:rPr>
            </w:pPr>
          </w:p>
          <w:p w:rsidR="00204A0D" w:rsidRPr="00204A0D" w:rsidRDefault="00204A0D" w:rsidP="00204A0D">
            <w:pPr>
              <w:widowControl w:val="0"/>
              <w:ind w:left="112"/>
              <w:jc w:val="left"/>
              <w:rPr>
                <w:rFonts w:ascii="Times New Roman" w:eastAsia="Times New Roman" w:hAnsi="Times New Roman" w:cs="Times New Roman"/>
                <w:sz w:val="16"/>
                <w:szCs w:val="16"/>
                <w:lang w:eastAsia="ru-RU"/>
              </w:rPr>
            </w:pPr>
          </w:p>
          <w:p w:rsidR="00204A0D" w:rsidRPr="00204A0D" w:rsidRDefault="00204A0D" w:rsidP="00204A0D">
            <w:pPr>
              <w:widowControl w:val="0"/>
              <w:ind w:left="112"/>
              <w:jc w:val="left"/>
              <w:rPr>
                <w:rFonts w:ascii="Times New Roman" w:eastAsia="Times New Roman" w:hAnsi="Times New Roman" w:cs="Times New Roman"/>
                <w:sz w:val="16"/>
                <w:szCs w:val="16"/>
                <w:lang w:eastAsia="ru-RU"/>
              </w:rPr>
            </w:pPr>
          </w:p>
          <w:p w:rsidR="00204A0D" w:rsidRPr="00204A0D" w:rsidRDefault="00204A0D" w:rsidP="00204A0D">
            <w:pPr>
              <w:widowControl w:val="0"/>
              <w:jc w:val="left"/>
              <w:rPr>
                <w:rFonts w:ascii="Times New Roman" w:eastAsia="Times New Roman" w:hAnsi="Times New Roman" w:cs="Times New Roman"/>
                <w:sz w:val="16"/>
                <w:szCs w:val="16"/>
                <w:lang w:eastAsia="ru-RU"/>
              </w:rPr>
            </w:pPr>
          </w:p>
        </w:tc>
        <w:tc>
          <w:tcPr>
            <w:tcW w:w="3827" w:type="dxa"/>
            <w:vMerge w:val="restart"/>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«Профилактика преступлений и иных правонарушений</w:t>
            </w:r>
          </w:p>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в </w:t>
            </w:r>
            <w:proofErr w:type="spellStart"/>
            <w:r w:rsidRPr="00204A0D">
              <w:rPr>
                <w:rFonts w:ascii="Times New Roman" w:eastAsia="Times New Roman" w:hAnsi="Times New Roman" w:cs="Times New Roman"/>
                <w:sz w:val="16"/>
                <w:szCs w:val="16"/>
                <w:lang w:eastAsia="ru-RU"/>
              </w:rPr>
              <w:t>Мокшанском</w:t>
            </w:r>
            <w:proofErr w:type="spellEnd"/>
            <w:r w:rsidRPr="00204A0D">
              <w:rPr>
                <w:rFonts w:ascii="Times New Roman" w:eastAsia="Times New Roman" w:hAnsi="Times New Roman" w:cs="Times New Roman"/>
                <w:sz w:val="16"/>
                <w:szCs w:val="16"/>
                <w:lang w:eastAsia="ru-RU"/>
              </w:rPr>
              <w:t xml:space="preserve"> районе на 2014-2027 годы»</w:t>
            </w:r>
          </w:p>
          <w:p w:rsidR="00204A0D" w:rsidRPr="00204A0D" w:rsidRDefault="00204A0D" w:rsidP="00204A0D">
            <w:pPr>
              <w:widowControl w:val="0"/>
              <w:jc w:val="left"/>
              <w:rPr>
                <w:rFonts w:ascii="Times New Roman" w:eastAsia="Times New Roman" w:hAnsi="Times New Roman" w:cs="Times New Roman"/>
                <w:sz w:val="16"/>
                <w:szCs w:val="16"/>
                <w:lang w:eastAsia="ru-RU"/>
              </w:rPr>
            </w:pPr>
          </w:p>
        </w:tc>
        <w:tc>
          <w:tcPr>
            <w:tcW w:w="6520" w:type="dxa"/>
            <w:tcBorders>
              <w:top w:val="single" w:sz="4" w:space="0" w:color="auto"/>
              <w:left w:val="single" w:sz="4" w:space="0" w:color="auto"/>
              <w:bottom w:val="single" w:sz="4" w:space="0" w:color="auto"/>
              <w:right w:val="single" w:sz="4" w:space="0" w:color="auto"/>
            </w:tcBorders>
            <w:hideMark/>
          </w:tcPr>
          <w:p w:rsidR="00204A0D" w:rsidRPr="00204A0D" w:rsidRDefault="00AA5C4F" w:rsidP="00AA5C4F">
            <w:pPr>
              <w:widowControl w:val="0"/>
              <w:ind w:left="112" w:hanging="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В</w:t>
            </w:r>
            <w:r w:rsidR="00204A0D" w:rsidRPr="00204A0D">
              <w:rPr>
                <w:rFonts w:ascii="Times New Roman" w:eastAsia="Times New Roman" w:hAnsi="Times New Roman" w:cs="Times New Roman"/>
                <w:sz w:val="16"/>
                <w:szCs w:val="16"/>
                <w:lang w:eastAsia="ru-RU"/>
              </w:rPr>
              <w:t>сего</w:t>
            </w:r>
            <w:r>
              <w:rPr>
                <w:rFonts w:ascii="Times New Roman" w:eastAsia="Times New Roman" w:hAnsi="Times New Roman" w:cs="Times New Roman"/>
                <w:sz w:val="16"/>
                <w:szCs w:val="16"/>
                <w:lang w:eastAsia="ru-RU"/>
              </w:rPr>
              <w:t xml:space="preserve"> </w:t>
            </w:r>
            <w:r w:rsidR="00204A0D" w:rsidRPr="00204A0D">
              <w:rPr>
                <w:rFonts w:ascii="Times New Roman" w:eastAsia="Times New Roman" w:hAnsi="Times New Roman" w:cs="Times New Roman"/>
                <w:sz w:val="16"/>
                <w:szCs w:val="16"/>
                <w:lang w:eastAsia="ru-RU"/>
              </w:rPr>
              <w:t xml:space="preserve">в </w:t>
            </w:r>
            <w:proofErr w:type="spellStart"/>
            <w:r w:rsidR="00204A0D" w:rsidRPr="00204A0D">
              <w:rPr>
                <w:rFonts w:ascii="Times New Roman" w:eastAsia="Times New Roman" w:hAnsi="Times New Roman" w:cs="Times New Roman"/>
                <w:sz w:val="16"/>
                <w:szCs w:val="16"/>
                <w:lang w:eastAsia="ru-RU"/>
              </w:rPr>
              <w:t>т.ч</w:t>
            </w:r>
            <w:proofErr w:type="spellEnd"/>
            <w:r w:rsidR="00204A0D" w:rsidRPr="00204A0D">
              <w:rPr>
                <w:rFonts w:ascii="Times New Roman" w:eastAsia="Times New Roman" w:hAnsi="Times New Roman" w:cs="Times New Roman"/>
                <w:sz w:val="16"/>
                <w:szCs w:val="16"/>
                <w:lang w:eastAsia="ru-RU"/>
              </w:rPr>
              <w:t>.</w:t>
            </w:r>
          </w:p>
        </w:tc>
        <w:tc>
          <w:tcPr>
            <w:tcW w:w="1272"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30,0</w:t>
            </w:r>
          </w:p>
        </w:tc>
        <w:tc>
          <w:tcPr>
            <w:tcW w:w="127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30,0</w:t>
            </w:r>
          </w:p>
        </w:tc>
      </w:tr>
      <w:tr w:rsidR="00204A0D" w:rsidRPr="00204A0D" w:rsidTr="00204A0D">
        <w:trPr>
          <w:trHeight w:val="218"/>
        </w:trPr>
        <w:tc>
          <w:tcPr>
            <w:tcW w:w="567"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3827"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6520"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spacing w:after="100" w:afterAutospacing="1"/>
              <w:ind w:left="112" w:hanging="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бюджет Мокшанского района (за исключением целевых межбюджетных трансфертов)   </w:t>
            </w:r>
          </w:p>
        </w:tc>
        <w:tc>
          <w:tcPr>
            <w:tcW w:w="1272"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30,0</w:t>
            </w:r>
          </w:p>
        </w:tc>
        <w:tc>
          <w:tcPr>
            <w:tcW w:w="127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30,0</w:t>
            </w:r>
          </w:p>
        </w:tc>
      </w:tr>
      <w:tr w:rsidR="00204A0D" w:rsidRPr="00204A0D" w:rsidTr="00204A0D">
        <w:trPr>
          <w:trHeight w:val="251"/>
        </w:trPr>
        <w:tc>
          <w:tcPr>
            <w:tcW w:w="567"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3827"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6520"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spacing w:after="100" w:afterAutospacing="1"/>
              <w:ind w:left="112" w:hanging="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федеральные средства</w:t>
            </w:r>
          </w:p>
        </w:tc>
        <w:tc>
          <w:tcPr>
            <w:tcW w:w="1272"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r>
      <w:tr w:rsidR="00204A0D" w:rsidRPr="00204A0D" w:rsidTr="00204A0D">
        <w:trPr>
          <w:trHeight w:val="142"/>
        </w:trPr>
        <w:tc>
          <w:tcPr>
            <w:tcW w:w="567"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3827"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6520"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spacing w:after="100" w:afterAutospacing="1"/>
              <w:ind w:left="112" w:hanging="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бюджет Пензенской области</w:t>
            </w:r>
          </w:p>
        </w:tc>
        <w:tc>
          <w:tcPr>
            <w:tcW w:w="1272"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r>
      <w:tr w:rsidR="00204A0D" w:rsidRPr="00204A0D" w:rsidTr="00204A0D">
        <w:trPr>
          <w:trHeight w:val="74"/>
        </w:trPr>
        <w:tc>
          <w:tcPr>
            <w:tcW w:w="567"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3827"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6520"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spacing w:after="100" w:afterAutospacing="1"/>
              <w:ind w:left="112" w:hanging="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иные источники </w:t>
            </w:r>
          </w:p>
        </w:tc>
        <w:tc>
          <w:tcPr>
            <w:tcW w:w="1272"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r>
    </w:tbl>
    <w:p w:rsidR="00204A0D" w:rsidRPr="00204A0D" w:rsidRDefault="00204A0D" w:rsidP="00204A0D">
      <w:pPr>
        <w:widowControl w:val="0"/>
        <w:jc w:val="center"/>
        <w:rPr>
          <w:rFonts w:ascii="Times New Roman" w:eastAsia="Times New Roman" w:hAnsi="Times New Roman" w:cs="Times New Roman"/>
          <w:i/>
          <w:iCs/>
          <w:color w:val="000000"/>
          <w:sz w:val="16"/>
          <w:szCs w:val="16"/>
          <w:lang w:eastAsia="ru-RU"/>
        </w:rPr>
      </w:pPr>
    </w:p>
    <w:p w:rsidR="00204A0D" w:rsidRPr="00204A0D" w:rsidRDefault="00204A0D" w:rsidP="00204A0D">
      <w:pPr>
        <w:widowControl w:val="0"/>
        <w:jc w:val="center"/>
        <w:rPr>
          <w:rFonts w:ascii="Times New Roman" w:eastAsia="Times New Roman" w:hAnsi="Times New Roman" w:cs="Times New Roman"/>
          <w:i/>
          <w:iCs/>
          <w:color w:val="000000"/>
          <w:sz w:val="16"/>
          <w:szCs w:val="16"/>
          <w:lang w:eastAsia="ru-RU"/>
        </w:rPr>
      </w:pPr>
    </w:p>
    <w:p w:rsidR="00204A0D" w:rsidRPr="00204A0D" w:rsidRDefault="00204A0D" w:rsidP="00204A0D">
      <w:pPr>
        <w:widowControl w:val="0"/>
        <w:jc w:val="righ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Приложение № 4</w:t>
      </w:r>
    </w:p>
    <w:p w:rsidR="00204A0D" w:rsidRPr="00204A0D" w:rsidRDefault="00204A0D" w:rsidP="00204A0D">
      <w:pPr>
        <w:widowControl w:val="0"/>
        <w:jc w:val="righ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к муниципальной программе </w:t>
      </w:r>
    </w:p>
    <w:p w:rsidR="00204A0D" w:rsidRPr="00204A0D" w:rsidRDefault="00204A0D" w:rsidP="00204A0D">
      <w:pPr>
        <w:widowControl w:val="0"/>
        <w:jc w:val="righ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«Профилактика преступлений и иных правонарушений</w:t>
      </w:r>
    </w:p>
    <w:p w:rsidR="00204A0D" w:rsidRPr="00204A0D" w:rsidRDefault="00204A0D" w:rsidP="00204A0D">
      <w:pPr>
        <w:widowControl w:val="0"/>
        <w:jc w:val="righ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в </w:t>
      </w:r>
      <w:proofErr w:type="spellStart"/>
      <w:r w:rsidRPr="00204A0D">
        <w:rPr>
          <w:rFonts w:ascii="Times New Roman" w:eastAsia="Times New Roman" w:hAnsi="Times New Roman" w:cs="Times New Roman"/>
          <w:sz w:val="16"/>
          <w:szCs w:val="16"/>
          <w:lang w:eastAsia="ru-RU"/>
        </w:rPr>
        <w:t>Мокшанском</w:t>
      </w:r>
      <w:proofErr w:type="spellEnd"/>
      <w:r w:rsidRPr="00204A0D">
        <w:rPr>
          <w:rFonts w:ascii="Times New Roman" w:eastAsia="Times New Roman" w:hAnsi="Times New Roman" w:cs="Times New Roman"/>
          <w:sz w:val="16"/>
          <w:szCs w:val="16"/>
          <w:lang w:eastAsia="ru-RU"/>
        </w:rPr>
        <w:t xml:space="preserve"> районе на 2014-2027 годы»</w:t>
      </w:r>
    </w:p>
    <w:p w:rsidR="00204A0D" w:rsidRDefault="00204A0D" w:rsidP="00204A0D">
      <w:pPr>
        <w:widowControl w:val="0"/>
        <w:jc w:val="center"/>
        <w:rPr>
          <w:rFonts w:ascii="Times New Roman" w:eastAsia="Times New Roman" w:hAnsi="Times New Roman" w:cs="Times New Roman"/>
          <w:b/>
          <w:bCs/>
          <w:color w:val="000000"/>
          <w:sz w:val="16"/>
          <w:szCs w:val="16"/>
          <w:lang w:eastAsia="ru-RU"/>
        </w:rPr>
      </w:pPr>
    </w:p>
    <w:p w:rsidR="00204A0D" w:rsidRPr="00204A0D" w:rsidRDefault="00204A0D" w:rsidP="00204A0D">
      <w:pPr>
        <w:widowControl w:val="0"/>
        <w:jc w:val="center"/>
        <w:rPr>
          <w:rFonts w:ascii="Times New Roman" w:eastAsia="Times New Roman" w:hAnsi="Times New Roman" w:cs="Times New Roman"/>
          <w:b/>
          <w:bCs/>
          <w:color w:val="000000"/>
          <w:sz w:val="16"/>
          <w:szCs w:val="16"/>
          <w:lang w:eastAsia="ru-RU"/>
        </w:rPr>
      </w:pPr>
      <w:r w:rsidRPr="00204A0D">
        <w:rPr>
          <w:rFonts w:ascii="Times New Roman" w:eastAsia="Times New Roman" w:hAnsi="Times New Roman" w:cs="Times New Roman"/>
          <w:b/>
          <w:bCs/>
          <w:color w:val="000000"/>
          <w:sz w:val="16"/>
          <w:szCs w:val="16"/>
          <w:lang w:eastAsia="ru-RU"/>
        </w:rPr>
        <w:t xml:space="preserve">РЕСУРСНОЕ  ОБЕСПЕЧЕНИЕ </w:t>
      </w:r>
    </w:p>
    <w:p w:rsidR="00204A0D" w:rsidRPr="00204A0D" w:rsidRDefault="00204A0D" w:rsidP="00204A0D">
      <w:pPr>
        <w:widowControl w:val="0"/>
        <w:jc w:val="center"/>
        <w:rPr>
          <w:rFonts w:ascii="Times New Roman" w:eastAsia="Times New Roman" w:hAnsi="Times New Roman" w:cs="Times New Roman"/>
          <w:b/>
          <w:bCs/>
          <w:sz w:val="16"/>
          <w:szCs w:val="16"/>
          <w:lang w:eastAsia="ru-RU"/>
        </w:rPr>
      </w:pPr>
      <w:r w:rsidRPr="00204A0D">
        <w:rPr>
          <w:rFonts w:ascii="Times New Roman" w:eastAsia="Times New Roman" w:hAnsi="Times New Roman" w:cs="Times New Roman"/>
          <w:b/>
          <w:bCs/>
          <w:color w:val="000000"/>
          <w:sz w:val="16"/>
          <w:szCs w:val="16"/>
          <w:lang w:eastAsia="ru-RU"/>
        </w:rPr>
        <w:t xml:space="preserve">реализации муниципальной программы Мокшанского района </w:t>
      </w:r>
      <w:r w:rsidRPr="00204A0D">
        <w:rPr>
          <w:rFonts w:ascii="Times New Roman" w:eastAsia="Times New Roman" w:hAnsi="Times New Roman" w:cs="Times New Roman"/>
          <w:b/>
          <w:bCs/>
          <w:sz w:val="16"/>
          <w:szCs w:val="16"/>
          <w:lang w:eastAsia="ru-RU"/>
        </w:rPr>
        <w:t>«Профилактика преступлений и иных правонарушений</w:t>
      </w:r>
    </w:p>
    <w:p w:rsidR="00204A0D" w:rsidRPr="00204A0D" w:rsidRDefault="00204A0D" w:rsidP="00204A0D">
      <w:pPr>
        <w:widowControl w:val="0"/>
        <w:jc w:val="center"/>
        <w:rPr>
          <w:rFonts w:ascii="Times New Roman" w:eastAsia="Times New Roman" w:hAnsi="Times New Roman" w:cs="Times New Roman"/>
          <w:b/>
          <w:bCs/>
          <w:sz w:val="16"/>
          <w:szCs w:val="16"/>
          <w:lang w:eastAsia="ru-RU"/>
        </w:rPr>
      </w:pPr>
      <w:r w:rsidRPr="00204A0D">
        <w:rPr>
          <w:rFonts w:ascii="Times New Roman" w:eastAsia="Times New Roman" w:hAnsi="Times New Roman" w:cs="Times New Roman"/>
          <w:b/>
          <w:bCs/>
          <w:sz w:val="16"/>
          <w:szCs w:val="16"/>
          <w:lang w:eastAsia="ru-RU"/>
        </w:rPr>
        <w:t xml:space="preserve">в </w:t>
      </w:r>
      <w:proofErr w:type="spellStart"/>
      <w:r w:rsidRPr="00204A0D">
        <w:rPr>
          <w:rFonts w:ascii="Times New Roman" w:eastAsia="Times New Roman" w:hAnsi="Times New Roman" w:cs="Times New Roman"/>
          <w:b/>
          <w:bCs/>
          <w:sz w:val="16"/>
          <w:szCs w:val="16"/>
          <w:lang w:eastAsia="ru-RU"/>
        </w:rPr>
        <w:t>Мокшанском</w:t>
      </w:r>
      <w:proofErr w:type="spellEnd"/>
      <w:r w:rsidRPr="00204A0D">
        <w:rPr>
          <w:rFonts w:ascii="Times New Roman" w:eastAsia="Times New Roman" w:hAnsi="Times New Roman" w:cs="Times New Roman"/>
          <w:b/>
          <w:bCs/>
          <w:sz w:val="16"/>
          <w:szCs w:val="16"/>
          <w:lang w:eastAsia="ru-RU"/>
        </w:rPr>
        <w:t xml:space="preserve"> районе на 2014-2027 годы» </w:t>
      </w:r>
      <w:r w:rsidRPr="00204A0D">
        <w:rPr>
          <w:rFonts w:ascii="Times New Roman" w:eastAsia="Times New Roman" w:hAnsi="Times New Roman" w:cs="Times New Roman"/>
          <w:b/>
          <w:bCs/>
          <w:color w:val="000000"/>
          <w:sz w:val="16"/>
          <w:szCs w:val="16"/>
          <w:lang w:eastAsia="ru-RU"/>
        </w:rPr>
        <w:t>за счёт всех источников финансирования на 2016 - 2021 годы</w:t>
      </w:r>
    </w:p>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                     </w:t>
      </w:r>
    </w:p>
    <w:tbl>
      <w:tblPr>
        <w:tblW w:w="15311"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568"/>
        <w:gridCol w:w="1417"/>
        <w:gridCol w:w="2408"/>
        <w:gridCol w:w="4392"/>
        <w:gridCol w:w="1134"/>
        <w:gridCol w:w="1136"/>
        <w:gridCol w:w="1134"/>
        <w:gridCol w:w="992"/>
        <w:gridCol w:w="993"/>
        <w:gridCol w:w="1137"/>
      </w:tblGrid>
      <w:tr w:rsidR="00204A0D" w:rsidRPr="00204A0D" w:rsidTr="00204A0D">
        <w:trPr>
          <w:trHeight w:val="304"/>
        </w:trPr>
        <w:tc>
          <w:tcPr>
            <w:tcW w:w="4393" w:type="dxa"/>
            <w:gridSpan w:val="3"/>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left="112"/>
              <w:jc w:val="center"/>
              <w:rPr>
                <w:rFonts w:ascii="Times New Roman" w:eastAsia="Times New Roman" w:hAnsi="Times New Roman" w:cs="Times New Roman"/>
                <w:sz w:val="16"/>
                <w:szCs w:val="16"/>
                <w:lang w:val="en-US" w:eastAsia="ru-RU"/>
              </w:rPr>
            </w:pPr>
            <w:r w:rsidRPr="00204A0D">
              <w:rPr>
                <w:rFonts w:ascii="Times New Roman" w:eastAsia="Times New Roman" w:hAnsi="Times New Roman" w:cs="Times New Roman"/>
                <w:sz w:val="16"/>
                <w:szCs w:val="16"/>
                <w:lang w:eastAsia="ru-RU"/>
              </w:rPr>
              <w:t>Ответственный исполнитель муниципальной программы</w:t>
            </w:r>
          </w:p>
        </w:tc>
        <w:tc>
          <w:tcPr>
            <w:tcW w:w="10918" w:type="dxa"/>
            <w:gridSpan w:val="7"/>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Администрация Мокшанского района</w:t>
            </w:r>
          </w:p>
          <w:p w:rsidR="00204A0D" w:rsidRPr="00204A0D" w:rsidRDefault="00204A0D" w:rsidP="00204A0D">
            <w:pPr>
              <w:widowControl w:val="0"/>
              <w:jc w:val="center"/>
              <w:rPr>
                <w:rFonts w:ascii="Times New Roman" w:eastAsia="Times New Roman" w:hAnsi="Times New Roman" w:cs="Times New Roman"/>
                <w:sz w:val="16"/>
                <w:szCs w:val="16"/>
                <w:lang w:eastAsia="ru-RU"/>
              </w:rPr>
            </w:pPr>
          </w:p>
        </w:tc>
      </w:tr>
      <w:tr w:rsidR="00204A0D" w:rsidRPr="00204A0D" w:rsidTr="00204A0D">
        <w:trPr>
          <w:trHeight w:val="209"/>
        </w:trPr>
        <w:tc>
          <w:tcPr>
            <w:tcW w:w="568"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 </w:t>
            </w:r>
            <w:proofErr w:type="gramStart"/>
            <w:r w:rsidRPr="00204A0D">
              <w:rPr>
                <w:rFonts w:ascii="Times New Roman" w:eastAsia="Times New Roman" w:hAnsi="Times New Roman" w:cs="Times New Roman"/>
                <w:sz w:val="16"/>
                <w:szCs w:val="16"/>
                <w:lang w:eastAsia="ru-RU"/>
              </w:rPr>
              <w:t>п</w:t>
            </w:r>
            <w:proofErr w:type="gramEnd"/>
            <w:r w:rsidRPr="00204A0D">
              <w:rPr>
                <w:rFonts w:ascii="Times New Roman" w:eastAsia="Times New Roman" w:hAnsi="Times New Roman" w:cs="Times New Roman"/>
                <w:sz w:val="16"/>
                <w:szCs w:val="16"/>
                <w:lang w:eastAsia="ru-RU"/>
              </w:rPr>
              <w:t>/п</w:t>
            </w:r>
          </w:p>
        </w:tc>
        <w:tc>
          <w:tcPr>
            <w:tcW w:w="1417" w:type="dxa"/>
            <w:vMerge w:val="restart"/>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p>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Статус</w:t>
            </w:r>
          </w:p>
        </w:tc>
        <w:tc>
          <w:tcPr>
            <w:tcW w:w="2408" w:type="dxa"/>
            <w:vMerge w:val="restart"/>
            <w:tcBorders>
              <w:top w:val="single" w:sz="4" w:space="0" w:color="auto"/>
              <w:left w:val="single" w:sz="4" w:space="0" w:color="auto"/>
              <w:bottom w:val="single" w:sz="4" w:space="0" w:color="auto"/>
              <w:right w:val="single" w:sz="4" w:space="0" w:color="auto"/>
            </w:tcBorders>
          </w:tcPr>
          <w:p w:rsidR="00204A0D" w:rsidRPr="00204A0D" w:rsidRDefault="00204A0D" w:rsidP="00AA5C4F">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Наименование муниципальной программы, основного мероприятия </w:t>
            </w:r>
          </w:p>
        </w:tc>
        <w:tc>
          <w:tcPr>
            <w:tcW w:w="4392"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left="112"/>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Источник финансирования</w:t>
            </w:r>
          </w:p>
        </w:tc>
        <w:tc>
          <w:tcPr>
            <w:tcW w:w="6526" w:type="dxa"/>
            <w:gridSpan w:val="6"/>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Оценка расходов, тыс. рублей</w:t>
            </w:r>
          </w:p>
          <w:p w:rsidR="00204A0D" w:rsidRPr="00204A0D" w:rsidRDefault="00204A0D" w:rsidP="00204A0D">
            <w:pPr>
              <w:widowControl w:val="0"/>
              <w:jc w:val="center"/>
              <w:rPr>
                <w:rFonts w:ascii="Times New Roman" w:eastAsia="Times New Roman" w:hAnsi="Times New Roman" w:cs="Times New Roman"/>
                <w:sz w:val="16"/>
                <w:szCs w:val="16"/>
                <w:lang w:eastAsia="ru-RU"/>
              </w:rPr>
            </w:pPr>
          </w:p>
        </w:tc>
      </w:tr>
      <w:tr w:rsidR="00204A0D" w:rsidRPr="00204A0D" w:rsidTr="00204A0D">
        <w:trPr>
          <w:trHeight w:val="243"/>
        </w:trPr>
        <w:tc>
          <w:tcPr>
            <w:tcW w:w="568"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4392"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2016 год</w:t>
            </w:r>
          </w:p>
        </w:tc>
        <w:tc>
          <w:tcPr>
            <w:tcW w:w="1136"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w:t>
            </w:r>
            <w:r w:rsidRPr="00204A0D">
              <w:rPr>
                <w:rFonts w:ascii="Times New Roman" w:eastAsia="Times New Roman" w:hAnsi="Times New Roman" w:cs="Times New Roman"/>
                <w:sz w:val="16"/>
                <w:szCs w:val="16"/>
                <w:lang w:val="en-US" w:eastAsia="ru-RU"/>
              </w:rPr>
              <w:t>7</w:t>
            </w:r>
            <w:r w:rsidRPr="00204A0D">
              <w:rPr>
                <w:rFonts w:ascii="Times New Roman" w:eastAsia="Times New Roman" w:hAnsi="Times New Roman" w:cs="Times New Roman"/>
                <w:sz w:val="16"/>
                <w:szCs w:val="16"/>
                <w:lang w:eastAsia="ru-RU"/>
              </w:rPr>
              <w:t xml:space="preserve"> год</w:t>
            </w:r>
          </w:p>
        </w:tc>
        <w:tc>
          <w:tcPr>
            <w:tcW w:w="1134"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w:t>
            </w:r>
            <w:r w:rsidRPr="00204A0D">
              <w:rPr>
                <w:rFonts w:ascii="Times New Roman" w:eastAsia="Times New Roman" w:hAnsi="Times New Roman" w:cs="Times New Roman"/>
                <w:sz w:val="16"/>
                <w:szCs w:val="16"/>
                <w:lang w:val="en-US" w:eastAsia="ru-RU"/>
              </w:rPr>
              <w:t>8</w:t>
            </w:r>
            <w:r w:rsidRPr="00204A0D">
              <w:rPr>
                <w:rFonts w:ascii="Times New Roman" w:eastAsia="Times New Roman" w:hAnsi="Times New Roman" w:cs="Times New Roman"/>
                <w:sz w:val="16"/>
                <w:szCs w:val="16"/>
                <w:lang w:eastAsia="ru-RU"/>
              </w:rPr>
              <w:t xml:space="preserve"> год</w:t>
            </w:r>
          </w:p>
        </w:tc>
        <w:tc>
          <w:tcPr>
            <w:tcW w:w="992"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w:t>
            </w:r>
            <w:r w:rsidRPr="00204A0D">
              <w:rPr>
                <w:rFonts w:ascii="Times New Roman" w:eastAsia="Times New Roman" w:hAnsi="Times New Roman" w:cs="Times New Roman"/>
                <w:sz w:val="16"/>
                <w:szCs w:val="16"/>
                <w:lang w:val="en-US" w:eastAsia="ru-RU"/>
              </w:rPr>
              <w:t>9</w:t>
            </w:r>
            <w:r w:rsidRPr="00204A0D">
              <w:rPr>
                <w:rFonts w:ascii="Times New Roman" w:eastAsia="Times New Roman" w:hAnsi="Times New Roman" w:cs="Times New Roman"/>
                <w:sz w:val="16"/>
                <w:szCs w:val="16"/>
                <w:lang w:eastAsia="ru-RU"/>
              </w:rPr>
              <w:t xml:space="preserve"> год</w:t>
            </w:r>
          </w:p>
        </w:tc>
        <w:tc>
          <w:tcPr>
            <w:tcW w:w="993"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w:t>
            </w:r>
            <w:r w:rsidRPr="00204A0D">
              <w:rPr>
                <w:rFonts w:ascii="Times New Roman" w:eastAsia="Times New Roman" w:hAnsi="Times New Roman" w:cs="Times New Roman"/>
                <w:sz w:val="16"/>
                <w:szCs w:val="16"/>
                <w:lang w:val="en-US" w:eastAsia="ru-RU"/>
              </w:rPr>
              <w:t>20</w:t>
            </w:r>
            <w:r w:rsidRPr="00204A0D">
              <w:rPr>
                <w:rFonts w:ascii="Times New Roman" w:eastAsia="Times New Roman" w:hAnsi="Times New Roman" w:cs="Times New Roman"/>
                <w:sz w:val="16"/>
                <w:szCs w:val="16"/>
                <w:lang w:eastAsia="ru-RU"/>
              </w:rPr>
              <w:t xml:space="preserve"> год</w:t>
            </w:r>
          </w:p>
        </w:tc>
        <w:tc>
          <w:tcPr>
            <w:tcW w:w="1137"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2021 год</w:t>
            </w:r>
          </w:p>
        </w:tc>
      </w:tr>
      <w:tr w:rsidR="00204A0D" w:rsidRPr="00204A0D" w:rsidTr="00204A0D">
        <w:trPr>
          <w:trHeight w:val="73"/>
          <w:tblHeader/>
        </w:trPr>
        <w:tc>
          <w:tcPr>
            <w:tcW w:w="56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w:t>
            </w:r>
          </w:p>
        </w:tc>
        <w:tc>
          <w:tcPr>
            <w:tcW w:w="1417"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left="112"/>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w:t>
            </w:r>
          </w:p>
        </w:tc>
        <w:tc>
          <w:tcPr>
            <w:tcW w:w="2408" w:type="dxa"/>
            <w:tcBorders>
              <w:top w:val="single" w:sz="4" w:space="0" w:color="auto"/>
              <w:left w:val="single" w:sz="4" w:space="0" w:color="auto"/>
              <w:bottom w:val="single" w:sz="4" w:space="0" w:color="auto"/>
              <w:right w:val="single" w:sz="4" w:space="0" w:color="auto"/>
            </w:tcBorders>
          </w:tcPr>
          <w:p w:rsidR="00204A0D" w:rsidRPr="00204A0D" w:rsidRDefault="00204A0D" w:rsidP="00AA5C4F">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3</w:t>
            </w:r>
          </w:p>
        </w:tc>
        <w:tc>
          <w:tcPr>
            <w:tcW w:w="4392"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left="112" w:hang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4</w:t>
            </w:r>
          </w:p>
        </w:tc>
        <w:tc>
          <w:tcPr>
            <w:tcW w:w="1134"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val="en-US" w:eastAsia="ru-RU"/>
              </w:rPr>
            </w:pPr>
            <w:r w:rsidRPr="00204A0D">
              <w:rPr>
                <w:rFonts w:ascii="Times New Roman" w:eastAsia="Times New Roman" w:hAnsi="Times New Roman" w:cs="Times New Roman"/>
                <w:sz w:val="16"/>
                <w:szCs w:val="16"/>
                <w:lang w:val="en-US" w:eastAsia="ru-RU"/>
              </w:rPr>
              <w:t>5</w:t>
            </w:r>
          </w:p>
        </w:tc>
        <w:tc>
          <w:tcPr>
            <w:tcW w:w="1136"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val="en-US" w:eastAsia="ru-RU"/>
              </w:rPr>
            </w:pPr>
            <w:r w:rsidRPr="00204A0D">
              <w:rPr>
                <w:rFonts w:ascii="Times New Roman" w:eastAsia="Times New Roman" w:hAnsi="Times New Roman" w:cs="Times New Roman"/>
                <w:sz w:val="16"/>
                <w:szCs w:val="16"/>
                <w:lang w:val="en-US" w:eastAsia="ru-RU"/>
              </w:rPr>
              <w:t>6</w:t>
            </w:r>
          </w:p>
        </w:tc>
        <w:tc>
          <w:tcPr>
            <w:tcW w:w="1134"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val="en-US" w:eastAsia="ru-RU"/>
              </w:rPr>
            </w:pPr>
            <w:r w:rsidRPr="00204A0D">
              <w:rPr>
                <w:rFonts w:ascii="Times New Roman" w:eastAsia="Times New Roman" w:hAnsi="Times New Roman" w:cs="Times New Roman"/>
                <w:sz w:val="16"/>
                <w:szCs w:val="16"/>
                <w:lang w:val="en-US" w:eastAsia="ru-RU"/>
              </w:rPr>
              <w:t>7</w:t>
            </w:r>
          </w:p>
        </w:tc>
        <w:tc>
          <w:tcPr>
            <w:tcW w:w="992"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val="en-US" w:eastAsia="ru-RU"/>
              </w:rPr>
              <w:t>8</w:t>
            </w:r>
          </w:p>
        </w:tc>
        <w:tc>
          <w:tcPr>
            <w:tcW w:w="993"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w:t>
            </w:r>
          </w:p>
        </w:tc>
        <w:tc>
          <w:tcPr>
            <w:tcW w:w="1137"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10</w:t>
            </w:r>
          </w:p>
        </w:tc>
      </w:tr>
      <w:tr w:rsidR="00204A0D" w:rsidRPr="00204A0D" w:rsidTr="00204A0D">
        <w:tc>
          <w:tcPr>
            <w:tcW w:w="568"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left="-3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w:t>
            </w:r>
          </w:p>
        </w:tc>
        <w:tc>
          <w:tcPr>
            <w:tcW w:w="1417" w:type="dxa"/>
            <w:vMerge w:val="restart"/>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ind w:left="112"/>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Муниципальная </w:t>
            </w:r>
          </w:p>
          <w:p w:rsidR="00204A0D" w:rsidRPr="00204A0D" w:rsidRDefault="00204A0D" w:rsidP="00204A0D">
            <w:pPr>
              <w:widowControl w:val="0"/>
              <w:ind w:left="112"/>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 программа</w:t>
            </w:r>
          </w:p>
          <w:p w:rsidR="00204A0D" w:rsidRPr="00204A0D" w:rsidRDefault="00204A0D" w:rsidP="00204A0D">
            <w:pPr>
              <w:widowControl w:val="0"/>
              <w:ind w:left="112"/>
              <w:jc w:val="left"/>
              <w:rPr>
                <w:rFonts w:ascii="Times New Roman" w:eastAsia="Times New Roman" w:hAnsi="Times New Roman" w:cs="Times New Roman"/>
                <w:sz w:val="16"/>
                <w:szCs w:val="16"/>
                <w:lang w:eastAsia="ru-RU"/>
              </w:rPr>
            </w:pPr>
          </w:p>
          <w:p w:rsidR="00204A0D" w:rsidRPr="00204A0D" w:rsidRDefault="00204A0D" w:rsidP="00204A0D">
            <w:pPr>
              <w:widowControl w:val="0"/>
              <w:ind w:left="112"/>
              <w:jc w:val="left"/>
              <w:rPr>
                <w:rFonts w:ascii="Times New Roman" w:eastAsia="Times New Roman" w:hAnsi="Times New Roman" w:cs="Times New Roman"/>
                <w:sz w:val="16"/>
                <w:szCs w:val="16"/>
                <w:lang w:eastAsia="ru-RU"/>
              </w:rPr>
            </w:pPr>
          </w:p>
          <w:p w:rsidR="00204A0D" w:rsidRPr="00204A0D" w:rsidRDefault="00204A0D" w:rsidP="00204A0D">
            <w:pPr>
              <w:widowControl w:val="0"/>
              <w:ind w:left="112"/>
              <w:jc w:val="left"/>
              <w:rPr>
                <w:rFonts w:ascii="Times New Roman" w:eastAsia="Times New Roman" w:hAnsi="Times New Roman" w:cs="Times New Roman"/>
                <w:sz w:val="16"/>
                <w:szCs w:val="16"/>
                <w:lang w:eastAsia="ru-RU"/>
              </w:rPr>
            </w:pPr>
          </w:p>
          <w:p w:rsidR="00204A0D" w:rsidRPr="00204A0D" w:rsidRDefault="00204A0D" w:rsidP="00204A0D">
            <w:pPr>
              <w:widowControl w:val="0"/>
              <w:jc w:val="left"/>
              <w:rPr>
                <w:rFonts w:ascii="Times New Roman" w:eastAsia="Times New Roman" w:hAnsi="Times New Roman" w:cs="Times New Roman"/>
                <w:sz w:val="16"/>
                <w:szCs w:val="16"/>
                <w:lang w:eastAsia="ru-RU"/>
              </w:rPr>
            </w:pPr>
          </w:p>
        </w:tc>
        <w:tc>
          <w:tcPr>
            <w:tcW w:w="2408" w:type="dxa"/>
            <w:vMerge w:val="restart"/>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«Профилактика преступлений и иных правонарушений</w:t>
            </w:r>
          </w:p>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в </w:t>
            </w:r>
            <w:proofErr w:type="spellStart"/>
            <w:r w:rsidRPr="00204A0D">
              <w:rPr>
                <w:rFonts w:ascii="Times New Roman" w:eastAsia="Times New Roman" w:hAnsi="Times New Roman" w:cs="Times New Roman"/>
                <w:sz w:val="16"/>
                <w:szCs w:val="16"/>
                <w:lang w:eastAsia="ru-RU"/>
              </w:rPr>
              <w:t>Мокшанском</w:t>
            </w:r>
            <w:proofErr w:type="spellEnd"/>
            <w:r w:rsidRPr="00204A0D">
              <w:rPr>
                <w:rFonts w:ascii="Times New Roman" w:eastAsia="Times New Roman" w:hAnsi="Times New Roman" w:cs="Times New Roman"/>
                <w:sz w:val="16"/>
                <w:szCs w:val="16"/>
                <w:lang w:eastAsia="ru-RU"/>
              </w:rPr>
              <w:t xml:space="preserve"> районе на 2014-2027 годы»</w:t>
            </w:r>
          </w:p>
          <w:p w:rsidR="00204A0D" w:rsidRPr="00204A0D" w:rsidRDefault="00204A0D" w:rsidP="00204A0D">
            <w:pPr>
              <w:widowControl w:val="0"/>
              <w:jc w:val="left"/>
              <w:rPr>
                <w:rFonts w:ascii="Times New Roman" w:eastAsia="Times New Roman" w:hAnsi="Times New Roman" w:cs="Times New Roman"/>
                <w:sz w:val="16"/>
                <w:szCs w:val="16"/>
                <w:lang w:eastAsia="ru-RU"/>
              </w:rPr>
            </w:pPr>
          </w:p>
        </w:tc>
        <w:tc>
          <w:tcPr>
            <w:tcW w:w="4392" w:type="dxa"/>
            <w:tcBorders>
              <w:top w:val="single" w:sz="4" w:space="0" w:color="auto"/>
              <w:left w:val="single" w:sz="4" w:space="0" w:color="auto"/>
              <w:bottom w:val="single" w:sz="4" w:space="0" w:color="auto"/>
              <w:right w:val="single" w:sz="4" w:space="0" w:color="auto"/>
            </w:tcBorders>
            <w:hideMark/>
          </w:tcPr>
          <w:p w:rsidR="00204A0D" w:rsidRPr="00204A0D" w:rsidRDefault="00AA5C4F" w:rsidP="00AA5C4F">
            <w:pPr>
              <w:widowControl w:val="0"/>
              <w:ind w:left="112" w:hanging="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В</w:t>
            </w:r>
            <w:r w:rsidR="00204A0D" w:rsidRPr="00204A0D">
              <w:rPr>
                <w:rFonts w:ascii="Times New Roman" w:eastAsia="Times New Roman" w:hAnsi="Times New Roman" w:cs="Times New Roman"/>
                <w:sz w:val="16"/>
                <w:szCs w:val="16"/>
                <w:lang w:eastAsia="ru-RU"/>
              </w:rPr>
              <w:t>сего</w:t>
            </w:r>
            <w:r>
              <w:rPr>
                <w:rFonts w:ascii="Times New Roman" w:eastAsia="Times New Roman" w:hAnsi="Times New Roman" w:cs="Times New Roman"/>
                <w:sz w:val="16"/>
                <w:szCs w:val="16"/>
                <w:lang w:eastAsia="ru-RU"/>
              </w:rPr>
              <w:t xml:space="preserve"> </w:t>
            </w:r>
            <w:r w:rsidR="00204A0D" w:rsidRPr="00204A0D">
              <w:rPr>
                <w:rFonts w:ascii="Times New Roman" w:eastAsia="Times New Roman" w:hAnsi="Times New Roman" w:cs="Times New Roman"/>
                <w:sz w:val="16"/>
                <w:szCs w:val="16"/>
                <w:lang w:eastAsia="ru-RU"/>
              </w:rPr>
              <w:t xml:space="preserve">в </w:t>
            </w:r>
            <w:proofErr w:type="spellStart"/>
            <w:r w:rsidR="00204A0D" w:rsidRPr="00204A0D">
              <w:rPr>
                <w:rFonts w:ascii="Times New Roman" w:eastAsia="Times New Roman" w:hAnsi="Times New Roman" w:cs="Times New Roman"/>
                <w:sz w:val="16"/>
                <w:szCs w:val="16"/>
                <w:lang w:eastAsia="ru-RU"/>
              </w:rPr>
              <w:t>т.ч</w:t>
            </w:r>
            <w:proofErr w:type="spellEnd"/>
            <w:r w:rsidR="00204A0D" w:rsidRPr="00204A0D">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909,9</w:t>
            </w:r>
          </w:p>
        </w:tc>
        <w:tc>
          <w:tcPr>
            <w:tcW w:w="1136"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60,0</w:t>
            </w:r>
          </w:p>
        </w:tc>
        <w:tc>
          <w:tcPr>
            <w:tcW w:w="1134"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val="en-US" w:eastAsia="ru-RU"/>
              </w:rPr>
              <w:t>6</w:t>
            </w:r>
            <w:r w:rsidRPr="00204A0D">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60,0</w:t>
            </w:r>
          </w:p>
        </w:tc>
        <w:tc>
          <w:tcPr>
            <w:tcW w:w="993"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90,0</w:t>
            </w:r>
          </w:p>
        </w:tc>
        <w:tc>
          <w:tcPr>
            <w:tcW w:w="1137"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90,0</w:t>
            </w:r>
          </w:p>
        </w:tc>
      </w:tr>
      <w:tr w:rsidR="00204A0D" w:rsidRPr="00204A0D" w:rsidTr="00204A0D">
        <w:trPr>
          <w:trHeight w:val="415"/>
        </w:trPr>
        <w:tc>
          <w:tcPr>
            <w:tcW w:w="568"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4392"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spacing w:after="100" w:afterAutospacing="1"/>
              <w:ind w:left="112" w:hanging="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бюджет Мокшанского района (за исключением целевых межбюджетных трансфертов)   </w:t>
            </w:r>
          </w:p>
        </w:tc>
        <w:tc>
          <w:tcPr>
            <w:tcW w:w="1134"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29,9</w:t>
            </w:r>
          </w:p>
        </w:tc>
        <w:tc>
          <w:tcPr>
            <w:tcW w:w="1136"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60,0</w:t>
            </w:r>
          </w:p>
        </w:tc>
        <w:tc>
          <w:tcPr>
            <w:tcW w:w="1134"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val="en-US" w:eastAsia="ru-RU"/>
              </w:rPr>
              <w:t>6</w:t>
            </w:r>
            <w:r w:rsidRPr="00204A0D">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60,0</w:t>
            </w:r>
          </w:p>
        </w:tc>
        <w:tc>
          <w:tcPr>
            <w:tcW w:w="993"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90,0</w:t>
            </w:r>
          </w:p>
        </w:tc>
        <w:tc>
          <w:tcPr>
            <w:tcW w:w="1137"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90,0</w:t>
            </w:r>
          </w:p>
        </w:tc>
      </w:tr>
      <w:tr w:rsidR="00204A0D" w:rsidRPr="00204A0D" w:rsidTr="00204A0D">
        <w:trPr>
          <w:trHeight w:val="246"/>
        </w:trPr>
        <w:tc>
          <w:tcPr>
            <w:tcW w:w="568"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4392"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spacing w:after="100" w:afterAutospacing="1"/>
              <w:ind w:left="112" w:hanging="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федеральные средства</w:t>
            </w:r>
          </w:p>
        </w:tc>
        <w:tc>
          <w:tcPr>
            <w:tcW w:w="1134"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6"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7"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r>
      <w:tr w:rsidR="00204A0D" w:rsidRPr="00204A0D" w:rsidTr="00204A0D">
        <w:trPr>
          <w:trHeight w:val="213"/>
        </w:trPr>
        <w:tc>
          <w:tcPr>
            <w:tcW w:w="568"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4392"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spacing w:after="100" w:afterAutospacing="1"/>
              <w:ind w:left="112" w:hanging="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бюджет Пензенской области</w:t>
            </w:r>
          </w:p>
        </w:tc>
        <w:tc>
          <w:tcPr>
            <w:tcW w:w="1134"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6"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7"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r>
      <w:tr w:rsidR="00204A0D" w:rsidRPr="00204A0D" w:rsidTr="00204A0D">
        <w:trPr>
          <w:trHeight w:val="74"/>
        </w:trPr>
        <w:tc>
          <w:tcPr>
            <w:tcW w:w="568"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4392"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spacing w:after="100" w:afterAutospacing="1"/>
              <w:ind w:left="112" w:hanging="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иные источники (внебюджетные средства)</w:t>
            </w:r>
          </w:p>
        </w:tc>
        <w:tc>
          <w:tcPr>
            <w:tcW w:w="1134"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880,00</w:t>
            </w:r>
          </w:p>
        </w:tc>
        <w:tc>
          <w:tcPr>
            <w:tcW w:w="1136"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val="en-US" w:eastAsia="ru-RU"/>
              </w:rPr>
            </w:pPr>
            <w:r w:rsidRPr="00204A0D">
              <w:rPr>
                <w:rFonts w:ascii="Times New Roman" w:eastAsia="Times New Roman" w:hAnsi="Times New Roman" w:cs="Times New Roman"/>
                <w:sz w:val="16"/>
                <w:szCs w:val="16"/>
                <w:lang w:val="en-US" w:eastAsia="ru-RU"/>
              </w:rPr>
              <w:t>-</w:t>
            </w:r>
          </w:p>
        </w:tc>
        <w:tc>
          <w:tcPr>
            <w:tcW w:w="1134"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val="en-US" w:eastAsia="ru-RU"/>
              </w:rPr>
            </w:pPr>
            <w:r w:rsidRPr="00204A0D">
              <w:rPr>
                <w:rFonts w:ascii="Times New Roman" w:eastAsia="Times New Roman" w:hAnsi="Times New Roman" w:cs="Times New Roman"/>
                <w:sz w:val="16"/>
                <w:szCs w:val="16"/>
                <w:lang w:val="en-US" w:eastAsia="ru-RU"/>
              </w:rPr>
              <w:t>-</w:t>
            </w:r>
          </w:p>
        </w:tc>
        <w:tc>
          <w:tcPr>
            <w:tcW w:w="992"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val="en-US" w:eastAsia="ru-RU"/>
              </w:rPr>
              <w:t>-</w:t>
            </w:r>
          </w:p>
        </w:tc>
        <w:tc>
          <w:tcPr>
            <w:tcW w:w="993"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val="en-US" w:eastAsia="ru-RU"/>
              </w:rPr>
            </w:pPr>
            <w:r w:rsidRPr="00204A0D">
              <w:rPr>
                <w:rFonts w:ascii="Times New Roman" w:eastAsia="Times New Roman" w:hAnsi="Times New Roman" w:cs="Times New Roman"/>
                <w:sz w:val="16"/>
                <w:szCs w:val="16"/>
                <w:lang w:val="en-US" w:eastAsia="ru-RU"/>
              </w:rPr>
              <w:t>-</w:t>
            </w:r>
          </w:p>
        </w:tc>
        <w:tc>
          <w:tcPr>
            <w:tcW w:w="1137"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r>
      <w:tr w:rsidR="00204A0D" w:rsidRPr="00204A0D" w:rsidTr="00AA5C4F">
        <w:trPr>
          <w:trHeight w:val="159"/>
        </w:trPr>
        <w:tc>
          <w:tcPr>
            <w:tcW w:w="568" w:type="dxa"/>
            <w:vMerge w:val="restart"/>
            <w:tcBorders>
              <w:top w:val="single" w:sz="4" w:space="0" w:color="auto"/>
              <w:left w:val="single" w:sz="4" w:space="0" w:color="auto"/>
              <w:right w:val="single" w:sz="4" w:space="0" w:color="auto"/>
            </w:tcBorders>
          </w:tcPr>
          <w:p w:rsidR="00204A0D" w:rsidRPr="00204A0D" w:rsidRDefault="00204A0D" w:rsidP="00204A0D">
            <w:pPr>
              <w:widowControl w:val="0"/>
              <w:ind w:left="-30"/>
              <w:jc w:val="center"/>
              <w:rPr>
                <w:rFonts w:ascii="Times New Roman" w:eastAsia="Times New Roman" w:hAnsi="Times New Roman" w:cs="Times New Roman"/>
                <w:sz w:val="16"/>
                <w:szCs w:val="16"/>
                <w:lang w:eastAsia="ru-RU"/>
              </w:rPr>
            </w:pPr>
          </w:p>
        </w:tc>
        <w:tc>
          <w:tcPr>
            <w:tcW w:w="1417"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основное мероприятие</w:t>
            </w:r>
          </w:p>
        </w:tc>
        <w:tc>
          <w:tcPr>
            <w:tcW w:w="2408"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Профилактика преступлений и иных правонарушений</w:t>
            </w:r>
          </w:p>
        </w:tc>
        <w:tc>
          <w:tcPr>
            <w:tcW w:w="4392" w:type="dxa"/>
            <w:tcBorders>
              <w:top w:val="single" w:sz="4" w:space="0" w:color="auto"/>
              <w:left w:val="single" w:sz="4" w:space="0" w:color="auto"/>
              <w:bottom w:val="single" w:sz="4" w:space="0" w:color="auto"/>
              <w:right w:val="single" w:sz="4" w:space="0" w:color="auto"/>
            </w:tcBorders>
            <w:hideMark/>
          </w:tcPr>
          <w:p w:rsidR="00204A0D" w:rsidRPr="00204A0D" w:rsidRDefault="00AA5C4F" w:rsidP="00AA5C4F">
            <w:pPr>
              <w:widowControl w:val="0"/>
              <w:ind w:left="112" w:hanging="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В</w:t>
            </w:r>
            <w:r w:rsidR="00204A0D" w:rsidRPr="00204A0D">
              <w:rPr>
                <w:rFonts w:ascii="Times New Roman" w:eastAsia="Times New Roman" w:hAnsi="Times New Roman" w:cs="Times New Roman"/>
                <w:sz w:val="16"/>
                <w:szCs w:val="16"/>
                <w:lang w:eastAsia="ru-RU"/>
              </w:rPr>
              <w:t>сего</w:t>
            </w:r>
            <w:r>
              <w:rPr>
                <w:rFonts w:ascii="Times New Roman" w:eastAsia="Times New Roman" w:hAnsi="Times New Roman" w:cs="Times New Roman"/>
                <w:sz w:val="16"/>
                <w:szCs w:val="16"/>
                <w:lang w:eastAsia="ru-RU"/>
              </w:rPr>
              <w:t xml:space="preserve"> </w:t>
            </w:r>
            <w:r w:rsidR="00204A0D" w:rsidRPr="00204A0D">
              <w:rPr>
                <w:rFonts w:ascii="Times New Roman" w:eastAsia="Times New Roman" w:hAnsi="Times New Roman" w:cs="Times New Roman"/>
                <w:sz w:val="16"/>
                <w:szCs w:val="16"/>
                <w:lang w:eastAsia="ru-RU"/>
              </w:rPr>
              <w:t xml:space="preserve">в </w:t>
            </w:r>
            <w:proofErr w:type="spellStart"/>
            <w:r w:rsidR="00204A0D" w:rsidRPr="00204A0D">
              <w:rPr>
                <w:rFonts w:ascii="Times New Roman" w:eastAsia="Times New Roman" w:hAnsi="Times New Roman" w:cs="Times New Roman"/>
                <w:sz w:val="16"/>
                <w:szCs w:val="16"/>
                <w:lang w:eastAsia="ru-RU"/>
              </w:rPr>
              <w:t>т.ч</w:t>
            </w:r>
            <w:proofErr w:type="spellEnd"/>
            <w:r w:rsidR="00204A0D" w:rsidRPr="00204A0D">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val="en-US" w:eastAsia="ru-RU"/>
              </w:rPr>
              <w:t>909</w:t>
            </w:r>
            <w:r w:rsidRPr="00204A0D">
              <w:rPr>
                <w:rFonts w:ascii="Times New Roman" w:eastAsia="Times New Roman" w:hAnsi="Times New Roman" w:cs="Times New Roman"/>
                <w:sz w:val="16"/>
                <w:szCs w:val="16"/>
                <w:lang w:eastAsia="ru-RU"/>
              </w:rPr>
              <w:t>,9</w:t>
            </w:r>
          </w:p>
        </w:tc>
        <w:tc>
          <w:tcPr>
            <w:tcW w:w="1136"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60,0</w:t>
            </w:r>
          </w:p>
        </w:tc>
        <w:tc>
          <w:tcPr>
            <w:tcW w:w="1134"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val="en-US" w:eastAsia="ru-RU"/>
              </w:rPr>
              <w:t>6</w:t>
            </w:r>
            <w:r w:rsidRPr="00204A0D">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60,0</w:t>
            </w:r>
          </w:p>
        </w:tc>
        <w:tc>
          <w:tcPr>
            <w:tcW w:w="993"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90,0</w:t>
            </w:r>
          </w:p>
        </w:tc>
        <w:tc>
          <w:tcPr>
            <w:tcW w:w="1137"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90,0</w:t>
            </w:r>
          </w:p>
        </w:tc>
      </w:tr>
      <w:tr w:rsidR="00204A0D" w:rsidRPr="00204A0D" w:rsidTr="00204A0D">
        <w:trPr>
          <w:trHeight w:val="325"/>
        </w:trPr>
        <w:tc>
          <w:tcPr>
            <w:tcW w:w="568"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408"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4392"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spacing w:after="100" w:afterAutospacing="1"/>
              <w:ind w:left="112" w:hanging="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бюджет Мокшанского района (за исключением целевых межбюджетных трансфертов)   </w:t>
            </w:r>
          </w:p>
        </w:tc>
        <w:tc>
          <w:tcPr>
            <w:tcW w:w="1134"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29,9</w:t>
            </w:r>
          </w:p>
        </w:tc>
        <w:tc>
          <w:tcPr>
            <w:tcW w:w="1136"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60,0</w:t>
            </w:r>
          </w:p>
        </w:tc>
        <w:tc>
          <w:tcPr>
            <w:tcW w:w="1134"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val="en-US" w:eastAsia="ru-RU"/>
              </w:rPr>
              <w:t>6</w:t>
            </w:r>
            <w:r w:rsidRPr="00204A0D">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60,0</w:t>
            </w:r>
          </w:p>
        </w:tc>
        <w:tc>
          <w:tcPr>
            <w:tcW w:w="993"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90,0</w:t>
            </w:r>
          </w:p>
        </w:tc>
        <w:tc>
          <w:tcPr>
            <w:tcW w:w="1137"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90,0</w:t>
            </w:r>
          </w:p>
        </w:tc>
      </w:tr>
      <w:tr w:rsidR="00204A0D" w:rsidRPr="00204A0D" w:rsidTr="00204A0D">
        <w:trPr>
          <w:trHeight w:val="187"/>
        </w:trPr>
        <w:tc>
          <w:tcPr>
            <w:tcW w:w="568"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408"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4392"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spacing w:after="100" w:afterAutospacing="1"/>
              <w:ind w:left="112" w:hanging="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федеральные средства</w:t>
            </w:r>
          </w:p>
        </w:tc>
        <w:tc>
          <w:tcPr>
            <w:tcW w:w="1134"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6"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7"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r>
      <w:tr w:rsidR="00204A0D" w:rsidRPr="00204A0D" w:rsidTr="00204A0D">
        <w:trPr>
          <w:trHeight w:val="134"/>
        </w:trPr>
        <w:tc>
          <w:tcPr>
            <w:tcW w:w="568"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408"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4392"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spacing w:after="100" w:afterAutospacing="1"/>
              <w:ind w:left="112" w:hanging="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бюджет Пензенской области</w:t>
            </w:r>
          </w:p>
        </w:tc>
        <w:tc>
          <w:tcPr>
            <w:tcW w:w="1134"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6"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7"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r>
      <w:tr w:rsidR="00204A0D" w:rsidRPr="00204A0D" w:rsidTr="00204A0D">
        <w:trPr>
          <w:trHeight w:val="80"/>
        </w:trPr>
        <w:tc>
          <w:tcPr>
            <w:tcW w:w="568"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408"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4392" w:type="dxa"/>
            <w:tcBorders>
              <w:top w:val="single" w:sz="4" w:space="0" w:color="auto"/>
              <w:left w:val="single" w:sz="4" w:space="0" w:color="auto"/>
              <w:right w:val="single" w:sz="4" w:space="0" w:color="auto"/>
            </w:tcBorders>
            <w:hideMark/>
          </w:tcPr>
          <w:p w:rsidR="00204A0D" w:rsidRPr="00204A0D" w:rsidRDefault="00204A0D" w:rsidP="00204A0D">
            <w:pPr>
              <w:widowControl w:val="0"/>
              <w:spacing w:after="100" w:afterAutospacing="1"/>
              <w:ind w:left="112" w:hanging="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иные источники (внебюджетные средства)</w:t>
            </w:r>
          </w:p>
        </w:tc>
        <w:tc>
          <w:tcPr>
            <w:tcW w:w="1134" w:type="dxa"/>
            <w:tcBorders>
              <w:top w:val="single" w:sz="4" w:space="0" w:color="auto"/>
              <w:left w:val="single" w:sz="4" w:space="0" w:color="auto"/>
              <w:right w:val="single" w:sz="4" w:space="0" w:color="auto"/>
            </w:tcBorders>
            <w:hideMark/>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880,00</w:t>
            </w:r>
          </w:p>
        </w:tc>
        <w:tc>
          <w:tcPr>
            <w:tcW w:w="1136" w:type="dxa"/>
            <w:tcBorders>
              <w:top w:val="single" w:sz="4" w:space="0" w:color="auto"/>
              <w:left w:val="single" w:sz="4" w:space="0" w:color="auto"/>
              <w:right w:val="single" w:sz="4" w:space="0" w:color="auto"/>
            </w:tcBorders>
            <w:hideMark/>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right w:val="single" w:sz="4" w:space="0" w:color="auto"/>
            </w:tcBorders>
            <w:hideMark/>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right w:val="single" w:sz="4" w:space="0" w:color="auto"/>
            </w:tcBorders>
            <w:hideMark/>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right w:val="single" w:sz="4" w:space="0" w:color="auto"/>
            </w:tcBorders>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7" w:type="dxa"/>
            <w:tcBorders>
              <w:top w:val="single" w:sz="4" w:space="0" w:color="auto"/>
              <w:left w:val="single" w:sz="4" w:space="0" w:color="auto"/>
              <w:right w:val="single" w:sz="4" w:space="0" w:color="auto"/>
            </w:tcBorders>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r>
    </w:tbl>
    <w:p w:rsidR="00204A0D" w:rsidRPr="00204A0D" w:rsidRDefault="00204A0D" w:rsidP="00204A0D">
      <w:pPr>
        <w:widowControl w:val="0"/>
        <w:jc w:val="left"/>
        <w:rPr>
          <w:rFonts w:ascii="Times New Roman" w:eastAsia="Times New Roman" w:hAnsi="Times New Roman" w:cs="Times New Roman"/>
          <w:sz w:val="16"/>
          <w:szCs w:val="16"/>
          <w:lang w:eastAsia="ru-RU"/>
        </w:rPr>
      </w:pPr>
    </w:p>
    <w:p w:rsidR="00204A0D" w:rsidRPr="00204A0D" w:rsidRDefault="00204A0D" w:rsidP="00204A0D">
      <w:pPr>
        <w:widowControl w:val="0"/>
        <w:tabs>
          <w:tab w:val="left" w:pos="4320"/>
          <w:tab w:val="right" w:pos="9638"/>
        </w:tabs>
        <w:jc w:val="left"/>
        <w:rPr>
          <w:rFonts w:ascii="Times New Roman" w:eastAsia="Times New Roman" w:hAnsi="Times New Roman" w:cs="Times New Roman"/>
          <w:sz w:val="16"/>
          <w:szCs w:val="16"/>
          <w:lang w:val="en-US" w:eastAsia="ru-RU"/>
        </w:rPr>
      </w:pPr>
    </w:p>
    <w:p w:rsidR="00204A0D" w:rsidRPr="00204A0D" w:rsidRDefault="00204A0D" w:rsidP="00204A0D">
      <w:pPr>
        <w:widowControl w:val="0"/>
        <w:jc w:val="right"/>
        <w:rPr>
          <w:rFonts w:ascii="Times New Roman" w:eastAsia="Times New Roman" w:hAnsi="Times New Roman" w:cs="Times New Roman"/>
          <w:sz w:val="16"/>
          <w:szCs w:val="16"/>
          <w:highlight w:val="red"/>
          <w:lang w:eastAsia="ru-RU"/>
        </w:rPr>
      </w:pPr>
    </w:p>
    <w:p w:rsidR="00204A0D" w:rsidRPr="00204A0D" w:rsidRDefault="00204A0D" w:rsidP="00204A0D">
      <w:pPr>
        <w:widowControl w:val="0"/>
        <w:jc w:val="righ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Приложение № 5</w:t>
      </w:r>
    </w:p>
    <w:p w:rsidR="00204A0D" w:rsidRPr="00204A0D" w:rsidRDefault="00204A0D" w:rsidP="00204A0D">
      <w:pPr>
        <w:widowControl w:val="0"/>
        <w:jc w:val="righ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к муниципальной программе </w:t>
      </w:r>
    </w:p>
    <w:p w:rsidR="00204A0D" w:rsidRPr="00204A0D" w:rsidRDefault="00204A0D" w:rsidP="00204A0D">
      <w:pPr>
        <w:widowControl w:val="0"/>
        <w:jc w:val="righ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«Профилактика преступлений и иных правонарушений</w:t>
      </w:r>
    </w:p>
    <w:p w:rsidR="00204A0D" w:rsidRPr="00204A0D" w:rsidRDefault="00204A0D" w:rsidP="00204A0D">
      <w:pPr>
        <w:widowControl w:val="0"/>
        <w:jc w:val="righ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в </w:t>
      </w:r>
      <w:proofErr w:type="spellStart"/>
      <w:r w:rsidRPr="00204A0D">
        <w:rPr>
          <w:rFonts w:ascii="Times New Roman" w:eastAsia="Times New Roman" w:hAnsi="Times New Roman" w:cs="Times New Roman"/>
          <w:sz w:val="16"/>
          <w:szCs w:val="16"/>
          <w:lang w:eastAsia="ru-RU"/>
        </w:rPr>
        <w:t>Мокшанском</w:t>
      </w:r>
      <w:proofErr w:type="spellEnd"/>
      <w:r w:rsidRPr="00204A0D">
        <w:rPr>
          <w:rFonts w:ascii="Times New Roman" w:eastAsia="Times New Roman" w:hAnsi="Times New Roman" w:cs="Times New Roman"/>
          <w:sz w:val="16"/>
          <w:szCs w:val="16"/>
          <w:lang w:eastAsia="ru-RU"/>
        </w:rPr>
        <w:t xml:space="preserve"> районе на 2014-2027 годы»</w:t>
      </w:r>
    </w:p>
    <w:p w:rsidR="00204A0D" w:rsidRPr="00204A0D" w:rsidRDefault="00204A0D" w:rsidP="00204A0D">
      <w:pPr>
        <w:widowControl w:val="0"/>
        <w:jc w:val="center"/>
        <w:rPr>
          <w:rFonts w:ascii="Times New Roman" w:eastAsia="Times New Roman" w:hAnsi="Times New Roman" w:cs="Times New Roman"/>
          <w:i/>
          <w:iCs/>
          <w:color w:val="000000"/>
          <w:sz w:val="16"/>
          <w:szCs w:val="16"/>
          <w:lang w:eastAsia="ru-RU"/>
        </w:rPr>
      </w:pPr>
    </w:p>
    <w:p w:rsidR="00204A0D" w:rsidRPr="00204A0D" w:rsidRDefault="00204A0D" w:rsidP="00204A0D">
      <w:pPr>
        <w:widowControl w:val="0"/>
        <w:jc w:val="center"/>
        <w:rPr>
          <w:rFonts w:ascii="Times New Roman" w:eastAsia="Times New Roman" w:hAnsi="Times New Roman" w:cs="Times New Roman"/>
          <w:b/>
          <w:bCs/>
          <w:color w:val="000000"/>
          <w:sz w:val="16"/>
          <w:szCs w:val="16"/>
          <w:lang w:eastAsia="ru-RU"/>
        </w:rPr>
      </w:pPr>
      <w:r w:rsidRPr="00204A0D">
        <w:rPr>
          <w:rFonts w:ascii="Times New Roman" w:eastAsia="Times New Roman" w:hAnsi="Times New Roman" w:cs="Times New Roman"/>
          <w:b/>
          <w:bCs/>
          <w:color w:val="000000"/>
          <w:sz w:val="16"/>
          <w:szCs w:val="16"/>
          <w:lang w:eastAsia="ru-RU"/>
        </w:rPr>
        <w:t xml:space="preserve">РЕСУРСНОЕ  ОБЕСПЕЧЕНИЕ </w:t>
      </w:r>
    </w:p>
    <w:p w:rsidR="00204A0D" w:rsidRPr="00204A0D" w:rsidRDefault="00204A0D" w:rsidP="00204A0D">
      <w:pPr>
        <w:widowControl w:val="0"/>
        <w:jc w:val="center"/>
        <w:rPr>
          <w:rFonts w:ascii="Times New Roman" w:eastAsia="Times New Roman" w:hAnsi="Times New Roman" w:cs="Times New Roman"/>
          <w:b/>
          <w:bCs/>
          <w:sz w:val="16"/>
          <w:szCs w:val="16"/>
          <w:lang w:eastAsia="ru-RU"/>
        </w:rPr>
      </w:pPr>
      <w:r w:rsidRPr="00204A0D">
        <w:rPr>
          <w:rFonts w:ascii="Times New Roman" w:eastAsia="Times New Roman" w:hAnsi="Times New Roman" w:cs="Times New Roman"/>
          <w:b/>
          <w:bCs/>
          <w:color w:val="000000"/>
          <w:sz w:val="16"/>
          <w:szCs w:val="16"/>
          <w:lang w:eastAsia="ru-RU"/>
        </w:rPr>
        <w:t xml:space="preserve">реализации муниципальной программы Мокшанского района </w:t>
      </w:r>
      <w:r w:rsidRPr="00204A0D">
        <w:rPr>
          <w:rFonts w:ascii="Times New Roman" w:eastAsia="Times New Roman" w:hAnsi="Times New Roman" w:cs="Times New Roman"/>
          <w:b/>
          <w:bCs/>
          <w:sz w:val="16"/>
          <w:szCs w:val="16"/>
          <w:lang w:eastAsia="ru-RU"/>
        </w:rPr>
        <w:t>«Профилактика преступлений и иных правонарушений</w:t>
      </w:r>
    </w:p>
    <w:p w:rsidR="00204A0D" w:rsidRPr="00204A0D" w:rsidRDefault="00204A0D" w:rsidP="00204A0D">
      <w:pPr>
        <w:widowControl w:val="0"/>
        <w:jc w:val="center"/>
        <w:rPr>
          <w:rFonts w:ascii="Times New Roman" w:eastAsia="Times New Roman" w:hAnsi="Times New Roman" w:cs="Times New Roman"/>
          <w:b/>
          <w:bCs/>
          <w:sz w:val="16"/>
          <w:szCs w:val="16"/>
          <w:lang w:eastAsia="ru-RU"/>
        </w:rPr>
      </w:pPr>
      <w:r w:rsidRPr="00204A0D">
        <w:rPr>
          <w:rFonts w:ascii="Times New Roman" w:eastAsia="Times New Roman" w:hAnsi="Times New Roman" w:cs="Times New Roman"/>
          <w:b/>
          <w:bCs/>
          <w:sz w:val="16"/>
          <w:szCs w:val="16"/>
          <w:lang w:eastAsia="ru-RU"/>
        </w:rPr>
        <w:t xml:space="preserve">в </w:t>
      </w:r>
      <w:proofErr w:type="spellStart"/>
      <w:r w:rsidRPr="00204A0D">
        <w:rPr>
          <w:rFonts w:ascii="Times New Roman" w:eastAsia="Times New Roman" w:hAnsi="Times New Roman" w:cs="Times New Roman"/>
          <w:b/>
          <w:bCs/>
          <w:sz w:val="16"/>
          <w:szCs w:val="16"/>
          <w:lang w:eastAsia="ru-RU"/>
        </w:rPr>
        <w:t>Мокшанском</w:t>
      </w:r>
      <w:proofErr w:type="spellEnd"/>
      <w:r w:rsidRPr="00204A0D">
        <w:rPr>
          <w:rFonts w:ascii="Times New Roman" w:eastAsia="Times New Roman" w:hAnsi="Times New Roman" w:cs="Times New Roman"/>
          <w:b/>
          <w:bCs/>
          <w:sz w:val="16"/>
          <w:szCs w:val="16"/>
          <w:lang w:eastAsia="ru-RU"/>
        </w:rPr>
        <w:t xml:space="preserve"> районе на 2014-2027 годы» </w:t>
      </w:r>
      <w:r w:rsidRPr="00204A0D">
        <w:rPr>
          <w:rFonts w:ascii="Times New Roman" w:eastAsia="Times New Roman" w:hAnsi="Times New Roman" w:cs="Times New Roman"/>
          <w:b/>
          <w:bCs/>
          <w:color w:val="000000"/>
          <w:sz w:val="16"/>
          <w:szCs w:val="16"/>
          <w:lang w:eastAsia="ru-RU"/>
        </w:rPr>
        <w:t>за счёт всех источников финансирования на 2022 - 2027 годы</w:t>
      </w:r>
    </w:p>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                     </w:t>
      </w:r>
    </w:p>
    <w:tbl>
      <w:tblPr>
        <w:tblW w:w="15867" w:type="dxa"/>
        <w:tblInd w:w="-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568"/>
        <w:gridCol w:w="1417"/>
        <w:gridCol w:w="2550"/>
        <w:gridCol w:w="6239"/>
        <w:gridCol w:w="850"/>
        <w:gridCol w:w="850"/>
        <w:gridCol w:w="851"/>
        <w:gridCol w:w="850"/>
        <w:gridCol w:w="846"/>
        <w:gridCol w:w="846"/>
      </w:tblGrid>
      <w:tr w:rsidR="00204A0D" w:rsidRPr="00204A0D" w:rsidTr="00204A0D">
        <w:trPr>
          <w:trHeight w:val="311"/>
        </w:trPr>
        <w:tc>
          <w:tcPr>
            <w:tcW w:w="4535" w:type="dxa"/>
            <w:gridSpan w:val="3"/>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left="112"/>
              <w:jc w:val="center"/>
              <w:rPr>
                <w:rFonts w:ascii="Times New Roman" w:eastAsia="Times New Roman" w:hAnsi="Times New Roman" w:cs="Times New Roman"/>
                <w:sz w:val="16"/>
                <w:szCs w:val="16"/>
                <w:lang w:val="en-US" w:eastAsia="ru-RU"/>
              </w:rPr>
            </w:pPr>
            <w:r w:rsidRPr="00204A0D">
              <w:rPr>
                <w:rFonts w:ascii="Times New Roman" w:eastAsia="Times New Roman" w:hAnsi="Times New Roman" w:cs="Times New Roman"/>
                <w:sz w:val="16"/>
                <w:szCs w:val="16"/>
                <w:lang w:eastAsia="ru-RU"/>
              </w:rPr>
              <w:t>Ответственный исполнитель муниципальной программы</w:t>
            </w:r>
          </w:p>
        </w:tc>
        <w:tc>
          <w:tcPr>
            <w:tcW w:w="11332" w:type="dxa"/>
            <w:gridSpan w:val="7"/>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Администрация Мокшанского района</w:t>
            </w:r>
          </w:p>
          <w:p w:rsidR="00204A0D" w:rsidRPr="00204A0D" w:rsidRDefault="00204A0D" w:rsidP="00204A0D">
            <w:pPr>
              <w:widowControl w:val="0"/>
              <w:jc w:val="center"/>
              <w:rPr>
                <w:rFonts w:ascii="Times New Roman" w:eastAsia="Times New Roman" w:hAnsi="Times New Roman" w:cs="Times New Roman"/>
                <w:sz w:val="16"/>
                <w:szCs w:val="16"/>
                <w:lang w:eastAsia="ru-RU"/>
              </w:rPr>
            </w:pPr>
          </w:p>
        </w:tc>
      </w:tr>
      <w:tr w:rsidR="00204A0D" w:rsidRPr="00204A0D" w:rsidTr="00204A0D">
        <w:trPr>
          <w:trHeight w:val="217"/>
        </w:trPr>
        <w:tc>
          <w:tcPr>
            <w:tcW w:w="568"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 </w:t>
            </w:r>
            <w:proofErr w:type="gramStart"/>
            <w:r w:rsidRPr="00204A0D">
              <w:rPr>
                <w:rFonts w:ascii="Times New Roman" w:eastAsia="Times New Roman" w:hAnsi="Times New Roman" w:cs="Times New Roman"/>
                <w:sz w:val="16"/>
                <w:szCs w:val="16"/>
                <w:lang w:eastAsia="ru-RU"/>
              </w:rPr>
              <w:t>п</w:t>
            </w:r>
            <w:proofErr w:type="gramEnd"/>
            <w:r w:rsidRPr="00204A0D">
              <w:rPr>
                <w:rFonts w:ascii="Times New Roman" w:eastAsia="Times New Roman" w:hAnsi="Times New Roman" w:cs="Times New Roman"/>
                <w:sz w:val="16"/>
                <w:szCs w:val="16"/>
                <w:lang w:eastAsia="ru-RU"/>
              </w:rPr>
              <w:t>/п</w:t>
            </w:r>
          </w:p>
        </w:tc>
        <w:tc>
          <w:tcPr>
            <w:tcW w:w="1417" w:type="dxa"/>
            <w:vMerge w:val="restart"/>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p>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Статус</w:t>
            </w:r>
          </w:p>
        </w:tc>
        <w:tc>
          <w:tcPr>
            <w:tcW w:w="2550" w:type="dxa"/>
            <w:vMerge w:val="restart"/>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Наименование муниципальной программы, основного мероприятия </w:t>
            </w:r>
          </w:p>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6239"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left="112"/>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Источник финансирования</w:t>
            </w:r>
          </w:p>
        </w:tc>
        <w:tc>
          <w:tcPr>
            <w:tcW w:w="5093" w:type="dxa"/>
            <w:gridSpan w:val="6"/>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Оценка расходов, тыс. рублей</w:t>
            </w:r>
          </w:p>
          <w:p w:rsidR="00204A0D" w:rsidRPr="00204A0D" w:rsidRDefault="00204A0D" w:rsidP="00204A0D">
            <w:pPr>
              <w:widowControl w:val="0"/>
              <w:jc w:val="center"/>
              <w:rPr>
                <w:rFonts w:ascii="Times New Roman" w:eastAsia="Times New Roman" w:hAnsi="Times New Roman" w:cs="Times New Roman"/>
                <w:sz w:val="16"/>
                <w:szCs w:val="16"/>
                <w:lang w:eastAsia="ru-RU"/>
              </w:rPr>
            </w:pPr>
          </w:p>
        </w:tc>
      </w:tr>
      <w:tr w:rsidR="00204A0D" w:rsidRPr="00204A0D" w:rsidTr="00204A0D">
        <w:tc>
          <w:tcPr>
            <w:tcW w:w="568"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6239"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2022 год</w:t>
            </w:r>
          </w:p>
        </w:tc>
        <w:tc>
          <w:tcPr>
            <w:tcW w:w="85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2023 год</w:t>
            </w:r>
          </w:p>
        </w:tc>
        <w:tc>
          <w:tcPr>
            <w:tcW w:w="85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2024 год</w:t>
            </w:r>
          </w:p>
        </w:tc>
        <w:tc>
          <w:tcPr>
            <w:tcW w:w="85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2025 год</w:t>
            </w:r>
          </w:p>
        </w:tc>
        <w:tc>
          <w:tcPr>
            <w:tcW w:w="846"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2026 год</w:t>
            </w:r>
          </w:p>
        </w:tc>
        <w:tc>
          <w:tcPr>
            <w:tcW w:w="846"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2027 год</w:t>
            </w:r>
          </w:p>
        </w:tc>
      </w:tr>
      <w:tr w:rsidR="00204A0D" w:rsidRPr="00204A0D" w:rsidTr="00204A0D">
        <w:trPr>
          <w:trHeight w:val="211"/>
          <w:tblHeader/>
        </w:trPr>
        <w:tc>
          <w:tcPr>
            <w:tcW w:w="56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w:t>
            </w:r>
          </w:p>
        </w:tc>
        <w:tc>
          <w:tcPr>
            <w:tcW w:w="1417"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left="112"/>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w:t>
            </w:r>
          </w:p>
        </w:tc>
        <w:tc>
          <w:tcPr>
            <w:tcW w:w="255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3</w:t>
            </w:r>
          </w:p>
        </w:tc>
        <w:tc>
          <w:tcPr>
            <w:tcW w:w="6239"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left="112" w:hang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4</w:t>
            </w:r>
          </w:p>
        </w:tc>
        <w:tc>
          <w:tcPr>
            <w:tcW w:w="85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5</w:t>
            </w:r>
          </w:p>
        </w:tc>
        <w:tc>
          <w:tcPr>
            <w:tcW w:w="85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6</w:t>
            </w:r>
          </w:p>
        </w:tc>
        <w:tc>
          <w:tcPr>
            <w:tcW w:w="85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7</w:t>
            </w:r>
          </w:p>
        </w:tc>
        <w:tc>
          <w:tcPr>
            <w:tcW w:w="85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8</w:t>
            </w:r>
          </w:p>
        </w:tc>
        <w:tc>
          <w:tcPr>
            <w:tcW w:w="846"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w:t>
            </w:r>
          </w:p>
        </w:tc>
        <w:tc>
          <w:tcPr>
            <w:tcW w:w="846"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10</w:t>
            </w:r>
          </w:p>
        </w:tc>
      </w:tr>
      <w:tr w:rsidR="00204A0D" w:rsidRPr="00204A0D" w:rsidTr="00204A0D">
        <w:tc>
          <w:tcPr>
            <w:tcW w:w="568"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left="-3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w:t>
            </w:r>
          </w:p>
        </w:tc>
        <w:tc>
          <w:tcPr>
            <w:tcW w:w="1417" w:type="dxa"/>
            <w:vMerge w:val="restart"/>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ind w:left="112"/>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Муниципальная  программа</w:t>
            </w:r>
          </w:p>
          <w:p w:rsidR="00204A0D" w:rsidRPr="00204A0D" w:rsidRDefault="00204A0D" w:rsidP="00204A0D">
            <w:pPr>
              <w:widowControl w:val="0"/>
              <w:ind w:left="112"/>
              <w:jc w:val="left"/>
              <w:rPr>
                <w:rFonts w:ascii="Times New Roman" w:eastAsia="Times New Roman" w:hAnsi="Times New Roman" w:cs="Times New Roman"/>
                <w:sz w:val="16"/>
                <w:szCs w:val="16"/>
                <w:lang w:eastAsia="ru-RU"/>
              </w:rPr>
            </w:pPr>
          </w:p>
          <w:p w:rsidR="00204A0D" w:rsidRPr="00204A0D" w:rsidRDefault="00204A0D" w:rsidP="00204A0D">
            <w:pPr>
              <w:widowControl w:val="0"/>
              <w:ind w:left="112"/>
              <w:jc w:val="left"/>
              <w:rPr>
                <w:rFonts w:ascii="Times New Roman" w:eastAsia="Times New Roman" w:hAnsi="Times New Roman" w:cs="Times New Roman"/>
                <w:sz w:val="16"/>
                <w:szCs w:val="16"/>
                <w:lang w:eastAsia="ru-RU"/>
              </w:rPr>
            </w:pPr>
          </w:p>
          <w:p w:rsidR="00204A0D" w:rsidRPr="00204A0D" w:rsidRDefault="00204A0D" w:rsidP="00204A0D">
            <w:pPr>
              <w:widowControl w:val="0"/>
              <w:ind w:left="112"/>
              <w:jc w:val="left"/>
              <w:rPr>
                <w:rFonts w:ascii="Times New Roman" w:eastAsia="Times New Roman" w:hAnsi="Times New Roman" w:cs="Times New Roman"/>
                <w:sz w:val="16"/>
                <w:szCs w:val="16"/>
                <w:lang w:eastAsia="ru-RU"/>
              </w:rPr>
            </w:pPr>
          </w:p>
          <w:p w:rsidR="00204A0D" w:rsidRPr="00204A0D" w:rsidRDefault="00204A0D" w:rsidP="00204A0D">
            <w:pPr>
              <w:widowControl w:val="0"/>
              <w:jc w:val="left"/>
              <w:rPr>
                <w:rFonts w:ascii="Times New Roman" w:eastAsia="Times New Roman" w:hAnsi="Times New Roman" w:cs="Times New Roman"/>
                <w:sz w:val="16"/>
                <w:szCs w:val="16"/>
                <w:lang w:eastAsia="ru-RU"/>
              </w:rPr>
            </w:pPr>
          </w:p>
        </w:tc>
        <w:tc>
          <w:tcPr>
            <w:tcW w:w="2550" w:type="dxa"/>
            <w:vMerge w:val="restart"/>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«Профилактика преступлений и иных правонарушений</w:t>
            </w:r>
          </w:p>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в </w:t>
            </w:r>
            <w:proofErr w:type="spellStart"/>
            <w:r w:rsidRPr="00204A0D">
              <w:rPr>
                <w:rFonts w:ascii="Times New Roman" w:eastAsia="Times New Roman" w:hAnsi="Times New Roman" w:cs="Times New Roman"/>
                <w:sz w:val="16"/>
                <w:szCs w:val="16"/>
                <w:lang w:eastAsia="ru-RU"/>
              </w:rPr>
              <w:t>Мокшанском</w:t>
            </w:r>
            <w:proofErr w:type="spellEnd"/>
            <w:r w:rsidRPr="00204A0D">
              <w:rPr>
                <w:rFonts w:ascii="Times New Roman" w:eastAsia="Times New Roman" w:hAnsi="Times New Roman" w:cs="Times New Roman"/>
                <w:sz w:val="16"/>
                <w:szCs w:val="16"/>
                <w:lang w:eastAsia="ru-RU"/>
              </w:rPr>
              <w:t xml:space="preserve"> районе на 2014-2027 годы»</w:t>
            </w:r>
          </w:p>
          <w:p w:rsidR="00204A0D" w:rsidRPr="00204A0D" w:rsidRDefault="00204A0D" w:rsidP="00204A0D">
            <w:pPr>
              <w:widowControl w:val="0"/>
              <w:jc w:val="left"/>
              <w:rPr>
                <w:rFonts w:ascii="Times New Roman" w:eastAsia="Times New Roman" w:hAnsi="Times New Roman" w:cs="Times New Roman"/>
                <w:sz w:val="16"/>
                <w:szCs w:val="16"/>
                <w:lang w:eastAsia="ru-RU"/>
              </w:rPr>
            </w:pPr>
          </w:p>
        </w:tc>
        <w:tc>
          <w:tcPr>
            <w:tcW w:w="6239"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left="112" w:hanging="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всего</w:t>
            </w:r>
          </w:p>
          <w:p w:rsidR="00204A0D" w:rsidRPr="00204A0D" w:rsidRDefault="00204A0D" w:rsidP="00204A0D">
            <w:pPr>
              <w:widowControl w:val="0"/>
              <w:ind w:left="112" w:hanging="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в </w:t>
            </w:r>
            <w:proofErr w:type="spellStart"/>
            <w:r w:rsidRPr="00204A0D">
              <w:rPr>
                <w:rFonts w:ascii="Times New Roman" w:eastAsia="Times New Roman" w:hAnsi="Times New Roman" w:cs="Times New Roman"/>
                <w:sz w:val="16"/>
                <w:szCs w:val="16"/>
                <w:lang w:eastAsia="ru-RU"/>
              </w:rPr>
              <w:t>т.ч</w:t>
            </w:r>
            <w:proofErr w:type="spellEnd"/>
            <w:r w:rsidRPr="00204A0D">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91,0</w:t>
            </w:r>
          </w:p>
        </w:tc>
        <w:tc>
          <w:tcPr>
            <w:tcW w:w="85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91,0</w:t>
            </w:r>
          </w:p>
        </w:tc>
        <w:tc>
          <w:tcPr>
            <w:tcW w:w="85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91,0</w:t>
            </w:r>
          </w:p>
        </w:tc>
        <w:tc>
          <w:tcPr>
            <w:tcW w:w="85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91,0</w:t>
            </w:r>
          </w:p>
        </w:tc>
        <w:tc>
          <w:tcPr>
            <w:tcW w:w="846"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91,0</w:t>
            </w:r>
          </w:p>
        </w:tc>
        <w:tc>
          <w:tcPr>
            <w:tcW w:w="846"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91,0</w:t>
            </w:r>
          </w:p>
        </w:tc>
      </w:tr>
      <w:tr w:rsidR="00204A0D" w:rsidRPr="00204A0D" w:rsidTr="00204A0D">
        <w:trPr>
          <w:trHeight w:val="73"/>
        </w:trPr>
        <w:tc>
          <w:tcPr>
            <w:tcW w:w="568"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6239"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spacing w:after="100" w:afterAutospacing="1"/>
              <w:ind w:left="112" w:hanging="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бюджет Мокшанского района (за исключением целевых межбюджетных трансфертов)   </w:t>
            </w:r>
          </w:p>
        </w:tc>
        <w:tc>
          <w:tcPr>
            <w:tcW w:w="85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91,0</w:t>
            </w:r>
          </w:p>
        </w:tc>
        <w:tc>
          <w:tcPr>
            <w:tcW w:w="85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91,0</w:t>
            </w:r>
          </w:p>
        </w:tc>
        <w:tc>
          <w:tcPr>
            <w:tcW w:w="85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91,0</w:t>
            </w:r>
          </w:p>
        </w:tc>
        <w:tc>
          <w:tcPr>
            <w:tcW w:w="85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91,0</w:t>
            </w:r>
          </w:p>
        </w:tc>
        <w:tc>
          <w:tcPr>
            <w:tcW w:w="846"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91,0</w:t>
            </w:r>
          </w:p>
        </w:tc>
        <w:tc>
          <w:tcPr>
            <w:tcW w:w="846"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91,0</w:t>
            </w:r>
          </w:p>
        </w:tc>
      </w:tr>
      <w:tr w:rsidR="00204A0D" w:rsidRPr="00204A0D" w:rsidTr="00204A0D">
        <w:trPr>
          <w:trHeight w:val="246"/>
        </w:trPr>
        <w:tc>
          <w:tcPr>
            <w:tcW w:w="568"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6239"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spacing w:after="100" w:afterAutospacing="1"/>
              <w:ind w:left="112" w:hanging="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федеральные средства</w:t>
            </w:r>
          </w:p>
        </w:tc>
        <w:tc>
          <w:tcPr>
            <w:tcW w:w="85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846"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846"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r>
      <w:tr w:rsidR="00204A0D" w:rsidRPr="00204A0D" w:rsidTr="00204A0D">
        <w:trPr>
          <w:trHeight w:val="213"/>
        </w:trPr>
        <w:tc>
          <w:tcPr>
            <w:tcW w:w="568"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6239"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spacing w:after="100" w:afterAutospacing="1"/>
              <w:ind w:left="112" w:hanging="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бюджет Пензенской области</w:t>
            </w:r>
          </w:p>
        </w:tc>
        <w:tc>
          <w:tcPr>
            <w:tcW w:w="85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846"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846"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r>
      <w:tr w:rsidR="00204A0D" w:rsidRPr="00204A0D" w:rsidTr="00204A0D">
        <w:trPr>
          <w:trHeight w:val="162"/>
        </w:trPr>
        <w:tc>
          <w:tcPr>
            <w:tcW w:w="568"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6239"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spacing w:after="100" w:afterAutospacing="1"/>
              <w:ind w:left="112" w:hanging="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иные источники (внебюджетные средства)</w:t>
            </w:r>
          </w:p>
        </w:tc>
        <w:tc>
          <w:tcPr>
            <w:tcW w:w="85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846"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846"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r>
      <w:tr w:rsidR="00204A0D" w:rsidRPr="00204A0D" w:rsidTr="00204A0D">
        <w:trPr>
          <w:trHeight w:val="458"/>
        </w:trPr>
        <w:tc>
          <w:tcPr>
            <w:tcW w:w="568" w:type="dxa"/>
            <w:vMerge w:val="restart"/>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ind w:left="-30"/>
              <w:jc w:val="center"/>
              <w:rPr>
                <w:rFonts w:ascii="Times New Roman" w:eastAsia="Times New Roman" w:hAnsi="Times New Roman" w:cs="Times New Roman"/>
                <w:sz w:val="16"/>
                <w:szCs w:val="16"/>
                <w:lang w:eastAsia="ru-RU"/>
              </w:rPr>
            </w:pPr>
          </w:p>
        </w:tc>
        <w:tc>
          <w:tcPr>
            <w:tcW w:w="1417"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основное мероприятие</w:t>
            </w:r>
          </w:p>
        </w:tc>
        <w:tc>
          <w:tcPr>
            <w:tcW w:w="2550"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Профилактика преступлений и иных правонарушений</w:t>
            </w:r>
          </w:p>
        </w:tc>
        <w:tc>
          <w:tcPr>
            <w:tcW w:w="6239"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left="112" w:hanging="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всего</w:t>
            </w:r>
          </w:p>
          <w:p w:rsidR="00204A0D" w:rsidRPr="00204A0D" w:rsidRDefault="00204A0D" w:rsidP="00204A0D">
            <w:pPr>
              <w:widowControl w:val="0"/>
              <w:ind w:left="112" w:hanging="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в </w:t>
            </w:r>
            <w:proofErr w:type="spellStart"/>
            <w:r w:rsidRPr="00204A0D">
              <w:rPr>
                <w:rFonts w:ascii="Times New Roman" w:eastAsia="Times New Roman" w:hAnsi="Times New Roman" w:cs="Times New Roman"/>
                <w:sz w:val="16"/>
                <w:szCs w:val="16"/>
                <w:lang w:eastAsia="ru-RU"/>
              </w:rPr>
              <w:t>т.ч</w:t>
            </w:r>
            <w:proofErr w:type="spellEnd"/>
            <w:r w:rsidRPr="00204A0D">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91,0</w:t>
            </w:r>
          </w:p>
        </w:tc>
        <w:tc>
          <w:tcPr>
            <w:tcW w:w="85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91,0</w:t>
            </w:r>
          </w:p>
        </w:tc>
        <w:tc>
          <w:tcPr>
            <w:tcW w:w="85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91,0</w:t>
            </w:r>
          </w:p>
        </w:tc>
        <w:tc>
          <w:tcPr>
            <w:tcW w:w="85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91,0</w:t>
            </w:r>
          </w:p>
        </w:tc>
        <w:tc>
          <w:tcPr>
            <w:tcW w:w="846"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91,0</w:t>
            </w:r>
          </w:p>
        </w:tc>
        <w:tc>
          <w:tcPr>
            <w:tcW w:w="846"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91,0</w:t>
            </w:r>
          </w:p>
        </w:tc>
      </w:tr>
      <w:tr w:rsidR="00204A0D" w:rsidRPr="00204A0D" w:rsidTr="00204A0D">
        <w:trPr>
          <w:trHeight w:val="126"/>
        </w:trPr>
        <w:tc>
          <w:tcPr>
            <w:tcW w:w="568"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6239"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spacing w:after="100" w:afterAutospacing="1"/>
              <w:ind w:left="112" w:hanging="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бюджет Мокшанского района (за исключением целевых межбюджетных трансфертов)   </w:t>
            </w:r>
          </w:p>
        </w:tc>
        <w:tc>
          <w:tcPr>
            <w:tcW w:w="85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91,0</w:t>
            </w:r>
          </w:p>
        </w:tc>
        <w:tc>
          <w:tcPr>
            <w:tcW w:w="85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91,0</w:t>
            </w:r>
          </w:p>
        </w:tc>
        <w:tc>
          <w:tcPr>
            <w:tcW w:w="85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91,0</w:t>
            </w:r>
          </w:p>
        </w:tc>
        <w:tc>
          <w:tcPr>
            <w:tcW w:w="85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91,0</w:t>
            </w:r>
          </w:p>
        </w:tc>
        <w:tc>
          <w:tcPr>
            <w:tcW w:w="846"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91,0</w:t>
            </w:r>
          </w:p>
        </w:tc>
        <w:tc>
          <w:tcPr>
            <w:tcW w:w="846"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91,0</w:t>
            </w:r>
          </w:p>
        </w:tc>
      </w:tr>
      <w:tr w:rsidR="00204A0D" w:rsidRPr="00204A0D" w:rsidTr="00204A0D">
        <w:trPr>
          <w:trHeight w:val="120"/>
        </w:trPr>
        <w:tc>
          <w:tcPr>
            <w:tcW w:w="568"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6239"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spacing w:after="100" w:afterAutospacing="1"/>
              <w:ind w:left="112" w:hanging="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федеральные средства</w:t>
            </w:r>
          </w:p>
        </w:tc>
        <w:tc>
          <w:tcPr>
            <w:tcW w:w="85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846"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846"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r>
      <w:tr w:rsidR="00204A0D" w:rsidRPr="00204A0D" w:rsidTr="00204A0D">
        <w:trPr>
          <w:trHeight w:val="73"/>
        </w:trPr>
        <w:tc>
          <w:tcPr>
            <w:tcW w:w="568"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6239"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spacing w:after="100" w:afterAutospacing="1"/>
              <w:ind w:left="112" w:hanging="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бюджет Пензенской области</w:t>
            </w:r>
          </w:p>
        </w:tc>
        <w:tc>
          <w:tcPr>
            <w:tcW w:w="85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846"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846"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r>
      <w:tr w:rsidR="00204A0D" w:rsidRPr="00204A0D" w:rsidTr="00204A0D">
        <w:trPr>
          <w:trHeight w:val="325"/>
        </w:trPr>
        <w:tc>
          <w:tcPr>
            <w:tcW w:w="568"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550"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6239"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spacing w:after="100" w:afterAutospacing="1"/>
              <w:ind w:left="112" w:hanging="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иные источники (внебюджетные средства)</w:t>
            </w:r>
          </w:p>
        </w:tc>
        <w:tc>
          <w:tcPr>
            <w:tcW w:w="85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846"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846"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r>
    </w:tbl>
    <w:p w:rsidR="00204A0D" w:rsidRPr="00204A0D" w:rsidRDefault="00204A0D" w:rsidP="00204A0D">
      <w:pPr>
        <w:widowControl w:val="0"/>
        <w:tabs>
          <w:tab w:val="left" w:pos="4320"/>
          <w:tab w:val="right" w:pos="9638"/>
        </w:tabs>
        <w:jc w:val="right"/>
        <w:rPr>
          <w:rFonts w:ascii="Times New Roman" w:eastAsia="Times New Roman" w:hAnsi="Times New Roman" w:cs="Times New Roman"/>
          <w:sz w:val="16"/>
          <w:szCs w:val="16"/>
          <w:lang w:eastAsia="ru-RU"/>
        </w:rPr>
      </w:pPr>
    </w:p>
    <w:p w:rsidR="00204A0D" w:rsidRPr="00204A0D" w:rsidRDefault="00204A0D" w:rsidP="00204A0D">
      <w:pPr>
        <w:widowControl w:val="0"/>
        <w:tabs>
          <w:tab w:val="left" w:pos="4320"/>
          <w:tab w:val="right" w:pos="9638"/>
        </w:tabs>
        <w:jc w:val="righ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Приложение № 6</w:t>
      </w:r>
    </w:p>
    <w:p w:rsidR="00204A0D" w:rsidRPr="00204A0D" w:rsidRDefault="00204A0D" w:rsidP="00204A0D">
      <w:pPr>
        <w:widowControl w:val="0"/>
        <w:jc w:val="righ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к муниципальной программе </w:t>
      </w:r>
    </w:p>
    <w:p w:rsidR="00204A0D" w:rsidRPr="00204A0D" w:rsidRDefault="00204A0D" w:rsidP="00204A0D">
      <w:pPr>
        <w:widowControl w:val="0"/>
        <w:jc w:val="righ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«Профилактика преступлений и иных правонарушений</w:t>
      </w:r>
    </w:p>
    <w:p w:rsidR="00204A0D" w:rsidRPr="00204A0D" w:rsidRDefault="00204A0D" w:rsidP="00204A0D">
      <w:pPr>
        <w:widowControl w:val="0"/>
        <w:jc w:val="righ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в </w:t>
      </w:r>
      <w:proofErr w:type="spellStart"/>
      <w:r w:rsidRPr="00204A0D">
        <w:rPr>
          <w:rFonts w:ascii="Times New Roman" w:eastAsia="Times New Roman" w:hAnsi="Times New Roman" w:cs="Times New Roman"/>
          <w:sz w:val="16"/>
          <w:szCs w:val="16"/>
          <w:lang w:eastAsia="ru-RU"/>
        </w:rPr>
        <w:t>Мокшанском</w:t>
      </w:r>
      <w:proofErr w:type="spellEnd"/>
      <w:r w:rsidRPr="00204A0D">
        <w:rPr>
          <w:rFonts w:ascii="Times New Roman" w:eastAsia="Times New Roman" w:hAnsi="Times New Roman" w:cs="Times New Roman"/>
          <w:sz w:val="16"/>
          <w:szCs w:val="16"/>
          <w:lang w:eastAsia="ru-RU"/>
        </w:rPr>
        <w:t xml:space="preserve"> районе на 2014-2027 годы»</w:t>
      </w:r>
    </w:p>
    <w:p w:rsidR="00204A0D" w:rsidRPr="00204A0D" w:rsidRDefault="00204A0D" w:rsidP="00204A0D">
      <w:pPr>
        <w:widowControl w:val="0"/>
        <w:jc w:val="center"/>
        <w:rPr>
          <w:rFonts w:ascii="Times New Roman" w:eastAsia="Times New Roman" w:hAnsi="Times New Roman" w:cs="Times New Roman"/>
          <w:b/>
          <w:bCs/>
          <w:color w:val="000000"/>
          <w:sz w:val="16"/>
          <w:szCs w:val="16"/>
          <w:lang w:eastAsia="ru-RU"/>
        </w:rPr>
      </w:pPr>
      <w:r w:rsidRPr="00204A0D">
        <w:rPr>
          <w:rFonts w:ascii="Times New Roman" w:eastAsia="Times New Roman" w:hAnsi="Times New Roman" w:cs="Times New Roman"/>
          <w:b/>
          <w:bCs/>
          <w:color w:val="000000"/>
          <w:sz w:val="16"/>
          <w:szCs w:val="16"/>
          <w:lang w:eastAsia="ru-RU"/>
        </w:rPr>
        <w:t xml:space="preserve">РЕСУРСНОЕ  ОБЕСПЕЧЕНИЕ </w:t>
      </w:r>
    </w:p>
    <w:p w:rsidR="00204A0D" w:rsidRPr="00204A0D" w:rsidRDefault="00204A0D" w:rsidP="00204A0D">
      <w:pPr>
        <w:widowControl w:val="0"/>
        <w:jc w:val="center"/>
        <w:rPr>
          <w:rFonts w:ascii="Times New Roman" w:eastAsia="Times New Roman" w:hAnsi="Times New Roman" w:cs="Times New Roman"/>
          <w:b/>
          <w:bCs/>
          <w:sz w:val="16"/>
          <w:szCs w:val="16"/>
          <w:lang w:eastAsia="ru-RU"/>
        </w:rPr>
      </w:pPr>
      <w:r w:rsidRPr="00204A0D">
        <w:rPr>
          <w:rFonts w:ascii="Times New Roman" w:eastAsia="Times New Roman" w:hAnsi="Times New Roman" w:cs="Times New Roman"/>
          <w:b/>
          <w:bCs/>
          <w:color w:val="000000"/>
          <w:sz w:val="16"/>
          <w:szCs w:val="16"/>
          <w:lang w:eastAsia="ru-RU"/>
        </w:rPr>
        <w:t>реализации муниципальной программы Мокшанского района</w:t>
      </w:r>
      <w:r w:rsidRPr="00204A0D">
        <w:rPr>
          <w:rFonts w:ascii="Times New Roman" w:eastAsia="Times New Roman" w:hAnsi="Times New Roman" w:cs="Times New Roman"/>
          <w:b/>
          <w:bCs/>
          <w:sz w:val="16"/>
          <w:szCs w:val="16"/>
          <w:lang w:eastAsia="ru-RU"/>
        </w:rPr>
        <w:t xml:space="preserve"> «Профилактика преступлений и иных правонарушений</w:t>
      </w:r>
    </w:p>
    <w:p w:rsidR="00204A0D" w:rsidRPr="00204A0D" w:rsidRDefault="00204A0D" w:rsidP="00204A0D">
      <w:pPr>
        <w:widowControl w:val="0"/>
        <w:jc w:val="center"/>
        <w:rPr>
          <w:rFonts w:ascii="Times New Roman" w:eastAsia="Times New Roman" w:hAnsi="Times New Roman" w:cs="Times New Roman"/>
          <w:b/>
          <w:bCs/>
          <w:sz w:val="16"/>
          <w:szCs w:val="16"/>
          <w:lang w:eastAsia="ru-RU"/>
        </w:rPr>
      </w:pPr>
      <w:r w:rsidRPr="00204A0D">
        <w:rPr>
          <w:rFonts w:ascii="Times New Roman" w:eastAsia="Times New Roman" w:hAnsi="Times New Roman" w:cs="Times New Roman"/>
          <w:b/>
          <w:bCs/>
          <w:sz w:val="16"/>
          <w:szCs w:val="16"/>
          <w:lang w:eastAsia="ru-RU"/>
        </w:rPr>
        <w:t xml:space="preserve">в </w:t>
      </w:r>
      <w:proofErr w:type="spellStart"/>
      <w:r w:rsidRPr="00204A0D">
        <w:rPr>
          <w:rFonts w:ascii="Times New Roman" w:eastAsia="Times New Roman" w:hAnsi="Times New Roman" w:cs="Times New Roman"/>
          <w:b/>
          <w:bCs/>
          <w:sz w:val="16"/>
          <w:szCs w:val="16"/>
          <w:lang w:eastAsia="ru-RU"/>
        </w:rPr>
        <w:t>Мокшанском</w:t>
      </w:r>
      <w:proofErr w:type="spellEnd"/>
      <w:r w:rsidRPr="00204A0D">
        <w:rPr>
          <w:rFonts w:ascii="Times New Roman" w:eastAsia="Times New Roman" w:hAnsi="Times New Roman" w:cs="Times New Roman"/>
          <w:b/>
          <w:bCs/>
          <w:sz w:val="16"/>
          <w:szCs w:val="16"/>
          <w:lang w:eastAsia="ru-RU"/>
        </w:rPr>
        <w:t xml:space="preserve"> районе на 2014-2027 годы» </w:t>
      </w:r>
      <w:r w:rsidRPr="00204A0D">
        <w:rPr>
          <w:rFonts w:ascii="Times New Roman" w:eastAsia="Times New Roman" w:hAnsi="Times New Roman" w:cs="Times New Roman"/>
          <w:b/>
          <w:bCs/>
          <w:color w:val="000000"/>
          <w:sz w:val="16"/>
          <w:szCs w:val="16"/>
          <w:lang w:eastAsia="ru-RU"/>
        </w:rPr>
        <w:t xml:space="preserve">за счёт всех источников финансирования </w:t>
      </w:r>
      <w:r w:rsidRPr="00204A0D">
        <w:rPr>
          <w:rFonts w:ascii="Times New Roman" w:eastAsia="Times New Roman" w:hAnsi="Times New Roman" w:cs="Times New Roman"/>
          <w:b/>
          <w:bCs/>
          <w:sz w:val="16"/>
          <w:szCs w:val="16"/>
          <w:lang w:eastAsia="ru-RU"/>
        </w:rPr>
        <w:t xml:space="preserve">в разрезе кодов бюджетной классификации </w:t>
      </w:r>
    </w:p>
    <w:p w:rsidR="00204A0D" w:rsidRPr="00204A0D" w:rsidRDefault="00204A0D" w:rsidP="00204A0D">
      <w:pPr>
        <w:widowControl w:val="0"/>
        <w:jc w:val="center"/>
        <w:rPr>
          <w:rFonts w:ascii="Times New Roman" w:eastAsia="Times New Roman" w:hAnsi="Times New Roman" w:cs="Times New Roman"/>
          <w:b/>
          <w:bCs/>
          <w:color w:val="000000"/>
          <w:sz w:val="16"/>
          <w:szCs w:val="16"/>
          <w:lang w:eastAsia="ru-RU"/>
        </w:rPr>
      </w:pPr>
      <w:r w:rsidRPr="00204A0D">
        <w:rPr>
          <w:rFonts w:ascii="Times New Roman" w:eastAsia="Times New Roman" w:hAnsi="Times New Roman" w:cs="Times New Roman"/>
          <w:b/>
          <w:bCs/>
          <w:color w:val="000000"/>
          <w:sz w:val="16"/>
          <w:szCs w:val="16"/>
          <w:lang w:eastAsia="ru-RU"/>
        </w:rPr>
        <w:t>на 2014-2015 годы</w:t>
      </w:r>
    </w:p>
    <w:tbl>
      <w:tblPr>
        <w:tblW w:w="15129" w:type="dxa"/>
        <w:tblInd w:w="288" w:type="dxa"/>
        <w:tblLayout w:type="fixed"/>
        <w:tblLook w:val="00A0" w:firstRow="1" w:lastRow="0" w:firstColumn="1" w:lastColumn="0" w:noHBand="0" w:noVBand="0"/>
      </w:tblPr>
      <w:tblGrid>
        <w:gridCol w:w="566"/>
        <w:gridCol w:w="1522"/>
        <w:gridCol w:w="4253"/>
        <w:gridCol w:w="2446"/>
        <w:gridCol w:w="900"/>
        <w:gridCol w:w="720"/>
        <w:gridCol w:w="540"/>
        <w:gridCol w:w="922"/>
        <w:gridCol w:w="644"/>
        <w:gridCol w:w="1341"/>
        <w:gridCol w:w="1275"/>
      </w:tblGrid>
      <w:tr w:rsidR="00204A0D" w:rsidRPr="00204A0D" w:rsidTr="0064315A">
        <w:trPr>
          <w:trHeight w:val="260"/>
        </w:trPr>
        <w:tc>
          <w:tcPr>
            <w:tcW w:w="6341" w:type="dxa"/>
            <w:gridSpan w:val="3"/>
            <w:tcBorders>
              <w:top w:val="single" w:sz="4" w:space="0" w:color="auto"/>
              <w:left w:val="single" w:sz="4" w:space="0" w:color="auto"/>
              <w:bottom w:val="single" w:sz="4" w:space="0" w:color="auto"/>
              <w:right w:val="single" w:sz="4" w:space="0" w:color="auto"/>
            </w:tcBorders>
            <w:noWrap/>
            <w:vAlign w:val="bottom"/>
          </w:tcPr>
          <w:p w:rsidR="00204A0D" w:rsidRPr="00204A0D" w:rsidRDefault="00204A0D" w:rsidP="00204A0D">
            <w:pPr>
              <w:widowControl w:val="0"/>
              <w:ind w:firstLine="34"/>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Ответственный исполнитель муниципальной программы</w:t>
            </w:r>
          </w:p>
          <w:p w:rsidR="00204A0D" w:rsidRPr="00204A0D" w:rsidRDefault="00204A0D" w:rsidP="0064315A">
            <w:pPr>
              <w:widowControl w:val="0"/>
              <w:rPr>
                <w:rFonts w:ascii="Times New Roman" w:eastAsia="Times New Roman" w:hAnsi="Times New Roman" w:cs="Times New Roman"/>
                <w:color w:val="000000"/>
                <w:sz w:val="16"/>
                <w:szCs w:val="16"/>
                <w:lang w:eastAsia="ru-RU"/>
              </w:rPr>
            </w:pPr>
          </w:p>
        </w:tc>
        <w:tc>
          <w:tcPr>
            <w:tcW w:w="8788" w:type="dxa"/>
            <w:gridSpan w:val="8"/>
            <w:tcBorders>
              <w:top w:val="single" w:sz="4" w:space="0" w:color="auto"/>
              <w:left w:val="single" w:sz="4" w:space="0" w:color="auto"/>
              <w:bottom w:val="single" w:sz="4" w:space="0" w:color="auto"/>
              <w:right w:val="single" w:sz="4" w:space="0" w:color="auto"/>
            </w:tcBorders>
            <w:noWrap/>
            <w:vAlign w:val="bottom"/>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Администрация Мокшанского района</w:t>
            </w:r>
          </w:p>
          <w:p w:rsidR="00204A0D" w:rsidRPr="00204A0D" w:rsidRDefault="00204A0D" w:rsidP="0064315A">
            <w:pPr>
              <w:widowControl w:val="0"/>
              <w:rPr>
                <w:rFonts w:ascii="Times New Roman" w:eastAsia="Times New Roman" w:hAnsi="Times New Roman" w:cs="Times New Roman"/>
                <w:color w:val="000000"/>
                <w:sz w:val="16"/>
                <w:szCs w:val="16"/>
                <w:lang w:eastAsia="ru-RU"/>
              </w:rPr>
            </w:pPr>
          </w:p>
        </w:tc>
      </w:tr>
      <w:tr w:rsidR="00204A0D" w:rsidRPr="00204A0D" w:rsidTr="0064315A">
        <w:trPr>
          <w:trHeight w:val="383"/>
        </w:trPr>
        <w:tc>
          <w:tcPr>
            <w:tcW w:w="566"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left="-108" w:right="-108"/>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 xml:space="preserve">№ </w:t>
            </w:r>
            <w:proofErr w:type="gramStart"/>
            <w:r w:rsidRPr="00204A0D">
              <w:rPr>
                <w:rFonts w:ascii="Times New Roman" w:eastAsia="Times New Roman" w:hAnsi="Times New Roman" w:cs="Times New Roman"/>
                <w:color w:val="000000"/>
                <w:spacing w:val="-10"/>
                <w:sz w:val="16"/>
                <w:szCs w:val="16"/>
                <w:lang w:eastAsia="ru-RU"/>
              </w:rPr>
              <w:t>п</w:t>
            </w:r>
            <w:proofErr w:type="gramEnd"/>
            <w:r w:rsidRPr="00204A0D">
              <w:rPr>
                <w:rFonts w:ascii="Times New Roman" w:eastAsia="Times New Roman" w:hAnsi="Times New Roman" w:cs="Times New Roman"/>
                <w:color w:val="000000"/>
                <w:spacing w:val="-10"/>
                <w:sz w:val="16"/>
                <w:szCs w:val="16"/>
                <w:lang w:eastAsia="ru-RU"/>
              </w:rPr>
              <w:t>/п</w:t>
            </w:r>
          </w:p>
        </w:tc>
        <w:tc>
          <w:tcPr>
            <w:tcW w:w="1522"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left="-107" w:right="-108"/>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Статус</w:t>
            </w:r>
          </w:p>
        </w:tc>
        <w:tc>
          <w:tcPr>
            <w:tcW w:w="4253"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sz w:val="16"/>
                <w:szCs w:val="16"/>
                <w:lang w:eastAsia="ru-RU"/>
              </w:rPr>
              <w:t>Наименование муниципальной программы, подпрограммы, мероприятия</w:t>
            </w:r>
          </w:p>
        </w:tc>
        <w:tc>
          <w:tcPr>
            <w:tcW w:w="2446"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left="-107" w:right="-108"/>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Ответственный исполнитель</w:t>
            </w:r>
          </w:p>
        </w:tc>
        <w:tc>
          <w:tcPr>
            <w:tcW w:w="3726" w:type="dxa"/>
            <w:gridSpan w:val="5"/>
            <w:tcBorders>
              <w:top w:val="single" w:sz="4" w:space="0" w:color="auto"/>
              <w:left w:val="nil"/>
              <w:bottom w:val="single" w:sz="4" w:space="0" w:color="auto"/>
              <w:right w:val="single" w:sz="4" w:space="0" w:color="auto"/>
            </w:tcBorders>
            <w:vAlign w:val="center"/>
          </w:tcPr>
          <w:p w:rsidR="00204A0D" w:rsidRPr="00204A0D" w:rsidRDefault="00204A0D" w:rsidP="00204A0D">
            <w:pPr>
              <w:widowControl w:val="0"/>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Код бюджетной классификации</w:t>
            </w:r>
          </w:p>
          <w:p w:rsidR="00204A0D" w:rsidRPr="00204A0D" w:rsidRDefault="00204A0D" w:rsidP="00204A0D">
            <w:pPr>
              <w:widowControl w:val="0"/>
              <w:jc w:val="center"/>
              <w:rPr>
                <w:rFonts w:ascii="Times New Roman" w:eastAsia="Times New Roman" w:hAnsi="Times New Roman" w:cs="Times New Roman"/>
                <w:color w:val="000000"/>
                <w:sz w:val="16"/>
                <w:szCs w:val="16"/>
                <w:lang w:eastAsia="ru-RU"/>
              </w:rPr>
            </w:pPr>
          </w:p>
        </w:tc>
        <w:tc>
          <w:tcPr>
            <w:tcW w:w="2616" w:type="dxa"/>
            <w:gridSpan w:val="2"/>
            <w:tcBorders>
              <w:top w:val="single" w:sz="4" w:space="0" w:color="auto"/>
              <w:left w:val="nil"/>
              <w:bottom w:val="single" w:sz="4" w:space="0" w:color="auto"/>
              <w:right w:val="single" w:sz="4" w:space="0" w:color="auto"/>
            </w:tcBorders>
            <w:vAlign w:val="center"/>
            <w:hideMark/>
          </w:tcPr>
          <w:p w:rsidR="00204A0D" w:rsidRPr="00204A0D" w:rsidRDefault="00204A0D" w:rsidP="00204A0D">
            <w:pPr>
              <w:widowControl w:val="0"/>
              <w:ind w:hanging="185"/>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Расходы бюджета Мокшанского района, тыс. рублей</w:t>
            </w:r>
          </w:p>
        </w:tc>
      </w:tr>
      <w:tr w:rsidR="00204A0D" w:rsidRPr="00204A0D" w:rsidTr="0064315A">
        <w:trPr>
          <w:trHeight w:val="276"/>
        </w:trPr>
        <w:tc>
          <w:tcPr>
            <w:tcW w:w="566"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color w:val="000000"/>
                <w:sz w:val="16"/>
                <w:szCs w:val="16"/>
                <w:lang w:eastAsia="ru-RU"/>
              </w:rPr>
            </w:pPr>
          </w:p>
        </w:tc>
        <w:tc>
          <w:tcPr>
            <w:tcW w:w="1522"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color w:val="000000"/>
                <w:sz w:val="16"/>
                <w:szCs w:val="16"/>
                <w:lang w:eastAsia="ru-RU"/>
              </w:rPr>
            </w:pPr>
          </w:p>
        </w:tc>
        <w:tc>
          <w:tcPr>
            <w:tcW w:w="4253"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color w:val="000000"/>
                <w:sz w:val="16"/>
                <w:szCs w:val="16"/>
                <w:lang w:eastAsia="ru-RU"/>
              </w:rPr>
            </w:pPr>
          </w:p>
        </w:tc>
        <w:tc>
          <w:tcPr>
            <w:tcW w:w="2446"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color w:val="000000"/>
                <w:sz w:val="16"/>
                <w:szCs w:val="16"/>
                <w:lang w:eastAsia="ru-RU"/>
              </w:rPr>
            </w:pPr>
          </w:p>
        </w:tc>
        <w:tc>
          <w:tcPr>
            <w:tcW w:w="900" w:type="dxa"/>
            <w:tcBorders>
              <w:top w:val="single" w:sz="4" w:space="0" w:color="auto"/>
              <w:left w:val="nil"/>
              <w:bottom w:val="single" w:sz="4" w:space="0" w:color="auto"/>
              <w:right w:val="single" w:sz="4" w:space="0" w:color="auto"/>
            </w:tcBorders>
            <w:vAlign w:val="center"/>
            <w:hideMark/>
          </w:tcPr>
          <w:p w:rsidR="00204A0D" w:rsidRPr="00204A0D" w:rsidRDefault="00204A0D" w:rsidP="00204A0D">
            <w:pPr>
              <w:widowControl w:val="0"/>
              <w:jc w:val="center"/>
              <w:rPr>
                <w:rFonts w:ascii="Times New Roman" w:eastAsia="Times New Roman" w:hAnsi="Times New Roman" w:cs="Times New Roman"/>
                <w:color w:val="000000"/>
                <w:spacing w:val="-8"/>
                <w:sz w:val="16"/>
                <w:szCs w:val="16"/>
                <w:lang w:eastAsia="ru-RU"/>
              </w:rPr>
            </w:pPr>
            <w:r w:rsidRPr="00204A0D">
              <w:rPr>
                <w:rFonts w:ascii="Times New Roman" w:eastAsia="Times New Roman" w:hAnsi="Times New Roman" w:cs="Times New Roman"/>
                <w:color w:val="000000"/>
                <w:spacing w:val="-8"/>
                <w:sz w:val="16"/>
                <w:szCs w:val="16"/>
                <w:lang w:eastAsia="ru-RU"/>
              </w:rPr>
              <w:t>ГРБС</w:t>
            </w:r>
          </w:p>
        </w:tc>
        <w:tc>
          <w:tcPr>
            <w:tcW w:w="720" w:type="dxa"/>
            <w:tcBorders>
              <w:top w:val="single" w:sz="4" w:space="0" w:color="auto"/>
              <w:left w:val="nil"/>
              <w:bottom w:val="single" w:sz="4" w:space="0" w:color="auto"/>
              <w:right w:val="single" w:sz="4" w:space="0" w:color="auto"/>
            </w:tcBorders>
            <w:vAlign w:val="center"/>
            <w:hideMark/>
          </w:tcPr>
          <w:p w:rsidR="00204A0D" w:rsidRPr="00204A0D" w:rsidRDefault="00204A0D" w:rsidP="00204A0D">
            <w:pPr>
              <w:widowControl w:val="0"/>
              <w:ind w:firstLine="34"/>
              <w:jc w:val="center"/>
              <w:rPr>
                <w:rFonts w:ascii="Times New Roman" w:eastAsia="Times New Roman" w:hAnsi="Times New Roman" w:cs="Times New Roman"/>
                <w:color w:val="000000"/>
                <w:sz w:val="16"/>
                <w:szCs w:val="16"/>
                <w:lang w:eastAsia="ru-RU"/>
              </w:rPr>
            </w:pPr>
            <w:proofErr w:type="spellStart"/>
            <w:r w:rsidRPr="00204A0D">
              <w:rPr>
                <w:rFonts w:ascii="Times New Roman" w:eastAsia="Times New Roman" w:hAnsi="Times New Roman" w:cs="Times New Roman"/>
                <w:color w:val="000000"/>
                <w:sz w:val="16"/>
                <w:szCs w:val="16"/>
                <w:lang w:eastAsia="ru-RU"/>
              </w:rPr>
              <w:t>Рз</w:t>
            </w:r>
            <w:proofErr w:type="spellEnd"/>
          </w:p>
        </w:tc>
        <w:tc>
          <w:tcPr>
            <w:tcW w:w="540" w:type="dxa"/>
            <w:tcBorders>
              <w:top w:val="single" w:sz="4" w:space="0" w:color="auto"/>
              <w:left w:val="nil"/>
              <w:bottom w:val="single" w:sz="4" w:space="0" w:color="auto"/>
              <w:right w:val="single" w:sz="4" w:space="0" w:color="auto"/>
            </w:tcBorders>
            <w:vAlign w:val="center"/>
            <w:hideMark/>
          </w:tcPr>
          <w:p w:rsidR="00204A0D" w:rsidRPr="00204A0D" w:rsidRDefault="00204A0D" w:rsidP="00204A0D">
            <w:pPr>
              <w:widowControl w:val="0"/>
              <w:jc w:val="center"/>
              <w:rPr>
                <w:rFonts w:ascii="Times New Roman" w:eastAsia="Times New Roman" w:hAnsi="Times New Roman" w:cs="Times New Roman"/>
                <w:color w:val="000000"/>
                <w:sz w:val="16"/>
                <w:szCs w:val="16"/>
                <w:lang w:eastAsia="ru-RU"/>
              </w:rPr>
            </w:pPr>
            <w:proofErr w:type="spellStart"/>
            <w:proofErr w:type="gramStart"/>
            <w:r w:rsidRPr="00204A0D">
              <w:rPr>
                <w:rFonts w:ascii="Times New Roman" w:eastAsia="Times New Roman" w:hAnsi="Times New Roman" w:cs="Times New Roman"/>
                <w:color w:val="000000"/>
                <w:sz w:val="16"/>
                <w:szCs w:val="16"/>
                <w:lang w:eastAsia="ru-RU"/>
              </w:rPr>
              <w:t>Пр</w:t>
            </w:r>
            <w:proofErr w:type="spellEnd"/>
            <w:proofErr w:type="gramEnd"/>
          </w:p>
        </w:tc>
        <w:tc>
          <w:tcPr>
            <w:tcW w:w="922" w:type="dxa"/>
            <w:tcBorders>
              <w:top w:val="single" w:sz="4" w:space="0" w:color="auto"/>
              <w:left w:val="nil"/>
              <w:bottom w:val="single" w:sz="4" w:space="0" w:color="auto"/>
              <w:right w:val="single" w:sz="4" w:space="0" w:color="auto"/>
            </w:tcBorders>
            <w:vAlign w:val="center"/>
            <w:hideMark/>
          </w:tcPr>
          <w:p w:rsidR="00204A0D" w:rsidRPr="00204A0D" w:rsidRDefault="00204A0D" w:rsidP="00204A0D">
            <w:pPr>
              <w:widowControl w:val="0"/>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ЦСР</w:t>
            </w:r>
          </w:p>
        </w:tc>
        <w:tc>
          <w:tcPr>
            <w:tcW w:w="644" w:type="dxa"/>
            <w:tcBorders>
              <w:top w:val="single" w:sz="4" w:space="0" w:color="auto"/>
              <w:left w:val="nil"/>
              <w:bottom w:val="single" w:sz="4" w:space="0" w:color="auto"/>
              <w:right w:val="single" w:sz="4" w:space="0" w:color="auto"/>
            </w:tcBorders>
            <w:vAlign w:val="center"/>
            <w:hideMark/>
          </w:tcPr>
          <w:p w:rsidR="00204A0D" w:rsidRPr="00204A0D" w:rsidRDefault="00204A0D" w:rsidP="00204A0D">
            <w:pPr>
              <w:widowControl w:val="0"/>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ВР</w:t>
            </w:r>
          </w:p>
        </w:tc>
        <w:tc>
          <w:tcPr>
            <w:tcW w:w="1341" w:type="dxa"/>
            <w:tcBorders>
              <w:top w:val="single" w:sz="4" w:space="0" w:color="auto"/>
              <w:left w:val="nil"/>
              <w:bottom w:val="single" w:sz="4" w:space="0" w:color="auto"/>
              <w:right w:val="single" w:sz="4" w:space="0" w:color="auto"/>
            </w:tcBorders>
            <w:vAlign w:val="center"/>
            <w:hideMark/>
          </w:tcPr>
          <w:p w:rsidR="00204A0D" w:rsidRPr="00204A0D" w:rsidRDefault="00204A0D" w:rsidP="00204A0D">
            <w:pPr>
              <w:widowControl w:val="0"/>
              <w:ind w:left="-110" w:right="-108"/>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2014 год</w:t>
            </w:r>
          </w:p>
        </w:tc>
        <w:tc>
          <w:tcPr>
            <w:tcW w:w="1275" w:type="dxa"/>
            <w:tcBorders>
              <w:top w:val="single" w:sz="4" w:space="0" w:color="auto"/>
              <w:left w:val="nil"/>
              <w:bottom w:val="single" w:sz="4" w:space="0" w:color="auto"/>
              <w:right w:val="single" w:sz="4" w:space="0" w:color="auto"/>
            </w:tcBorders>
            <w:vAlign w:val="center"/>
            <w:hideMark/>
          </w:tcPr>
          <w:p w:rsidR="00204A0D" w:rsidRPr="00204A0D" w:rsidRDefault="00204A0D" w:rsidP="00204A0D">
            <w:pPr>
              <w:widowControl w:val="0"/>
              <w:ind w:right="-108"/>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2015 год</w:t>
            </w:r>
          </w:p>
        </w:tc>
      </w:tr>
      <w:tr w:rsidR="00204A0D" w:rsidRPr="00204A0D" w:rsidTr="0064315A">
        <w:trPr>
          <w:trHeight w:val="300"/>
          <w:tblHeader/>
        </w:trPr>
        <w:tc>
          <w:tcPr>
            <w:tcW w:w="566" w:type="dxa"/>
            <w:tcBorders>
              <w:top w:val="single" w:sz="4" w:space="0" w:color="auto"/>
              <w:left w:val="single" w:sz="4" w:space="0" w:color="auto"/>
              <w:bottom w:val="single" w:sz="4" w:space="0" w:color="auto"/>
              <w:right w:val="single" w:sz="4" w:space="0" w:color="auto"/>
            </w:tcBorders>
            <w:noWrap/>
            <w:hideMark/>
          </w:tcPr>
          <w:p w:rsidR="00204A0D" w:rsidRPr="00204A0D" w:rsidRDefault="00204A0D" w:rsidP="00204A0D">
            <w:pPr>
              <w:widowControl w:val="0"/>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1</w:t>
            </w:r>
          </w:p>
        </w:tc>
        <w:tc>
          <w:tcPr>
            <w:tcW w:w="1522"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left="34"/>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2</w:t>
            </w:r>
          </w:p>
        </w:tc>
        <w:tc>
          <w:tcPr>
            <w:tcW w:w="4253" w:type="dxa"/>
            <w:tcBorders>
              <w:top w:val="single" w:sz="4" w:space="0" w:color="auto"/>
              <w:left w:val="single" w:sz="4" w:space="0" w:color="auto"/>
              <w:bottom w:val="single" w:sz="4" w:space="0" w:color="auto"/>
              <w:right w:val="single" w:sz="4" w:space="0" w:color="auto"/>
            </w:tcBorders>
          </w:tcPr>
          <w:p w:rsidR="00204A0D" w:rsidRPr="00204A0D" w:rsidRDefault="0064315A" w:rsidP="0064315A">
            <w:pPr>
              <w:widowControl w:val="0"/>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3</w:t>
            </w:r>
          </w:p>
        </w:tc>
        <w:tc>
          <w:tcPr>
            <w:tcW w:w="2446"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4</w:t>
            </w:r>
          </w:p>
        </w:tc>
        <w:tc>
          <w:tcPr>
            <w:tcW w:w="900" w:type="dxa"/>
            <w:tcBorders>
              <w:top w:val="single" w:sz="4" w:space="0" w:color="auto"/>
              <w:left w:val="single" w:sz="4" w:space="0" w:color="auto"/>
              <w:bottom w:val="single" w:sz="4" w:space="0" w:color="auto"/>
              <w:right w:val="single" w:sz="4" w:space="0" w:color="auto"/>
            </w:tcBorders>
            <w:noWrap/>
            <w:hideMark/>
          </w:tcPr>
          <w:p w:rsidR="00204A0D" w:rsidRPr="00204A0D" w:rsidRDefault="00204A0D" w:rsidP="00204A0D">
            <w:pPr>
              <w:widowControl w:val="0"/>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5</w:t>
            </w:r>
          </w:p>
        </w:tc>
        <w:tc>
          <w:tcPr>
            <w:tcW w:w="720" w:type="dxa"/>
            <w:tcBorders>
              <w:top w:val="single" w:sz="4" w:space="0" w:color="auto"/>
              <w:left w:val="single" w:sz="4" w:space="0" w:color="auto"/>
              <w:bottom w:val="single" w:sz="4" w:space="0" w:color="auto"/>
              <w:right w:val="single" w:sz="4" w:space="0" w:color="auto"/>
            </w:tcBorders>
            <w:noWrap/>
            <w:hideMark/>
          </w:tcPr>
          <w:p w:rsidR="00204A0D" w:rsidRPr="00204A0D" w:rsidRDefault="00204A0D" w:rsidP="00204A0D">
            <w:pPr>
              <w:widowControl w:val="0"/>
              <w:ind w:firstLine="34"/>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6</w:t>
            </w:r>
          </w:p>
        </w:tc>
        <w:tc>
          <w:tcPr>
            <w:tcW w:w="540" w:type="dxa"/>
            <w:tcBorders>
              <w:top w:val="single" w:sz="4" w:space="0" w:color="auto"/>
              <w:left w:val="single" w:sz="4" w:space="0" w:color="auto"/>
              <w:bottom w:val="single" w:sz="4" w:space="0" w:color="auto"/>
              <w:right w:val="single" w:sz="4" w:space="0" w:color="auto"/>
            </w:tcBorders>
            <w:noWrap/>
            <w:hideMark/>
          </w:tcPr>
          <w:p w:rsidR="00204A0D" w:rsidRPr="00204A0D" w:rsidRDefault="00204A0D" w:rsidP="00204A0D">
            <w:pPr>
              <w:widowControl w:val="0"/>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7</w:t>
            </w:r>
          </w:p>
        </w:tc>
        <w:tc>
          <w:tcPr>
            <w:tcW w:w="922" w:type="dxa"/>
            <w:tcBorders>
              <w:top w:val="single" w:sz="4" w:space="0" w:color="auto"/>
              <w:left w:val="single" w:sz="4" w:space="0" w:color="auto"/>
              <w:bottom w:val="single" w:sz="4" w:space="0" w:color="auto"/>
              <w:right w:val="single" w:sz="4" w:space="0" w:color="auto"/>
            </w:tcBorders>
            <w:noWrap/>
            <w:hideMark/>
          </w:tcPr>
          <w:p w:rsidR="00204A0D" w:rsidRPr="00204A0D" w:rsidRDefault="00204A0D" w:rsidP="00204A0D">
            <w:pPr>
              <w:widowControl w:val="0"/>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8</w:t>
            </w:r>
          </w:p>
        </w:tc>
        <w:tc>
          <w:tcPr>
            <w:tcW w:w="644" w:type="dxa"/>
            <w:tcBorders>
              <w:top w:val="single" w:sz="4" w:space="0" w:color="auto"/>
              <w:left w:val="single" w:sz="4" w:space="0" w:color="auto"/>
              <w:bottom w:val="single" w:sz="4" w:space="0" w:color="auto"/>
              <w:right w:val="single" w:sz="4" w:space="0" w:color="auto"/>
            </w:tcBorders>
            <w:noWrap/>
            <w:hideMark/>
          </w:tcPr>
          <w:p w:rsidR="00204A0D" w:rsidRPr="00204A0D" w:rsidRDefault="00204A0D" w:rsidP="00204A0D">
            <w:pPr>
              <w:widowControl w:val="0"/>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9</w:t>
            </w:r>
          </w:p>
        </w:tc>
        <w:tc>
          <w:tcPr>
            <w:tcW w:w="1341" w:type="dxa"/>
            <w:tcBorders>
              <w:top w:val="single" w:sz="4" w:space="0" w:color="auto"/>
              <w:left w:val="single" w:sz="4" w:space="0" w:color="auto"/>
              <w:bottom w:val="single" w:sz="4" w:space="0" w:color="auto"/>
              <w:right w:val="single" w:sz="4" w:space="0" w:color="auto"/>
            </w:tcBorders>
            <w:noWrap/>
            <w:hideMark/>
          </w:tcPr>
          <w:p w:rsidR="00204A0D" w:rsidRPr="00204A0D" w:rsidRDefault="00204A0D" w:rsidP="00204A0D">
            <w:pPr>
              <w:widowControl w:val="0"/>
              <w:ind w:left="-110" w:right="-108"/>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10</w:t>
            </w:r>
          </w:p>
        </w:tc>
        <w:tc>
          <w:tcPr>
            <w:tcW w:w="1275" w:type="dxa"/>
            <w:tcBorders>
              <w:top w:val="single" w:sz="4" w:space="0" w:color="auto"/>
              <w:left w:val="single" w:sz="4" w:space="0" w:color="auto"/>
              <w:bottom w:val="single" w:sz="4" w:space="0" w:color="auto"/>
              <w:right w:val="single" w:sz="4" w:space="0" w:color="auto"/>
            </w:tcBorders>
            <w:noWrap/>
            <w:hideMark/>
          </w:tcPr>
          <w:p w:rsidR="00204A0D" w:rsidRPr="00204A0D" w:rsidRDefault="00204A0D" w:rsidP="00204A0D">
            <w:pPr>
              <w:widowControl w:val="0"/>
              <w:ind w:right="-108"/>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11</w:t>
            </w:r>
          </w:p>
        </w:tc>
      </w:tr>
      <w:tr w:rsidR="00204A0D" w:rsidRPr="00204A0D" w:rsidTr="0064315A">
        <w:trPr>
          <w:trHeight w:val="183"/>
        </w:trPr>
        <w:tc>
          <w:tcPr>
            <w:tcW w:w="566" w:type="dxa"/>
            <w:tcBorders>
              <w:top w:val="single" w:sz="4" w:space="0" w:color="auto"/>
              <w:left w:val="single" w:sz="4" w:space="0" w:color="auto"/>
              <w:bottom w:val="single" w:sz="4" w:space="0" w:color="auto"/>
              <w:right w:val="single" w:sz="4" w:space="0" w:color="auto"/>
            </w:tcBorders>
            <w:noWrap/>
            <w:hideMark/>
          </w:tcPr>
          <w:p w:rsidR="00204A0D" w:rsidRPr="00204A0D" w:rsidRDefault="00204A0D" w:rsidP="00204A0D">
            <w:pPr>
              <w:widowControl w:val="0"/>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 1</w:t>
            </w:r>
          </w:p>
        </w:tc>
        <w:tc>
          <w:tcPr>
            <w:tcW w:w="1522"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left="34"/>
              <w:jc w:val="left"/>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Муниципальная программа</w:t>
            </w:r>
          </w:p>
        </w:tc>
        <w:tc>
          <w:tcPr>
            <w:tcW w:w="4253" w:type="dxa"/>
            <w:tcBorders>
              <w:top w:val="single" w:sz="4" w:space="0" w:color="auto"/>
              <w:left w:val="single" w:sz="4" w:space="0" w:color="auto"/>
              <w:bottom w:val="single" w:sz="4" w:space="0" w:color="auto"/>
              <w:right w:val="single" w:sz="4" w:space="0" w:color="auto"/>
            </w:tcBorders>
            <w:vAlign w:val="bottom"/>
            <w:hideMark/>
          </w:tcPr>
          <w:p w:rsidR="00204A0D" w:rsidRPr="00204A0D" w:rsidRDefault="00204A0D" w:rsidP="00204A0D">
            <w:pPr>
              <w:widowControl w:val="0"/>
              <w:ind w:right="-108"/>
              <w:jc w:val="left"/>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sz w:val="16"/>
                <w:szCs w:val="16"/>
                <w:lang w:eastAsia="ru-RU"/>
              </w:rPr>
              <w:t xml:space="preserve">Профилактика преступлений и иных правонарушений в </w:t>
            </w:r>
            <w:proofErr w:type="spellStart"/>
            <w:r w:rsidRPr="00204A0D">
              <w:rPr>
                <w:rFonts w:ascii="Times New Roman" w:eastAsia="Times New Roman" w:hAnsi="Times New Roman" w:cs="Times New Roman"/>
                <w:sz w:val="16"/>
                <w:szCs w:val="16"/>
                <w:lang w:eastAsia="ru-RU"/>
              </w:rPr>
              <w:t>Мокшанском</w:t>
            </w:r>
            <w:proofErr w:type="spellEnd"/>
            <w:r w:rsidRPr="00204A0D">
              <w:rPr>
                <w:rFonts w:ascii="Times New Roman" w:eastAsia="Times New Roman" w:hAnsi="Times New Roman" w:cs="Times New Roman"/>
                <w:sz w:val="16"/>
                <w:szCs w:val="16"/>
                <w:lang w:eastAsia="ru-RU"/>
              </w:rPr>
              <w:t xml:space="preserve"> районе на 2014-2027 годы</w:t>
            </w:r>
          </w:p>
        </w:tc>
        <w:tc>
          <w:tcPr>
            <w:tcW w:w="2446" w:type="dxa"/>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widowControl w:val="0"/>
              <w:jc w:val="left"/>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всего</w:t>
            </w:r>
          </w:p>
        </w:tc>
        <w:tc>
          <w:tcPr>
            <w:tcW w:w="900" w:type="dxa"/>
            <w:tcBorders>
              <w:top w:val="single" w:sz="4" w:space="0" w:color="auto"/>
              <w:left w:val="single" w:sz="4" w:space="0" w:color="auto"/>
              <w:bottom w:val="single" w:sz="4" w:space="0" w:color="auto"/>
              <w:right w:val="single" w:sz="4" w:space="0" w:color="auto"/>
            </w:tcBorders>
            <w:noWrap/>
            <w:vAlign w:val="center"/>
            <w:hideMark/>
          </w:tcPr>
          <w:p w:rsidR="00204A0D" w:rsidRPr="00204A0D" w:rsidRDefault="00204A0D" w:rsidP="00204A0D">
            <w:pPr>
              <w:widowControl w:val="0"/>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Х</w:t>
            </w:r>
          </w:p>
        </w:tc>
        <w:tc>
          <w:tcPr>
            <w:tcW w:w="720" w:type="dxa"/>
            <w:tcBorders>
              <w:top w:val="single" w:sz="4" w:space="0" w:color="auto"/>
              <w:left w:val="single" w:sz="4" w:space="0" w:color="auto"/>
              <w:bottom w:val="single" w:sz="4" w:space="0" w:color="auto"/>
              <w:right w:val="single" w:sz="4" w:space="0" w:color="auto"/>
            </w:tcBorders>
            <w:noWrap/>
            <w:vAlign w:val="center"/>
            <w:hideMark/>
          </w:tcPr>
          <w:p w:rsidR="00204A0D" w:rsidRPr="00204A0D" w:rsidRDefault="00204A0D" w:rsidP="00204A0D">
            <w:pPr>
              <w:widowControl w:val="0"/>
              <w:ind w:firstLine="34"/>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Х</w:t>
            </w:r>
          </w:p>
        </w:tc>
        <w:tc>
          <w:tcPr>
            <w:tcW w:w="540" w:type="dxa"/>
            <w:tcBorders>
              <w:top w:val="single" w:sz="4" w:space="0" w:color="auto"/>
              <w:left w:val="single" w:sz="4" w:space="0" w:color="auto"/>
              <w:bottom w:val="single" w:sz="4" w:space="0" w:color="auto"/>
              <w:right w:val="single" w:sz="4" w:space="0" w:color="auto"/>
            </w:tcBorders>
            <w:noWrap/>
            <w:vAlign w:val="center"/>
            <w:hideMark/>
          </w:tcPr>
          <w:p w:rsidR="00204A0D" w:rsidRPr="00204A0D" w:rsidRDefault="00204A0D" w:rsidP="00204A0D">
            <w:pPr>
              <w:widowControl w:val="0"/>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Х</w:t>
            </w:r>
          </w:p>
        </w:tc>
        <w:tc>
          <w:tcPr>
            <w:tcW w:w="922" w:type="dxa"/>
            <w:tcBorders>
              <w:top w:val="single" w:sz="4" w:space="0" w:color="auto"/>
              <w:left w:val="single" w:sz="4" w:space="0" w:color="auto"/>
              <w:bottom w:val="single" w:sz="4" w:space="0" w:color="auto"/>
              <w:right w:val="single" w:sz="4" w:space="0" w:color="auto"/>
            </w:tcBorders>
            <w:noWrap/>
            <w:vAlign w:val="center"/>
            <w:hideMark/>
          </w:tcPr>
          <w:p w:rsidR="00204A0D" w:rsidRPr="00204A0D" w:rsidRDefault="00204A0D" w:rsidP="00204A0D">
            <w:pPr>
              <w:widowControl w:val="0"/>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Х</w:t>
            </w:r>
          </w:p>
        </w:tc>
        <w:tc>
          <w:tcPr>
            <w:tcW w:w="644" w:type="dxa"/>
            <w:tcBorders>
              <w:top w:val="single" w:sz="4" w:space="0" w:color="auto"/>
              <w:left w:val="single" w:sz="4" w:space="0" w:color="auto"/>
              <w:bottom w:val="single" w:sz="4" w:space="0" w:color="auto"/>
              <w:right w:val="single" w:sz="4" w:space="0" w:color="auto"/>
            </w:tcBorders>
            <w:noWrap/>
            <w:vAlign w:val="center"/>
            <w:hideMark/>
          </w:tcPr>
          <w:p w:rsidR="00204A0D" w:rsidRPr="00204A0D" w:rsidRDefault="00204A0D" w:rsidP="00204A0D">
            <w:pPr>
              <w:widowControl w:val="0"/>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Х</w:t>
            </w:r>
          </w:p>
        </w:tc>
        <w:tc>
          <w:tcPr>
            <w:tcW w:w="1341" w:type="dxa"/>
            <w:tcBorders>
              <w:top w:val="single" w:sz="4" w:space="0" w:color="auto"/>
              <w:left w:val="single" w:sz="4" w:space="0" w:color="auto"/>
              <w:bottom w:val="single" w:sz="4" w:space="0" w:color="auto"/>
              <w:right w:val="single" w:sz="4" w:space="0" w:color="auto"/>
            </w:tcBorders>
            <w:noWrap/>
            <w:hideMark/>
          </w:tcPr>
          <w:p w:rsidR="00204A0D" w:rsidRPr="00204A0D" w:rsidRDefault="00204A0D" w:rsidP="00204A0D">
            <w:pPr>
              <w:widowControl w:val="0"/>
              <w:spacing w:after="100" w:afterAutospacing="1"/>
              <w:ind w:left="-109"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30,0</w:t>
            </w:r>
          </w:p>
        </w:tc>
        <w:tc>
          <w:tcPr>
            <w:tcW w:w="1275" w:type="dxa"/>
            <w:tcBorders>
              <w:top w:val="single" w:sz="4" w:space="0" w:color="auto"/>
              <w:left w:val="single" w:sz="4" w:space="0" w:color="auto"/>
              <w:bottom w:val="single" w:sz="4" w:space="0" w:color="auto"/>
              <w:right w:val="single" w:sz="4" w:space="0" w:color="auto"/>
            </w:tcBorders>
            <w:noWrap/>
            <w:hideMark/>
          </w:tcPr>
          <w:p w:rsidR="00204A0D" w:rsidRPr="00204A0D" w:rsidRDefault="00204A0D" w:rsidP="00204A0D">
            <w:pPr>
              <w:widowControl w:val="0"/>
              <w:spacing w:after="100" w:afterAutospacing="1"/>
              <w:ind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30,0</w:t>
            </w:r>
          </w:p>
        </w:tc>
      </w:tr>
      <w:tr w:rsidR="0064315A" w:rsidRPr="00204A0D" w:rsidTr="008E1A07">
        <w:trPr>
          <w:trHeight w:val="183"/>
        </w:trPr>
        <w:tc>
          <w:tcPr>
            <w:tcW w:w="566" w:type="dxa"/>
            <w:vMerge w:val="restart"/>
            <w:tcBorders>
              <w:top w:val="single" w:sz="4" w:space="0" w:color="auto"/>
              <w:left w:val="single" w:sz="4" w:space="0" w:color="auto"/>
              <w:right w:val="single" w:sz="4" w:space="0" w:color="auto"/>
            </w:tcBorders>
            <w:noWrap/>
          </w:tcPr>
          <w:p w:rsidR="0064315A" w:rsidRPr="00204A0D" w:rsidRDefault="0064315A" w:rsidP="00204A0D">
            <w:pPr>
              <w:widowControl w:val="0"/>
              <w:jc w:val="center"/>
              <w:rPr>
                <w:rFonts w:ascii="Times New Roman" w:eastAsia="Times New Roman" w:hAnsi="Times New Roman" w:cs="Times New Roman"/>
                <w:color w:val="000000"/>
                <w:sz w:val="16"/>
                <w:szCs w:val="16"/>
                <w:lang w:eastAsia="ru-RU"/>
              </w:rPr>
            </w:pPr>
          </w:p>
        </w:tc>
        <w:tc>
          <w:tcPr>
            <w:tcW w:w="1522" w:type="dxa"/>
            <w:vMerge w:val="restart"/>
            <w:tcBorders>
              <w:top w:val="single" w:sz="4" w:space="0" w:color="auto"/>
              <w:left w:val="single" w:sz="4" w:space="0" w:color="auto"/>
              <w:right w:val="single" w:sz="4" w:space="0" w:color="auto"/>
            </w:tcBorders>
            <w:vAlign w:val="center"/>
          </w:tcPr>
          <w:p w:rsidR="0064315A" w:rsidRPr="00204A0D" w:rsidRDefault="0064315A" w:rsidP="008E1A07">
            <w:pPr>
              <w:widowControl w:val="0"/>
              <w:ind w:left="34"/>
              <w:jc w:val="left"/>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мероприятие</w:t>
            </w:r>
          </w:p>
        </w:tc>
        <w:tc>
          <w:tcPr>
            <w:tcW w:w="4253" w:type="dxa"/>
            <w:vMerge w:val="restart"/>
            <w:tcBorders>
              <w:top w:val="single" w:sz="4" w:space="0" w:color="auto"/>
              <w:left w:val="single" w:sz="4" w:space="0" w:color="auto"/>
              <w:right w:val="single" w:sz="4" w:space="0" w:color="auto"/>
            </w:tcBorders>
            <w:vAlign w:val="center"/>
          </w:tcPr>
          <w:p w:rsidR="0064315A" w:rsidRPr="00204A0D" w:rsidRDefault="0064315A" w:rsidP="008E1A07">
            <w:pPr>
              <w:widowControl w:val="0"/>
              <w:jc w:val="left"/>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 xml:space="preserve">Профилактическая деятельность </w:t>
            </w:r>
          </w:p>
        </w:tc>
        <w:tc>
          <w:tcPr>
            <w:tcW w:w="2446" w:type="dxa"/>
            <w:vMerge w:val="restart"/>
            <w:tcBorders>
              <w:top w:val="single" w:sz="4" w:space="0" w:color="auto"/>
              <w:left w:val="single" w:sz="4" w:space="0" w:color="auto"/>
              <w:right w:val="single" w:sz="4" w:space="0" w:color="auto"/>
            </w:tcBorders>
            <w:vAlign w:val="center"/>
          </w:tcPr>
          <w:p w:rsidR="0064315A" w:rsidRPr="00204A0D" w:rsidRDefault="0064315A" w:rsidP="0064315A">
            <w:pPr>
              <w:widowControl w:val="0"/>
              <w:ind w:left="-107" w:right="-10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Администрация Мокшанского района </w:t>
            </w:r>
          </w:p>
          <w:p w:rsidR="0064315A" w:rsidRPr="00204A0D" w:rsidRDefault="0064315A" w:rsidP="00204A0D">
            <w:pPr>
              <w:widowControl w:val="0"/>
              <w:jc w:val="left"/>
              <w:rPr>
                <w:rFonts w:ascii="Times New Roman" w:eastAsia="Times New Roman" w:hAnsi="Times New Roman" w:cs="Times New Roman"/>
                <w:color w:val="000000"/>
                <w:sz w:val="16"/>
                <w:szCs w:val="16"/>
                <w:lang w:eastAsia="ru-RU"/>
              </w:rPr>
            </w:pPr>
          </w:p>
        </w:tc>
        <w:tc>
          <w:tcPr>
            <w:tcW w:w="900" w:type="dxa"/>
            <w:tcBorders>
              <w:top w:val="single" w:sz="4" w:space="0" w:color="auto"/>
              <w:left w:val="single" w:sz="4" w:space="0" w:color="auto"/>
              <w:bottom w:val="single" w:sz="4" w:space="0" w:color="auto"/>
              <w:right w:val="single" w:sz="4" w:space="0" w:color="auto"/>
            </w:tcBorders>
            <w:noWrap/>
            <w:vAlign w:val="center"/>
          </w:tcPr>
          <w:p w:rsidR="0064315A" w:rsidRPr="00204A0D" w:rsidRDefault="0064315A" w:rsidP="00204A0D">
            <w:pPr>
              <w:widowControl w:val="0"/>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901</w:t>
            </w:r>
          </w:p>
        </w:tc>
        <w:tc>
          <w:tcPr>
            <w:tcW w:w="720" w:type="dxa"/>
            <w:tcBorders>
              <w:top w:val="single" w:sz="4" w:space="0" w:color="auto"/>
              <w:left w:val="single" w:sz="4" w:space="0" w:color="auto"/>
              <w:bottom w:val="single" w:sz="4" w:space="0" w:color="auto"/>
              <w:right w:val="single" w:sz="4" w:space="0" w:color="auto"/>
            </w:tcBorders>
            <w:noWrap/>
            <w:vAlign w:val="center"/>
          </w:tcPr>
          <w:p w:rsidR="0064315A" w:rsidRPr="00204A0D" w:rsidRDefault="0064315A" w:rsidP="00204A0D">
            <w:pPr>
              <w:widowControl w:val="0"/>
              <w:ind w:firstLine="34"/>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07</w:t>
            </w:r>
          </w:p>
        </w:tc>
        <w:tc>
          <w:tcPr>
            <w:tcW w:w="540" w:type="dxa"/>
            <w:tcBorders>
              <w:top w:val="single" w:sz="4" w:space="0" w:color="auto"/>
              <w:left w:val="single" w:sz="4" w:space="0" w:color="auto"/>
              <w:bottom w:val="single" w:sz="4" w:space="0" w:color="auto"/>
              <w:right w:val="single" w:sz="4" w:space="0" w:color="auto"/>
            </w:tcBorders>
            <w:noWrap/>
            <w:vAlign w:val="center"/>
          </w:tcPr>
          <w:p w:rsidR="0064315A" w:rsidRPr="00204A0D" w:rsidRDefault="0064315A" w:rsidP="00204A0D">
            <w:pPr>
              <w:widowControl w:val="0"/>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07</w:t>
            </w:r>
          </w:p>
        </w:tc>
        <w:tc>
          <w:tcPr>
            <w:tcW w:w="922" w:type="dxa"/>
            <w:tcBorders>
              <w:top w:val="single" w:sz="4" w:space="0" w:color="auto"/>
              <w:left w:val="single" w:sz="4" w:space="0" w:color="auto"/>
              <w:bottom w:val="single" w:sz="4" w:space="0" w:color="auto"/>
              <w:right w:val="single" w:sz="4" w:space="0" w:color="auto"/>
            </w:tcBorders>
            <w:noWrap/>
            <w:vAlign w:val="center"/>
          </w:tcPr>
          <w:p w:rsidR="0064315A" w:rsidRPr="00204A0D" w:rsidRDefault="0064315A" w:rsidP="0064315A">
            <w:pPr>
              <w:widowControl w:val="0"/>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0702347</w:t>
            </w:r>
          </w:p>
          <w:p w:rsidR="0064315A" w:rsidRPr="00204A0D" w:rsidRDefault="0064315A" w:rsidP="00204A0D">
            <w:pPr>
              <w:widowControl w:val="0"/>
              <w:jc w:val="center"/>
              <w:rPr>
                <w:rFonts w:ascii="Times New Roman" w:eastAsia="Times New Roman" w:hAnsi="Times New Roman" w:cs="Times New Roman"/>
                <w:color w:val="000000"/>
                <w:sz w:val="16"/>
                <w:szCs w:val="16"/>
                <w:lang w:eastAsia="ru-RU"/>
              </w:rPr>
            </w:pPr>
          </w:p>
        </w:tc>
        <w:tc>
          <w:tcPr>
            <w:tcW w:w="644" w:type="dxa"/>
            <w:tcBorders>
              <w:top w:val="single" w:sz="4" w:space="0" w:color="auto"/>
              <w:left w:val="single" w:sz="4" w:space="0" w:color="auto"/>
              <w:bottom w:val="single" w:sz="4" w:space="0" w:color="auto"/>
              <w:right w:val="single" w:sz="4" w:space="0" w:color="auto"/>
            </w:tcBorders>
            <w:noWrap/>
            <w:vAlign w:val="center"/>
          </w:tcPr>
          <w:p w:rsidR="0064315A" w:rsidRPr="00204A0D" w:rsidRDefault="0064315A" w:rsidP="00204A0D">
            <w:pPr>
              <w:widowControl w:val="0"/>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244</w:t>
            </w:r>
          </w:p>
        </w:tc>
        <w:tc>
          <w:tcPr>
            <w:tcW w:w="1341" w:type="dxa"/>
            <w:tcBorders>
              <w:top w:val="single" w:sz="4" w:space="0" w:color="auto"/>
              <w:left w:val="single" w:sz="4" w:space="0" w:color="auto"/>
              <w:bottom w:val="single" w:sz="4" w:space="0" w:color="auto"/>
              <w:right w:val="single" w:sz="4" w:space="0" w:color="auto"/>
            </w:tcBorders>
            <w:noWrap/>
          </w:tcPr>
          <w:p w:rsidR="0064315A" w:rsidRPr="00204A0D" w:rsidRDefault="0064315A" w:rsidP="00204A0D">
            <w:pPr>
              <w:widowControl w:val="0"/>
              <w:spacing w:after="100" w:afterAutospacing="1"/>
              <w:ind w:left="-109" w:right="-108"/>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10,0</w:t>
            </w:r>
          </w:p>
        </w:tc>
        <w:tc>
          <w:tcPr>
            <w:tcW w:w="1275" w:type="dxa"/>
            <w:tcBorders>
              <w:top w:val="single" w:sz="4" w:space="0" w:color="auto"/>
              <w:left w:val="single" w:sz="4" w:space="0" w:color="auto"/>
              <w:bottom w:val="single" w:sz="4" w:space="0" w:color="auto"/>
              <w:right w:val="single" w:sz="4" w:space="0" w:color="auto"/>
            </w:tcBorders>
            <w:noWrap/>
          </w:tcPr>
          <w:p w:rsidR="0064315A" w:rsidRPr="00204A0D" w:rsidRDefault="0064315A" w:rsidP="00204A0D">
            <w:pPr>
              <w:widowControl w:val="0"/>
              <w:spacing w:after="100" w:afterAutospacing="1"/>
              <w:ind w:right="-108"/>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10,0</w:t>
            </w:r>
          </w:p>
        </w:tc>
      </w:tr>
      <w:tr w:rsidR="0064315A" w:rsidRPr="00204A0D" w:rsidTr="008E1A07">
        <w:trPr>
          <w:trHeight w:val="183"/>
        </w:trPr>
        <w:tc>
          <w:tcPr>
            <w:tcW w:w="566" w:type="dxa"/>
            <w:vMerge/>
            <w:tcBorders>
              <w:left w:val="single" w:sz="4" w:space="0" w:color="auto"/>
              <w:bottom w:val="single" w:sz="4" w:space="0" w:color="auto"/>
              <w:right w:val="single" w:sz="4" w:space="0" w:color="auto"/>
            </w:tcBorders>
            <w:noWrap/>
          </w:tcPr>
          <w:p w:rsidR="0064315A" w:rsidRPr="00204A0D" w:rsidRDefault="0064315A" w:rsidP="00204A0D">
            <w:pPr>
              <w:widowControl w:val="0"/>
              <w:jc w:val="center"/>
              <w:rPr>
                <w:rFonts w:ascii="Times New Roman" w:eastAsia="Times New Roman" w:hAnsi="Times New Roman" w:cs="Times New Roman"/>
                <w:color w:val="000000"/>
                <w:sz w:val="16"/>
                <w:szCs w:val="16"/>
                <w:lang w:eastAsia="ru-RU"/>
              </w:rPr>
            </w:pPr>
          </w:p>
        </w:tc>
        <w:tc>
          <w:tcPr>
            <w:tcW w:w="1522" w:type="dxa"/>
            <w:vMerge/>
            <w:tcBorders>
              <w:left w:val="single" w:sz="4" w:space="0" w:color="auto"/>
              <w:bottom w:val="single" w:sz="4" w:space="0" w:color="auto"/>
              <w:right w:val="single" w:sz="4" w:space="0" w:color="auto"/>
            </w:tcBorders>
          </w:tcPr>
          <w:p w:rsidR="0064315A" w:rsidRPr="00204A0D" w:rsidRDefault="0064315A" w:rsidP="00204A0D">
            <w:pPr>
              <w:widowControl w:val="0"/>
              <w:ind w:left="34"/>
              <w:jc w:val="left"/>
              <w:rPr>
                <w:rFonts w:ascii="Times New Roman" w:eastAsia="Times New Roman" w:hAnsi="Times New Roman" w:cs="Times New Roman"/>
                <w:color w:val="000000"/>
                <w:sz w:val="16"/>
                <w:szCs w:val="16"/>
                <w:lang w:eastAsia="ru-RU"/>
              </w:rPr>
            </w:pPr>
          </w:p>
        </w:tc>
        <w:tc>
          <w:tcPr>
            <w:tcW w:w="4253" w:type="dxa"/>
            <w:vMerge/>
            <w:tcBorders>
              <w:left w:val="single" w:sz="4" w:space="0" w:color="auto"/>
              <w:bottom w:val="single" w:sz="4" w:space="0" w:color="auto"/>
              <w:right w:val="single" w:sz="4" w:space="0" w:color="auto"/>
            </w:tcBorders>
            <w:vAlign w:val="bottom"/>
          </w:tcPr>
          <w:p w:rsidR="0064315A" w:rsidRPr="00204A0D" w:rsidRDefault="0064315A" w:rsidP="00204A0D">
            <w:pPr>
              <w:widowControl w:val="0"/>
              <w:ind w:right="-108"/>
              <w:jc w:val="left"/>
              <w:rPr>
                <w:rFonts w:ascii="Times New Roman" w:eastAsia="Times New Roman" w:hAnsi="Times New Roman" w:cs="Times New Roman"/>
                <w:sz w:val="16"/>
                <w:szCs w:val="16"/>
                <w:lang w:eastAsia="ru-RU"/>
              </w:rPr>
            </w:pPr>
          </w:p>
        </w:tc>
        <w:tc>
          <w:tcPr>
            <w:tcW w:w="2446" w:type="dxa"/>
            <w:vMerge/>
            <w:tcBorders>
              <w:left w:val="single" w:sz="4" w:space="0" w:color="auto"/>
              <w:bottom w:val="single" w:sz="4" w:space="0" w:color="auto"/>
              <w:right w:val="single" w:sz="4" w:space="0" w:color="auto"/>
            </w:tcBorders>
            <w:vAlign w:val="center"/>
          </w:tcPr>
          <w:p w:rsidR="0064315A" w:rsidRPr="00204A0D" w:rsidRDefault="0064315A" w:rsidP="00204A0D">
            <w:pPr>
              <w:widowControl w:val="0"/>
              <w:jc w:val="left"/>
              <w:rPr>
                <w:rFonts w:ascii="Times New Roman" w:eastAsia="Times New Roman" w:hAnsi="Times New Roman" w:cs="Times New Roman"/>
                <w:color w:val="000000"/>
                <w:sz w:val="16"/>
                <w:szCs w:val="16"/>
                <w:lang w:eastAsia="ru-RU"/>
              </w:rPr>
            </w:pPr>
          </w:p>
        </w:tc>
        <w:tc>
          <w:tcPr>
            <w:tcW w:w="900" w:type="dxa"/>
            <w:tcBorders>
              <w:top w:val="single" w:sz="4" w:space="0" w:color="auto"/>
              <w:left w:val="single" w:sz="4" w:space="0" w:color="auto"/>
              <w:bottom w:val="single" w:sz="4" w:space="0" w:color="auto"/>
              <w:right w:val="single" w:sz="4" w:space="0" w:color="auto"/>
            </w:tcBorders>
            <w:noWrap/>
            <w:vAlign w:val="center"/>
          </w:tcPr>
          <w:p w:rsidR="0064315A" w:rsidRPr="00204A0D" w:rsidRDefault="0064315A" w:rsidP="008E1A07">
            <w:pPr>
              <w:widowControl w:val="0"/>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901</w:t>
            </w:r>
          </w:p>
        </w:tc>
        <w:tc>
          <w:tcPr>
            <w:tcW w:w="720" w:type="dxa"/>
            <w:tcBorders>
              <w:top w:val="single" w:sz="4" w:space="0" w:color="auto"/>
              <w:left w:val="single" w:sz="4" w:space="0" w:color="auto"/>
              <w:bottom w:val="single" w:sz="4" w:space="0" w:color="auto"/>
              <w:right w:val="single" w:sz="4" w:space="0" w:color="auto"/>
            </w:tcBorders>
            <w:noWrap/>
            <w:vAlign w:val="center"/>
          </w:tcPr>
          <w:p w:rsidR="0064315A" w:rsidRPr="00204A0D" w:rsidRDefault="0064315A" w:rsidP="008E1A07">
            <w:pPr>
              <w:widowControl w:val="0"/>
              <w:ind w:firstLine="34"/>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07</w:t>
            </w:r>
          </w:p>
        </w:tc>
        <w:tc>
          <w:tcPr>
            <w:tcW w:w="540" w:type="dxa"/>
            <w:tcBorders>
              <w:top w:val="single" w:sz="4" w:space="0" w:color="auto"/>
              <w:left w:val="single" w:sz="4" w:space="0" w:color="auto"/>
              <w:bottom w:val="single" w:sz="4" w:space="0" w:color="auto"/>
              <w:right w:val="single" w:sz="4" w:space="0" w:color="auto"/>
            </w:tcBorders>
            <w:noWrap/>
            <w:vAlign w:val="center"/>
          </w:tcPr>
          <w:p w:rsidR="0064315A" w:rsidRPr="00204A0D" w:rsidRDefault="0064315A" w:rsidP="008E1A07">
            <w:pPr>
              <w:widowControl w:val="0"/>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07</w:t>
            </w:r>
          </w:p>
        </w:tc>
        <w:tc>
          <w:tcPr>
            <w:tcW w:w="922" w:type="dxa"/>
            <w:tcBorders>
              <w:top w:val="single" w:sz="4" w:space="0" w:color="auto"/>
              <w:left w:val="single" w:sz="4" w:space="0" w:color="auto"/>
              <w:bottom w:val="single" w:sz="4" w:space="0" w:color="auto"/>
              <w:right w:val="single" w:sz="4" w:space="0" w:color="auto"/>
            </w:tcBorders>
            <w:noWrap/>
            <w:vAlign w:val="center"/>
          </w:tcPr>
          <w:p w:rsidR="0064315A" w:rsidRPr="00204A0D" w:rsidRDefault="0064315A" w:rsidP="00204A0D">
            <w:pPr>
              <w:widowControl w:val="0"/>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0702347</w:t>
            </w:r>
          </w:p>
        </w:tc>
        <w:tc>
          <w:tcPr>
            <w:tcW w:w="644" w:type="dxa"/>
            <w:tcBorders>
              <w:top w:val="single" w:sz="4" w:space="0" w:color="auto"/>
              <w:left w:val="single" w:sz="4" w:space="0" w:color="auto"/>
              <w:bottom w:val="single" w:sz="4" w:space="0" w:color="auto"/>
              <w:right w:val="single" w:sz="4" w:space="0" w:color="auto"/>
            </w:tcBorders>
            <w:noWrap/>
            <w:vAlign w:val="center"/>
          </w:tcPr>
          <w:p w:rsidR="0064315A" w:rsidRPr="00204A0D" w:rsidRDefault="0064315A" w:rsidP="00204A0D">
            <w:pPr>
              <w:widowControl w:val="0"/>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880</w:t>
            </w:r>
          </w:p>
        </w:tc>
        <w:tc>
          <w:tcPr>
            <w:tcW w:w="1341" w:type="dxa"/>
            <w:tcBorders>
              <w:top w:val="single" w:sz="4" w:space="0" w:color="auto"/>
              <w:left w:val="single" w:sz="4" w:space="0" w:color="auto"/>
              <w:bottom w:val="single" w:sz="4" w:space="0" w:color="auto"/>
              <w:right w:val="single" w:sz="4" w:space="0" w:color="auto"/>
            </w:tcBorders>
            <w:noWrap/>
          </w:tcPr>
          <w:p w:rsidR="0064315A" w:rsidRPr="00204A0D" w:rsidRDefault="0064315A" w:rsidP="00204A0D">
            <w:pPr>
              <w:widowControl w:val="0"/>
              <w:spacing w:after="100" w:afterAutospacing="1"/>
              <w:ind w:left="-109" w:right="-108"/>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20,0</w:t>
            </w:r>
          </w:p>
        </w:tc>
        <w:tc>
          <w:tcPr>
            <w:tcW w:w="1275" w:type="dxa"/>
            <w:tcBorders>
              <w:top w:val="single" w:sz="4" w:space="0" w:color="auto"/>
              <w:left w:val="single" w:sz="4" w:space="0" w:color="auto"/>
              <w:bottom w:val="single" w:sz="4" w:space="0" w:color="auto"/>
              <w:right w:val="single" w:sz="4" w:space="0" w:color="auto"/>
            </w:tcBorders>
            <w:noWrap/>
          </w:tcPr>
          <w:p w:rsidR="0064315A" w:rsidRPr="00204A0D" w:rsidRDefault="0064315A" w:rsidP="00204A0D">
            <w:pPr>
              <w:widowControl w:val="0"/>
              <w:spacing w:after="100" w:afterAutospacing="1"/>
              <w:ind w:right="-108"/>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20,0</w:t>
            </w:r>
          </w:p>
        </w:tc>
      </w:tr>
    </w:tbl>
    <w:p w:rsidR="00204A0D" w:rsidRPr="00204A0D" w:rsidRDefault="00204A0D" w:rsidP="00204A0D">
      <w:pPr>
        <w:widowControl w:val="0"/>
        <w:tabs>
          <w:tab w:val="left" w:pos="4320"/>
          <w:tab w:val="right" w:pos="9638"/>
        </w:tabs>
        <w:jc w:val="left"/>
        <w:rPr>
          <w:rFonts w:ascii="Times New Roman" w:eastAsia="Times New Roman" w:hAnsi="Times New Roman" w:cs="Times New Roman"/>
          <w:sz w:val="16"/>
          <w:szCs w:val="16"/>
          <w:lang w:val="en-US" w:eastAsia="ru-RU"/>
        </w:rPr>
      </w:pPr>
    </w:p>
    <w:p w:rsidR="00204A0D" w:rsidRPr="00204A0D" w:rsidRDefault="00204A0D" w:rsidP="00204A0D">
      <w:pPr>
        <w:widowControl w:val="0"/>
        <w:tabs>
          <w:tab w:val="left" w:pos="4320"/>
          <w:tab w:val="right" w:pos="9638"/>
        </w:tabs>
        <w:jc w:val="righ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Приложение № 7</w:t>
      </w:r>
    </w:p>
    <w:p w:rsidR="00204A0D" w:rsidRPr="00204A0D" w:rsidRDefault="00204A0D" w:rsidP="00204A0D">
      <w:pPr>
        <w:widowControl w:val="0"/>
        <w:jc w:val="righ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к муниципальной программе </w:t>
      </w:r>
    </w:p>
    <w:p w:rsidR="00204A0D" w:rsidRPr="00204A0D" w:rsidRDefault="00204A0D" w:rsidP="00204A0D">
      <w:pPr>
        <w:widowControl w:val="0"/>
        <w:jc w:val="righ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«Профилактика преступлений и иных правонарушений </w:t>
      </w:r>
    </w:p>
    <w:p w:rsidR="00204A0D" w:rsidRPr="00204A0D" w:rsidRDefault="00204A0D" w:rsidP="00204A0D">
      <w:pPr>
        <w:widowControl w:val="0"/>
        <w:jc w:val="righ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в </w:t>
      </w:r>
      <w:proofErr w:type="spellStart"/>
      <w:r w:rsidRPr="00204A0D">
        <w:rPr>
          <w:rFonts w:ascii="Times New Roman" w:eastAsia="Times New Roman" w:hAnsi="Times New Roman" w:cs="Times New Roman"/>
          <w:sz w:val="16"/>
          <w:szCs w:val="16"/>
          <w:lang w:eastAsia="ru-RU"/>
        </w:rPr>
        <w:t>Мокшанском</w:t>
      </w:r>
      <w:proofErr w:type="spellEnd"/>
      <w:r w:rsidRPr="00204A0D">
        <w:rPr>
          <w:rFonts w:ascii="Times New Roman" w:eastAsia="Times New Roman" w:hAnsi="Times New Roman" w:cs="Times New Roman"/>
          <w:sz w:val="16"/>
          <w:szCs w:val="16"/>
          <w:lang w:eastAsia="ru-RU"/>
        </w:rPr>
        <w:t xml:space="preserve"> районе на 2014-2027 годы»</w:t>
      </w:r>
    </w:p>
    <w:p w:rsidR="00204A0D" w:rsidRPr="00204A0D" w:rsidRDefault="00204A0D" w:rsidP="00204A0D">
      <w:pPr>
        <w:widowControl w:val="0"/>
        <w:jc w:val="center"/>
        <w:rPr>
          <w:rFonts w:ascii="Times New Roman" w:eastAsia="Times New Roman" w:hAnsi="Times New Roman" w:cs="Times New Roman"/>
          <w:i/>
          <w:iCs/>
          <w:color w:val="000000"/>
          <w:sz w:val="16"/>
          <w:szCs w:val="16"/>
          <w:lang w:eastAsia="ru-RU"/>
        </w:rPr>
      </w:pPr>
    </w:p>
    <w:p w:rsidR="00204A0D" w:rsidRPr="00204A0D" w:rsidRDefault="00204A0D" w:rsidP="00204A0D">
      <w:pPr>
        <w:widowControl w:val="0"/>
        <w:jc w:val="center"/>
        <w:rPr>
          <w:rFonts w:ascii="Times New Roman" w:eastAsia="Times New Roman" w:hAnsi="Times New Roman" w:cs="Times New Roman"/>
          <w:i/>
          <w:iCs/>
          <w:color w:val="000000"/>
          <w:sz w:val="16"/>
          <w:szCs w:val="16"/>
          <w:lang w:eastAsia="ru-RU"/>
        </w:rPr>
      </w:pPr>
    </w:p>
    <w:p w:rsidR="00204A0D" w:rsidRPr="00204A0D" w:rsidRDefault="00204A0D" w:rsidP="00204A0D">
      <w:pPr>
        <w:widowControl w:val="0"/>
        <w:jc w:val="center"/>
        <w:rPr>
          <w:rFonts w:ascii="Times New Roman" w:eastAsia="Times New Roman" w:hAnsi="Times New Roman" w:cs="Times New Roman"/>
          <w:b/>
          <w:bCs/>
          <w:color w:val="000000"/>
          <w:sz w:val="16"/>
          <w:szCs w:val="16"/>
          <w:lang w:eastAsia="ru-RU"/>
        </w:rPr>
      </w:pPr>
      <w:r w:rsidRPr="00204A0D">
        <w:rPr>
          <w:rFonts w:ascii="Times New Roman" w:eastAsia="Times New Roman" w:hAnsi="Times New Roman" w:cs="Times New Roman"/>
          <w:b/>
          <w:bCs/>
          <w:color w:val="000000"/>
          <w:sz w:val="16"/>
          <w:szCs w:val="16"/>
          <w:lang w:eastAsia="ru-RU"/>
        </w:rPr>
        <w:t xml:space="preserve">РЕСУРСНОЕ  ОБЕСПЕЧЕНИЕ </w:t>
      </w:r>
    </w:p>
    <w:p w:rsidR="00204A0D" w:rsidRPr="00204A0D" w:rsidRDefault="00204A0D" w:rsidP="00204A0D">
      <w:pPr>
        <w:widowControl w:val="0"/>
        <w:jc w:val="center"/>
        <w:rPr>
          <w:rFonts w:ascii="Times New Roman" w:eastAsia="Times New Roman" w:hAnsi="Times New Roman" w:cs="Times New Roman"/>
          <w:b/>
          <w:bCs/>
          <w:sz w:val="16"/>
          <w:szCs w:val="16"/>
          <w:lang w:eastAsia="ru-RU"/>
        </w:rPr>
      </w:pPr>
      <w:r w:rsidRPr="00204A0D">
        <w:rPr>
          <w:rFonts w:ascii="Times New Roman" w:eastAsia="Times New Roman" w:hAnsi="Times New Roman" w:cs="Times New Roman"/>
          <w:b/>
          <w:bCs/>
          <w:color w:val="000000"/>
          <w:sz w:val="16"/>
          <w:szCs w:val="16"/>
          <w:lang w:eastAsia="ru-RU"/>
        </w:rPr>
        <w:t>реализации муниципальной программы Мокшанского района</w:t>
      </w:r>
      <w:r w:rsidRPr="00204A0D">
        <w:rPr>
          <w:rFonts w:ascii="Times New Roman" w:eastAsia="Times New Roman" w:hAnsi="Times New Roman" w:cs="Times New Roman"/>
          <w:b/>
          <w:bCs/>
          <w:sz w:val="16"/>
          <w:szCs w:val="16"/>
          <w:lang w:eastAsia="ru-RU"/>
        </w:rPr>
        <w:t xml:space="preserve"> «Профилактика преступлений и иных правонарушений</w:t>
      </w:r>
    </w:p>
    <w:p w:rsidR="00204A0D" w:rsidRPr="00204A0D" w:rsidRDefault="00204A0D" w:rsidP="00204A0D">
      <w:pPr>
        <w:widowControl w:val="0"/>
        <w:jc w:val="center"/>
        <w:rPr>
          <w:rFonts w:ascii="Times New Roman" w:eastAsia="Times New Roman" w:hAnsi="Times New Roman" w:cs="Times New Roman"/>
          <w:b/>
          <w:bCs/>
          <w:sz w:val="16"/>
          <w:szCs w:val="16"/>
          <w:lang w:eastAsia="ru-RU"/>
        </w:rPr>
      </w:pPr>
      <w:r w:rsidRPr="00204A0D">
        <w:rPr>
          <w:rFonts w:ascii="Times New Roman" w:eastAsia="Times New Roman" w:hAnsi="Times New Roman" w:cs="Times New Roman"/>
          <w:b/>
          <w:bCs/>
          <w:sz w:val="16"/>
          <w:szCs w:val="16"/>
          <w:lang w:eastAsia="ru-RU"/>
        </w:rPr>
        <w:t xml:space="preserve">в </w:t>
      </w:r>
      <w:proofErr w:type="spellStart"/>
      <w:r w:rsidRPr="00204A0D">
        <w:rPr>
          <w:rFonts w:ascii="Times New Roman" w:eastAsia="Times New Roman" w:hAnsi="Times New Roman" w:cs="Times New Roman"/>
          <w:b/>
          <w:bCs/>
          <w:sz w:val="16"/>
          <w:szCs w:val="16"/>
          <w:lang w:eastAsia="ru-RU"/>
        </w:rPr>
        <w:t>Мокшанском</w:t>
      </w:r>
      <w:proofErr w:type="spellEnd"/>
      <w:r w:rsidRPr="00204A0D">
        <w:rPr>
          <w:rFonts w:ascii="Times New Roman" w:eastAsia="Times New Roman" w:hAnsi="Times New Roman" w:cs="Times New Roman"/>
          <w:b/>
          <w:bCs/>
          <w:sz w:val="16"/>
          <w:szCs w:val="16"/>
          <w:lang w:eastAsia="ru-RU"/>
        </w:rPr>
        <w:t xml:space="preserve"> районе на 2014-2027 годы» </w:t>
      </w:r>
      <w:r w:rsidRPr="00204A0D">
        <w:rPr>
          <w:rFonts w:ascii="Times New Roman" w:eastAsia="Times New Roman" w:hAnsi="Times New Roman" w:cs="Times New Roman"/>
          <w:b/>
          <w:bCs/>
          <w:color w:val="000000"/>
          <w:sz w:val="16"/>
          <w:szCs w:val="16"/>
          <w:lang w:eastAsia="ru-RU"/>
        </w:rPr>
        <w:t xml:space="preserve">за счёт всех источников финансирования </w:t>
      </w:r>
      <w:r w:rsidRPr="00204A0D">
        <w:rPr>
          <w:rFonts w:ascii="Times New Roman" w:eastAsia="Times New Roman" w:hAnsi="Times New Roman" w:cs="Times New Roman"/>
          <w:b/>
          <w:bCs/>
          <w:sz w:val="16"/>
          <w:szCs w:val="16"/>
          <w:lang w:eastAsia="ru-RU"/>
        </w:rPr>
        <w:t xml:space="preserve">в разрезе кодов бюджетной классификации </w:t>
      </w:r>
    </w:p>
    <w:p w:rsidR="00204A0D" w:rsidRPr="00204A0D" w:rsidRDefault="00204A0D" w:rsidP="00204A0D">
      <w:pPr>
        <w:widowControl w:val="0"/>
        <w:jc w:val="center"/>
        <w:rPr>
          <w:rFonts w:ascii="Times New Roman" w:eastAsia="Times New Roman" w:hAnsi="Times New Roman" w:cs="Times New Roman"/>
          <w:b/>
          <w:bCs/>
          <w:color w:val="000000"/>
          <w:sz w:val="16"/>
          <w:szCs w:val="16"/>
          <w:lang w:eastAsia="ru-RU"/>
        </w:rPr>
      </w:pPr>
      <w:r w:rsidRPr="00204A0D">
        <w:rPr>
          <w:rFonts w:ascii="Times New Roman" w:eastAsia="Times New Roman" w:hAnsi="Times New Roman" w:cs="Times New Roman"/>
          <w:b/>
          <w:bCs/>
          <w:color w:val="000000"/>
          <w:sz w:val="16"/>
          <w:szCs w:val="16"/>
          <w:lang w:eastAsia="ru-RU"/>
        </w:rPr>
        <w:t>на 2016-2021 годы</w:t>
      </w:r>
    </w:p>
    <w:p w:rsidR="00204A0D" w:rsidRPr="00204A0D" w:rsidRDefault="00204A0D" w:rsidP="00204A0D">
      <w:pPr>
        <w:widowControl w:val="0"/>
        <w:ind w:firstLine="540"/>
        <w:jc w:val="right"/>
        <w:rPr>
          <w:rFonts w:ascii="Times New Roman" w:eastAsia="Times New Roman" w:hAnsi="Times New Roman" w:cs="Times New Roman"/>
          <w:sz w:val="16"/>
          <w:szCs w:val="16"/>
          <w:lang w:eastAsia="ru-RU"/>
        </w:rPr>
      </w:pPr>
    </w:p>
    <w:tbl>
      <w:tblPr>
        <w:tblW w:w="15772" w:type="dxa"/>
        <w:tblInd w:w="-34" w:type="dxa"/>
        <w:tblLayout w:type="fixed"/>
        <w:tblLook w:val="00A0" w:firstRow="1" w:lastRow="0" w:firstColumn="1" w:lastColumn="0" w:noHBand="0" w:noVBand="0"/>
      </w:tblPr>
      <w:tblGrid>
        <w:gridCol w:w="566"/>
        <w:gridCol w:w="1277"/>
        <w:gridCol w:w="2978"/>
        <w:gridCol w:w="1984"/>
        <w:gridCol w:w="709"/>
        <w:gridCol w:w="708"/>
        <w:gridCol w:w="709"/>
        <w:gridCol w:w="992"/>
        <w:gridCol w:w="709"/>
        <w:gridCol w:w="850"/>
        <w:gridCol w:w="851"/>
        <w:gridCol w:w="850"/>
        <w:gridCol w:w="851"/>
        <w:gridCol w:w="850"/>
        <w:gridCol w:w="888"/>
      </w:tblGrid>
      <w:tr w:rsidR="00204A0D" w:rsidRPr="00204A0D" w:rsidTr="0064315A">
        <w:trPr>
          <w:trHeight w:val="399"/>
        </w:trPr>
        <w:tc>
          <w:tcPr>
            <w:tcW w:w="4821" w:type="dxa"/>
            <w:gridSpan w:val="3"/>
            <w:tcBorders>
              <w:top w:val="single" w:sz="4" w:space="0" w:color="auto"/>
              <w:left w:val="single" w:sz="4" w:space="0" w:color="auto"/>
              <w:bottom w:val="single" w:sz="4" w:space="0" w:color="auto"/>
              <w:right w:val="single" w:sz="4" w:space="0" w:color="auto"/>
            </w:tcBorders>
            <w:noWrap/>
            <w:vAlign w:val="bottom"/>
          </w:tcPr>
          <w:p w:rsidR="00204A0D" w:rsidRPr="00204A0D" w:rsidRDefault="00204A0D" w:rsidP="00204A0D">
            <w:pPr>
              <w:widowControl w:val="0"/>
              <w:ind w:firstLine="34"/>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Ответственный исполнитель муниципальной программы</w:t>
            </w:r>
          </w:p>
          <w:p w:rsidR="00204A0D" w:rsidRPr="00204A0D" w:rsidRDefault="00204A0D" w:rsidP="00204A0D">
            <w:pPr>
              <w:widowControl w:val="0"/>
              <w:ind w:firstLine="34"/>
              <w:jc w:val="center"/>
              <w:rPr>
                <w:rFonts w:ascii="Times New Roman" w:eastAsia="Times New Roman" w:hAnsi="Times New Roman" w:cs="Times New Roman"/>
                <w:color w:val="000000"/>
                <w:sz w:val="16"/>
                <w:szCs w:val="16"/>
                <w:lang w:eastAsia="ru-RU"/>
              </w:rPr>
            </w:pPr>
          </w:p>
        </w:tc>
        <w:tc>
          <w:tcPr>
            <w:tcW w:w="10951" w:type="dxa"/>
            <w:gridSpan w:val="12"/>
            <w:tcBorders>
              <w:top w:val="single" w:sz="4" w:space="0" w:color="auto"/>
              <w:left w:val="single" w:sz="4" w:space="0" w:color="auto"/>
              <w:bottom w:val="single" w:sz="4" w:space="0" w:color="auto"/>
              <w:right w:val="single" w:sz="4" w:space="0" w:color="auto"/>
            </w:tcBorders>
            <w:noWrap/>
            <w:vAlign w:val="bottom"/>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Администрация Мокшанского района</w:t>
            </w:r>
          </w:p>
          <w:p w:rsidR="00204A0D" w:rsidRPr="00204A0D" w:rsidRDefault="00204A0D" w:rsidP="00204A0D">
            <w:pPr>
              <w:widowControl w:val="0"/>
              <w:ind w:firstLine="33"/>
              <w:jc w:val="center"/>
              <w:rPr>
                <w:rFonts w:ascii="Times New Roman" w:eastAsia="Times New Roman" w:hAnsi="Times New Roman" w:cs="Times New Roman"/>
                <w:color w:val="000000"/>
                <w:sz w:val="16"/>
                <w:szCs w:val="16"/>
                <w:lang w:eastAsia="ru-RU"/>
              </w:rPr>
            </w:pPr>
          </w:p>
        </w:tc>
      </w:tr>
      <w:tr w:rsidR="00204A0D" w:rsidRPr="00204A0D" w:rsidTr="0064315A">
        <w:trPr>
          <w:trHeight w:val="277"/>
        </w:trPr>
        <w:tc>
          <w:tcPr>
            <w:tcW w:w="566"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left="-108" w:right="-108"/>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 xml:space="preserve">№ </w:t>
            </w:r>
            <w:proofErr w:type="gramStart"/>
            <w:r w:rsidRPr="00204A0D">
              <w:rPr>
                <w:rFonts w:ascii="Times New Roman" w:eastAsia="Times New Roman" w:hAnsi="Times New Roman" w:cs="Times New Roman"/>
                <w:color w:val="000000"/>
                <w:spacing w:val="-10"/>
                <w:sz w:val="16"/>
                <w:szCs w:val="16"/>
                <w:lang w:eastAsia="ru-RU"/>
              </w:rPr>
              <w:t>п</w:t>
            </w:r>
            <w:proofErr w:type="gramEnd"/>
            <w:r w:rsidRPr="00204A0D">
              <w:rPr>
                <w:rFonts w:ascii="Times New Roman" w:eastAsia="Times New Roman" w:hAnsi="Times New Roman" w:cs="Times New Roman"/>
                <w:color w:val="000000"/>
                <w:spacing w:val="-10"/>
                <w:sz w:val="16"/>
                <w:szCs w:val="16"/>
                <w:lang w:eastAsia="ru-RU"/>
              </w:rPr>
              <w:t>/п</w:t>
            </w:r>
          </w:p>
        </w:tc>
        <w:tc>
          <w:tcPr>
            <w:tcW w:w="1277"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left="-107" w:right="-108"/>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Статус</w:t>
            </w:r>
          </w:p>
        </w:tc>
        <w:tc>
          <w:tcPr>
            <w:tcW w:w="2978"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 мероприятия</w:t>
            </w:r>
          </w:p>
        </w:tc>
        <w:tc>
          <w:tcPr>
            <w:tcW w:w="1984"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left="-107" w:right="-108"/>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Ответственный исполнитель</w:t>
            </w:r>
          </w:p>
        </w:tc>
        <w:tc>
          <w:tcPr>
            <w:tcW w:w="3827" w:type="dxa"/>
            <w:gridSpan w:val="5"/>
            <w:tcBorders>
              <w:top w:val="single" w:sz="4" w:space="0" w:color="auto"/>
              <w:left w:val="nil"/>
              <w:bottom w:val="single" w:sz="4" w:space="0" w:color="auto"/>
              <w:right w:val="single" w:sz="4" w:space="0" w:color="auto"/>
            </w:tcBorders>
            <w:vAlign w:val="center"/>
          </w:tcPr>
          <w:p w:rsidR="00204A0D" w:rsidRPr="00204A0D" w:rsidRDefault="00204A0D" w:rsidP="00204A0D">
            <w:pPr>
              <w:widowControl w:val="0"/>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Код бюджетной классификации</w:t>
            </w:r>
          </w:p>
          <w:p w:rsidR="00204A0D" w:rsidRPr="00204A0D" w:rsidRDefault="00204A0D" w:rsidP="00204A0D">
            <w:pPr>
              <w:widowControl w:val="0"/>
              <w:jc w:val="center"/>
              <w:rPr>
                <w:rFonts w:ascii="Times New Roman" w:eastAsia="Times New Roman" w:hAnsi="Times New Roman" w:cs="Times New Roman"/>
                <w:color w:val="000000"/>
                <w:sz w:val="16"/>
                <w:szCs w:val="16"/>
                <w:lang w:eastAsia="ru-RU"/>
              </w:rPr>
            </w:pPr>
          </w:p>
        </w:tc>
        <w:tc>
          <w:tcPr>
            <w:tcW w:w="5140" w:type="dxa"/>
            <w:gridSpan w:val="6"/>
            <w:tcBorders>
              <w:top w:val="single" w:sz="4" w:space="0" w:color="auto"/>
              <w:left w:val="nil"/>
              <w:bottom w:val="single" w:sz="4" w:space="0" w:color="auto"/>
              <w:right w:val="single" w:sz="4" w:space="0" w:color="auto"/>
            </w:tcBorders>
            <w:vAlign w:val="center"/>
            <w:hideMark/>
          </w:tcPr>
          <w:p w:rsidR="00204A0D" w:rsidRPr="00204A0D" w:rsidRDefault="00204A0D" w:rsidP="00204A0D">
            <w:pPr>
              <w:widowControl w:val="0"/>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 xml:space="preserve">Расходы бюджета Мокшанского района, </w:t>
            </w:r>
          </w:p>
          <w:p w:rsidR="00204A0D" w:rsidRPr="00204A0D" w:rsidRDefault="00204A0D" w:rsidP="00204A0D">
            <w:pPr>
              <w:widowControl w:val="0"/>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тыс. рублей</w:t>
            </w:r>
          </w:p>
        </w:tc>
      </w:tr>
      <w:tr w:rsidR="00204A0D" w:rsidRPr="00204A0D" w:rsidTr="0064315A">
        <w:trPr>
          <w:trHeight w:val="183"/>
        </w:trPr>
        <w:tc>
          <w:tcPr>
            <w:tcW w:w="566"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color w:val="000000"/>
                <w:sz w:val="16"/>
                <w:szCs w:val="16"/>
                <w:lang w:eastAsia="ru-RU"/>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color w:val="000000"/>
                <w:sz w:val="16"/>
                <w:szCs w:val="16"/>
                <w:lang w:eastAsia="ru-RU"/>
              </w:rPr>
            </w:pPr>
          </w:p>
        </w:tc>
        <w:tc>
          <w:tcPr>
            <w:tcW w:w="2978"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color w:val="000000"/>
                <w:sz w:val="16"/>
                <w:szCs w:val="16"/>
                <w:lang w:eastAsia="ru-RU"/>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color w:val="000000"/>
                <w:sz w:val="16"/>
                <w:szCs w:val="16"/>
                <w:lang w:eastAsia="ru-RU"/>
              </w:rPr>
            </w:pPr>
          </w:p>
        </w:tc>
        <w:tc>
          <w:tcPr>
            <w:tcW w:w="709" w:type="dxa"/>
            <w:tcBorders>
              <w:top w:val="single" w:sz="4" w:space="0" w:color="auto"/>
              <w:left w:val="nil"/>
              <w:bottom w:val="single" w:sz="4" w:space="0" w:color="auto"/>
              <w:right w:val="single" w:sz="4" w:space="0" w:color="auto"/>
            </w:tcBorders>
            <w:vAlign w:val="center"/>
            <w:hideMark/>
          </w:tcPr>
          <w:p w:rsidR="00204A0D" w:rsidRPr="00204A0D" w:rsidRDefault="00204A0D" w:rsidP="00204A0D">
            <w:pPr>
              <w:widowControl w:val="0"/>
              <w:jc w:val="center"/>
              <w:rPr>
                <w:rFonts w:ascii="Times New Roman" w:eastAsia="Times New Roman" w:hAnsi="Times New Roman" w:cs="Times New Roman"/>
                <w:color w:val="000000"/>
                <w:spacing w:val="-8"/>
                <w:sz w:val="16"/>
                <w:szCs w:val="16"/>
                <w:lang w:eastAsia="ru-RU"/>
              </w:rPr>
            </w:pPr>
            <w:r w:rsidRPr="00204A0D">
              <w:rPr>
                <w:rFonts w:ascii="Times New Roman" w:eastAsia="Times New Roman" w:hAnsi="Times New Roman" w:cs="Times New Roman"/>
                <w:color w:val="000000"/>
                <w:spacing w:val="-8"/>
                <w:sz w:val="16"/>
                <w:szCs w:val="16"/>
                <w:lang w:eastAsia="ru-RU"/>
              </w:rPr>
              <w:t>ГРБС</w:t>
            </w:r>
          </w:p>
        </w:tc>
        <w:tc>
          <w:tcPr>
            <w:tcW w:w="708" w:type="dxa"/>
            <w:tcBorders>
              <w:top w:val="single" w:sz="4" w:space="0" w:color="auto"/>
              <w:left w:val="nil"/>
              <w:bottom w:val="single" w:sz="4" w:space="0" w:color="auto"/>
              <w:right w:val="single" w:sz="4" w:space="0" w:color="auto"/>
            </w:tcBorders>
            <w:vAlign w:val="center"/>
            <w:hideMark/>
          </w:tcPr>
          <w:p w:rsidR="00204A0D" w:rsidRPr="00204A0D" w:rsidRDefault="00204A0D" w:rsidP="00204A0D">
            <w:pPr>
              <w:widowControl w:val="0"/>
              <w:ind w:firstLine="34"/>
              <w:jc w:val="center"/>
              <w:rPr>
                <w:rFonts w:ascii="Times New Roman" w:eastAsia="Times New Roman" w:hAnsi="Times New Roman" w:cs="Times New Roman"/>
                <w:color w:val="000000"/>
                <w:sz w:val="16"/>
                <w:szCs w:val="16"/>
                <w:lang w:eastAsia="ru-RU"/>
              </w:rPr>
            </w:pPr>
            <w:proofErr w:type="spellStart"/>
            <w:r w:rsidRPr="00204A0D">
              <w:rPr>
                <w:rFonts w:ascii="Times New Roman" w:eastAsia="Times New Roman" w:hAnsi="Times New Roman" w:cs="Times New Roman"/>
                <w:color w:val="000000"/>
                <w:sz w:val="16"/>
                <w:szCs w:val="16"/>
                <w:lang w:eastAsia="ru-RU"/>
              </w:rPr>
              <w:t>Рз</w:t>
            </w:r>
            <w:proofErr w:type="spellEnd"/>
          </w:p>
        </w:tc>
        <w:tc>
          <w:tcPr>
            <w:tcW w:w="709" w:type="dxa"/>
            <w:tcBorders>
              <w:top w:val="single" w:sz="4" w:space="0" w:color="auto"/>
              <w:left w:val="nil"/>
              <w:bottom w:val="single" w:sz="4" w:space="0" w:color="auto"/>
              <w:right w:val="single" w:sz="4" w:space="0" w:color="auto"/>
            </w:tcBorders>
            <w:vAlign w:val="center"/>
            <w:hideMark/>
          </w:tcPr>
          <w:p w:rsidR="00204A0D" w:rsidRPr="00204A0D" w:rsidRDefault="00204A0D" w:rsidP="00204A0D">
            <w:pPr>
              <w:widowControl w:val="0"/>
              <w:jc w:val="center"/>
              <w:rPr>
                <w:rFonts w:ascii="Times New Roman" w:eastAsia="Times New Roman" w:hAnsi="Times New Roman" w:cs="Times New Roman"/>
                <w:color w:val="000000"/>
                <w:sz w:val="16"/>
                <w:szCs w:val="16"/>
                <w:lang w:eastAsia="ru-RU"/>
              </w:rPr>
            </w:pPr>
            <w:proofErr w:type="spellStart"/>
            <w:proofErr w:type="gramStart"/>
            <w:r w:rsidRPr="00204A0D">
              <w:rPr>
                <w:rFonts w:ascii="Times New Roman" w:eastAsia="Times New Roman" w:hAnsi="Times New Roman" w:cs="Times New Roman"/>
                <w:color w:val="000000"/>
                <w:sz w:val="16"/>
                <w:szCs w:val="16"/>
                <w:lang w:eastAsia="ru-RU"/>
              </w:rPr>
              <w:t>Пр</w:t>
            </w:r>
            <w:proofErr w:type="spellEnd"/>
            <w:proofErr w:type="gramEnd"/>
          </w:p>
        </w:tc>
        <w:tc>
          <w:tcPr>
            <w:tcW w:w="992" w:type="dxa"/>
            <w:tcBorders>
              <w:top w:val="single" w:sz="4" w:space="0" w:color="auto"/>
              <w:left w:val="nil"/>
              <w:bottom w:val="single" w:sz="4" w:space="0" w:color="auto"/>
              <w:right w:val="single" w:sz="4" w:space="0" w:color="auto"/>
            </w:tcBorders>
            <w:vAlign w:val="center"/>
            <w:hideMark/>
          </w:tcPr>
          <w:p w:rsidR="00204A0D" w:rsidRPr="00204A0D" w:rsidRDefault="00204A0D" w:rsidP="00204A0D">
            <w:pPr>
              <w:widowControl w:val="0"/>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ЦСР</w:t>
            </w:r>
          </w:p>
        </w:tc>
        <w:tc>
          <w:tcPr>
            <w:tcW w:w="709" w:type="dxa"/>
            <w:tcBorders>
              <w:top w:val="single" w:sz="4" w:space="0" w:color="auto"/>
              <w:left w:val="nil"/>
              <w:bottom w:val="single" w:sz="4" w:space="0" w:color="auto"/>
              <w:right w:val="single" w:sz="4" w:space="0" w:color="auto"/>
            </w:tcBorders>
            <w:vAlign w:val="center"/>
            <w:hideMark/>
          </w:tcPr>
          <w:p w:rsidR="00204A0D" w:rsidRPr="00204A0D" w:rsidRDefault="00204A0D" w:rsidP="00204A0D">
            <w:pPr>
              <w:widowControl w:val="0"/>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ВР</w:t>
            </w:r>
          </w:p>
        </w:tc>
        <w:tc>
          <w:tcPr>
            <w:tcW w:w="850" w:type="dxa"/>
            <w:tcBorders>
              <w:top w:val="single" w:sz="4" w:space="0" w:color="auto"/>
              <w:left w:val="nil"/>
              <w:bottom w:val="single" w:sz="4" w:space="0" w:color="auto"/>
              <w:right w:val="single" w:sz="4" w:space="0" w:color="auto"/>
            </w:tcBorders>
            <w:vAlign w:val="center"/>
            <w:hideMark/>
          </w:tcPr>
          <w:p w:rsidR="00204A0D" w:rsidRPr="00204A0D" w:rsidRDefault="00204A0D" w:rsidP="00204A0D">
            <w:pPr>
              <w:widowControl w:val="0"/>
              <w:ind w:left="-108" w:right="-108"/>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2016</w:t>
            </w:r>
          </w:p>
          <w:p w:rsidR="00204A0D" w:rsidRPr="00204A0D" w:rsidRDefault="00204A0D" w:rsidP="00204A0D">
            <w:pPr>
              <w:widowControl w:val="0"/>
              <w:ind w:left="-108" w:right="-108"/>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год</w:t>
            </w:r>
          </w:p>
        </w:tc>
        <w:tc>
          <w:tcPr>
            <w:tcW w:w="851" w:type="dxa"/>
            <w:tcBorders>
              <w:top w:val="single" w:sz="4" w:space="0" w:color="auto"/>
              <w:left w:val="nil"/>
              <w:bottom w:val="single" w:sz="4" w:space="0" w:color="auto"/>
              <w:right w:val="single" w:sz="4" w:space="0" w:color="auto"/>
            </w:tcBorders>
            <w:vAlign w:val="center"/>
            <w:hideMark/>
          </w:tcPr>
          <w:p w:rsidR="00204A0D" w:rsidRPr="00204A0D" w:rsidRDefault="00204A0D" w:rsidP="00204A0D">
            <w:pPr>
              <w:widowControl w:val="0"/>
              <w:ind w:right="-108" w:hanging="108"/>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2017</w:t>
            </w:r>
          </w:p>
          <w:p w:rsidR="00204A0D" w:rsidRPr="00204A0D" w:rsidRDefault="00204A0D" w:rsidP="00204A0D">
            <w:pPr>
              <w:widowControl w:val="0"/>
              <w:ind w:right="-108" w:hanging="108"/>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год</w:t>
            </w:r>
          </w:p>
        </w:tc>
        <w:tc>
          <w:tcPr>
            <w:tcW w:w="850" w:type="dxa"/>
            <w:tcBorders>
              <w:top w:val="single" w:sz="4" w:space="0" w:color="auto"/>
              <w:left w:val="nil"/>
              <w:bottom w:val="single" w:sz="4" w:space="0" w:color="auto"/>
              <w:right w:val="single" w:sz="4" w:space="0" w:color="auto"/>
            </w:tcBorders>
            <w:vAlign w:val="center"/>
            <w:hideMark/>
          </w:tcPr>
          <w:p w:rsidR="00204A0D" w:rsidRPr="00204A0D" w:rsidRDefault="00204A0D" w:rsidP="00204A0D">
            <w:pPr>
              <w:widowControl w:val="0"/>
              <w:ind w:right="-108" w:hanging="108"/>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2018</w:t>
            </w:r>
          </w:p>
          <w:p w:rsidR="00204A0D" w:rsidRPr="00204A0D" w:rsidRDefault="00204A0D" w:rsidP="00204A0D">
            <w:pPr>
              <w:widowControl w:val="0"/>
              <w:ind w:right="-108" w:hanging="108"/>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год</w:t>
            </w:r>
          </w:p>
        </w:tc>
        <w:tc>
          <w:tcPr>
            <w:tcW w:w="851" w:type="dxa"/>
            <w:tcBorders>
              <w:top w:val="single" w:sz="4" w:space="0" w:color="auto"/>
              <w:left w:val="nil"/>
              <w:bottom w:val="single" w:sz="4" w:space="0" w:color="auto"/>
              <w:right w:val="single" w:sz="4" w:space="0" w:color="auto"/>
            </w:tcBorders>
            <w:vAlign w:val="center"/>
            <w:hideMark/>
          </w:tcPr>
          <w:p w:rsidR="00204A0D" w:rsidRPr="00204A0D" w:rsidRDefault="00204A0D" w:rsidP="00204A0D">
            <w:pPr>
              <w:widowControl w:val="0"/>
              <w:ind w:right="-108" w:hanging="108"/>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2019</w:t>
            </w:r>
          </w:p>
          <w:p w:rsidR="00204A0D" w:rsidRPr="00204A0D" w:rsidRDefault="00204A0D" w:rsidP="00204A0D">
            <w:pPr>
              <w:widowControl w:val="0"/>
              <w:ind w:right="-108"/>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год</w:t>
            </w:r>
          </w:p>
        </w:tc>
        <w:tc>
          <w:tcPr>
            <w:tcW w:w="850" w:type="dxa"/>
            <w:tcBorders>
              <w:top w:val="single" w:sz="4" w:space="0" w:color="auto"/>
              <w:left w:val="nil"/>
              <w:bottom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2020 год</w:t>
            </w:r>
          </w:p>
        </w:tc>
        <w:tc>
          <w:tcPr>
            <w:tcW w:w="888" w:type="dxa"/>
            <w:tcBorders>
              <w:top w:val="single" w:sz="4" w:space="0" w:color="auto"/>
              <w:left w:val="nil"/>
              <w:bottom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2021 год</w:t>
            </w:r>
          </w:p>
        </w:tc>
      </w:tr>
      <w:tr w:rsidR="00204A0D" w:rsidRPr="00204A0D" w:rsidTr="0064315A">
        <w:trPr>
          <w:trHeight w:val="128"/>
          <w:tblHeader/>
        </w:trPr>
        <w:tc>
          <w:tcPr>
            <w:tcW w:w="566" w:type="dxa"/>
            <w:tcBorders>
              <w:top w:val="single" w:sz="4" w:space="0" w:color="auto"/>
              <w:left w:val="single" w:sz="4" w:space="0" w:color="auto"/>
              <w:bottom w:val="single" w:sz="4" w:space="0" w:color="auto"/>
              <w:right w:val="single" w:sz="4" w:space="0" w:color="auto"/>
            </w:tcBorders>
            <w:noWrap/>
            <w:hideMark/>
          </w:tcPr>
          <w:p w:rsidR="00204A0D" w:rsidRPr="00204A0D" w:rsidRDefault="00204A0D" w:rsidP="00204A0D">
            <w:pPr>
              <w:widowControl w:val="0"/>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1</w:t>
            </w:r>
          </w:p>
        </w:tc>
        <w:tc>
          <w:tcPr>
            <w:tcW w:w="1277"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left="34"/>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2</w:t>
            </w:r>
          </w:p>
        </w:tc>
        <w:tc>
          <w:tcPr>
            <w:tcW w:w="297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3</w:t>
            </w:r>
          </w:p>
        </w:tc>
        <w:tc>
          <w:tcPr>
            <w:tcW w:w="1984"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4</w:t>
            </w:r>
          </w:p>
        </w:tc>
        <w:tc>
          <w:tcPr>
            <w:tcW w:w="709" w:type="dxa"/>
            <w:tcBorders>
              <w:top w:val="single" w:sz="4" w:space="0" w:color="auto"/>
              <w:left w:val="single" w:sz="4" w:space="0" w:color="auto"/>
              <w:bottom w:val="single" w:sz="4" w:space="0" w:color="auto"/>
              <w:right w:val="single" w:sz="4" w:space="0" w:color="auto"/>
            </w:tcBorders>
            <w:noWrap/>
            <w:hideMark/>
          </w:tcPr>
          <w:p w:rsidR="00204A0D" w:rsidRPr="00204A0D" w:rsidRDefault="00204A0D" w:rsidP="00204A0D">
            <w:pPr>
              <w:widowControl w:val="0"/>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5</w:t>
            </w:r>
          </w:p>
        </w:tc>
        <w:tc>
          <w:tcPr>
            <w:tcW w:w="708" w:type="dxa"/>
            <w:tcBorders>
              <w:top w:val="single" w:sz="4" w:space="0" w:color="auto"/>
              <w:left w:val="single" w:sz="4" w:space="0" w:color="auto"/>
              <w:bottom w:val="single" w:sz="4" w:space="0" w:color="auto"/>
              <w:right w:val="single" w:sz="4" w:space="0" w:color="auto"/>
            </w:tcBorders>
            <w:noWrap/>
            <w:hideMark/>
          </w:tcPr>
          <w:p w:rsidR="00204A0D" w:rsidRPr="00204A0D" w:rsidRDefault="00204A0D" w:rsidP="00204A0D">
            <w:pPr>
              <w:widowControl w:val="0"/>
              <w:ind w:firstLine="34"/>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6</w:t>
            </w:r>
          </w:p>
        </w:tc>
        <w:tc>
          <w:tcPr>
            <w:tcW w:w="709" w:type="dxa"/>
            <w:tcBorders>
              <w:top w:val="single" w:sz="4" w:space="0" w:color="auto"/>
              <w:left w:val="single" w:sz="4" w:space="0" w:color="auto"/>
              <w:bottom w:val="single" w:sz="4" w:space="0" w:color="auto"/>
              <w:right w:val="single" w:sz="4" w:space="0" w:color="auto"/>
            </w:tcBorders>
            <w:noWrap/>
            <w:hideMark/>
          </w:tcPr>
          <w:p w:rsidR="00204A0D" w:rsidRPr="00204A0D" w:rsidRDefault="00204A0D" w:rsidP="00204A0D">
            <w:pPr>
              <w:widowControl w:val="0"/>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7</w:t>
            </w:r>
          </w:p>
        </w:tc>
        <w:tc>
          <w:tcPr>
            <w:tcW w:w="992" w:type="dxa"/>
            <w:tcBorders>
              <w:top w:val="single" w:sz="4" w:space="0" w:color="auto"/>
              <w:left w:val="single" w:sz="4" w:space="0" w:color="auto"/>
              <w:bottom w:val="single" w:sz="4" w:space="0" w:color="auto"/>
              <w:right w:val="single" w:sz="4" w:space="0" w:color="auto"/>
            </w:tcBorders>
            <w:noWrap/>
            <w:hideMark/>
          </w:tcPr>
          <w:p w:rsidR="00204A0D" w:rsidRPr="00204A0D" w:rsidRDefault="00204A0D" w:rsidP="00204A0D">
            <w:pPr>
              <w:widowControl w:val="0"/>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8</w:t>
            </w:r>
          </w:p>
        </w:tc>
        <w:tc>
          <w:tcPr>
            <w:tcW w:w="709" w:type="dxa"/>
            <w:tcBorders>
              <w:top w:val="single" w:sz="4" w:space="0" w:color="auto"/>
              <w:left w:val="single" w:sz="4" w:space="0" w:color="auto"/>
              <w:bottom w:val="single" w:sz="4" w:space="0" w:color="auto"/>
              <w:right w:val="single" w:sz="4" w:space="0" w:color="auto"/>
            </w:tcBorders>
            <w:noWrap/>
            <w:hideMark/>
          </w:tcPr>
          <w:p w:rsidR="00204A0D" w:rsidRPr="00204A0D" w:rsidRDefault="00204A0D" w:rsidP="00204A0D">
            <w:pPr>
              <w:widowControl w:val="0"/>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9</w:t>
            </w:r>
          </w:p>
        </w:tc>
        <w:tc>
          <w:tcPr>
            <w:tcW w:w="850" w:type="dxa"/>
            <w:tcBorders>
              <w:top w:val="single" w:sz="4" w:space="0" w:color="auto"/>
              <w:left w:val="single" w:sz="4" w:space="0" w:color="auto"/>
              <w:bottom w:val="single" w:sz="4" w:space="0" w:color="auto"/>
              <w:right w:val="single" w:sz="4" w:space="0" w:color="auto"/>
            </w:tcBorders>
            <w:noWrap/>
            <w:hideMark/>
          </w:tcPr>
          <w:p w:rsidR="00204A0D" w:rsidRPr="00204A0D" w:rsidRDefault="00204A0D" w:rsidP="00204A0D">
            <w:pPr>
              <w:widowControl w:val="0"/>
              <w:ind w:right="-108"/>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10</w:t>
            </w:r>
          </w:p>
        </w:tc>
        <w:tc>
          <w:tcPr>
            <w:tcW w:w="85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right="-108"/>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11</w:t>
            </w:r>
          </w:p>
        </w:tc>
        <w:tc>
          <w:tcPr>
            <w:tcW w:w="850"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right="-108"/>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12</w:t>
            </w:r>
          </w:p>
        </w:tc>
        <w:tc>
          <w:tcPr>
            <w:tcW w:w="85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right="-108"/>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13</w:t>
            </w:r>
          </w:p>
        </w:tc>
        <w:tc>
          <w:tcPr>
            <w:tcW w:w="85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ind w:right="-108"/>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14</w:t>
            </w:r>
          </w:p>
        </w:tc>
        <w:tc>
          <w:tcPr>
            <w:tcW w:w="88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ind w:right="-108"/>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15</w:t>
            </w:r>
          </w:p>
        </w:tc>
      </w:tr>
      <w:tr w:rsidR="00204A0D" w:rsidRPr="00204A0D" w:rsidTr="0064315A">
        <w:trPr>
          <w:trHeight w:val="301"/>
        </w:trPr>
        <w:tc>
          <w:tcPr>
            <w:tcW w:w="566" w:type="dxa"/>
            <w:tcBorders>
              <w:top w:val="single" w:sz="4" w:space="0" w:color="auto"/>
              <w:left w:val="single" w:sz="4" w:space="0" w:color="auto"/>
              <w:bottom w:val="single" w:sz="4" w:space="0" w:color="auto"/>
              <w:right w:val="single" w:sz="4" w:space="0" w:color="auto"/>
            </w:tcBorders>
            <w:noWrap/>
            <w:hideMark/>
          </w:tcPr>
          <w:p w:rsidR="00204A0D" w:rsidRPr="00204A0D" w:rsidRDefault="00204A0D" w:rsidP="00204A0D">
            <w:pPr>
              <w:widowControl w:val="0"/>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 1</w:t>
            </w:r>
          </w:p>
        </w:tc>
        <w:tc>
          <w:tcPr>
            <w:tcW w:w="1277"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left="34"/>
              <w:jc w:val="left"/>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Муниципальная программа</w:t>
            </w:r>
          </w:p>
        </w:tc>
        <w:tc>
          <w:tcPr>
            <w:tcW w:w="2978" w:type="dxa"/>
            <w:tcBorders>
              <w:top w:val="single" w:sz="4" w:space="0" w:color="auto"/>
              <w:left w:val="single" w:sz="4" w:space="0" w:color="auto"/>
              <w:bottom w:val="single" w:sz="4" w:space="0" w:color="auto"/>
              <w:right w:val="single" w:sz="4" w:space="0" w:color="auto"/>
            </w:tcBorders>
            <w:vAlign w:val="bottom"/>
            <w:hideMark/>
          </w:tcPr>
          <w:p w:rsidR="00204A0D" w:rsidRPr="00204A0D" w:rsidRDefault="00204A0D" w:rsidP="00204A0D">
            <w:pPr>
              <w:widowControl w:val="0"/>
              <w:ind w:right="-10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Профилактика преступлений и иных </w:t>
            </w:r>
            <w:proofErr w:type="gramStart"/>
            <w:r w:rsidRPr="00204A0D">
              <w:rPr>
                <w:rFonts w:ascii="Times New Roman" w:eastAsia="Times New Roman" w:hAnsi="Times New Roman" w:cs="Times New Roman"/>
                <w:sz w:val="16"/>
                <w:szCs w:val="16"/>
                <w:lang w:eastAsia="ru-RU"/>
              </w:rPr>
              <w:t>право нарушений</w:t>
            </w:r>
            <w:proofErr w:type="gramEnd"/>
            <w:r w:rsidRPr="00204A0D">
              <w:rPr>
                <w:rFonts w:ascii="Times New Roman" w:eastAsia="Times New Roman" w:hAnsi="Times New Roman" w:cs="Times New Roman"/>
                <w:sz w:val="16"/>
                <w:szCs w:val="16"/>
                <w:lang w:eastAsia="ru-RU"/>
              </w:rPr>
              <w:t xml:space="preserve"> в </w:t>
            </w:r>
            <w:proofErr w:type="spellStart"/>
            <w:r w:rsidRPr="00204A0D">
              <w:rPr>
                <w:rFonts w:ascii="Times New Roman" w:eastAsia="Times New Roman" w:hAnsi="Times New Roman" w:cs="Times New Roman"/>
                <w:sz w:val="16"/>
                <w:szCs w:val="16"/>
                <w:lang w:eastAsia="ru-RU"/>
              </w:rPr>
              <w:t>Мокшанском</w:t>
            </w:r>
            <w:proofErr w:type="spellEnd"/>
            <w:r w:rsidRPr="00204A0D">
              <w:rPr>
                <w:rFonts w:ascii="Times New Roman" w:eastAsia="Times New Roman" w:hAnsi="Times New Roman" w:cs="Times New Roman"/>
                <w:sz w:val="16"/>
                <w:szCs w:val="16"/>
                <w:lang w:eastAsia="ru-RU"/>
              </w:rPr>
              <w:t xml:space="preserve"> районе на 2014-2027 годы</w:t>
            </w:r>
          </w:p>
        </w:tc>
        <w:tc>
          <w:tcPr>
            <w:tcW w:w="1984" w:type="dxa"/>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widowControl w:val="0"/>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всего</w:t>
            </w:r>
          </w:p>
        </w:tc>
        <w:tc>
          <w:tcPr>
            <w:tcW w:w="709" w:type="dxa"/>
            <w:tcBorders>
              <w:top w:val="single" w:sz="4" w:space="0" w:color="auto"/>
              <w:left w:val="single" w:sz="4" w:space="0" w:color="auto"/>
              <w:bottom w:val="single" w:sz="4" w:space="0" w:color="auto"/>
              <w:right w:val="single" w:sz="4" w:space="0" w:color="auto"/>
            </w:tcBorders>
            <w:noWrap/>
            <w:hideMark/>
          </w:tcPr>
          <w:p w:rsidR="00204A0D" w:rsidRPr="00204A0D" w:rsidRDefault="00204A0D" w:rsidP="00204A0D">
            <w:pPr>
              <w:widowControl w:val="0"/>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Х</w:t>
            </w:r>
          </w:p>
        </w:tc>
        <w:tc>
          <w:tcPr>
            <w:tcW w:w="708" w:type="dxa"/>
            <w:tcBorders>
              <w:top w:val="single" w:sz="4" w:space="0" w:color="auto"/>
              <w:left w:val="single" w:sz="4" w:space="0" w:color="auto"/>
              <w:bottom w:val="single" w:sz="4" w:space="0" w:color="auto"/>
              <w:right w:val="single" w:sz="4" w:space="0" w:color="auto"/>
            </w:tcBorders>
            <w:noWrap/>
            <w:hideMark/>
          </w:tcPr>
          <w:p w:rsidR="00204A0D" w:rsidRPr="00204A0D" w:rsidRDefault="00204A0D" w:rsidP="00204A0D">
            <w:pPr>
              <w:widowControl w:val="0"/>
              <w:ind w:firstLine="34"/>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Х</w:t>
            </w:r>
          </w:p>
        </w:tc>
        <w:tc>
          <w:tcPr>
            <w:tcW w:w="709" w:type="dxa"/>
            <w:tcBorders>
              <w:top w:val="single" w:sz="4" w:space="0" w:color="auto"/>
              <w:left w:val="single" w:sz="4" w:space="0" w:color="auto"/>
              <w:bottom w:val="single" w:sz="4" w:space="0" w:color="auto"/>
              <w:right w:val="single" w:sz="4" w:space="0" w:color="auto"/>
            </w:tcBorders>
            <w:noWrap/>
            <w:hideMark/>
          </w:tcPr>
          <w:p w:rsidR="00204A0D" w:rsidRPr="00204A0D" w:rsidRDefault="00204A0D" w:rsidP="00204A0D">
            <w:pPr>
              <w:widowControl w:val="0"/>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Х</w:t>
            </w:r>
          </w:p>
        </w:tc>
        <w:tc>
          <w:tcPr>
            <w:tcW w:w="992" w:type="dxa"/>
            <w:tcBorders>
              <w:top w:val="single" w:sz="4" w:space="0" w:color="auto"/>
              <w:left w:val="single" w:sz="4" w:space="0" w:color="auto"/>
              <w:bottom w:val="single" w:sz="4" w:space="0" w:color="auto"/>
              <w:right w:val="single" w:sz="4" w:space="0" w:color="auto"/>
            </w:tcBorders>
            <w:noWrap/>
            <w:hideMark/>
          </w:tcPr>
          <w:p w:rsidR="00204A0D" w:rsidRPr="00204A0D" w:rsidRDefault="00204A0D" w:rsidP="00204A0D">
            <w:pPr>
              <w:widowControl w:val="0"/>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Х</w:t>
            </w:r>
          </w:p>
        </w:tc>
        <w:tc>
          <w:tcPr>
            <w:tcW w:w="709" w:type="dxa"/>
            <w:tcBorders>
              <w:top w:val="single" w:sz="4" w:space="0" w:color="auto"/>
              <w:left w:val="single" w:sz="4" w:space="0" w:color="auto"/>
              <w:bottom w:val="single" w:sz="4" w:space="0" w:color="auto"/>
              <w:right w:val="single" w:sz="4" w:space="0" w:color="auto"/>
            </w:tcBorders>
            <w:noWrap/>
            <w:hideMark/>
          </w:tcPr>
          <w:p w:rsidR="00204A0D" w:rsidRPr="00204A0D" w:rsidRDefault="00204A0D" w:rsidP="00204A0D">
            <w:pPr>
              <w:widowControl w:val="0"/>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Х</w:t>
            </w:r>
          </w:p>
        </w:tc>
        <w:tc>
          <w:tcPr>
            <w:tcW w:w="850" w:type="dxa"/>
            <w:tcBorders>
              <w:top w:val="single" w:sz="4" w:space="0" w:color="auto"/>
              <w:left w:val="single" w:sz="4" w:space="0" w:color="auto"/>
              <w:bottom w:val="single" w:sz="4" w:space="0" w:color="auto"/>
              <w:right w:val="single" w:sz="4" w:space="0" w:color="auto"/>
            </w:tcBorders>
            <w:noWrap/>
          </w:tcPr>
          <w:p w:rsidR="00204A0D" w:rsidRPr="00204A0D" w:rsidRDefault="00204A0D" w:rsidP="00204A0D">
            <w:pPr>
              <w:widowControl w:val="0"/>
              <w:spacing w:after="100" w:afterAutospacing="1"/>
              <w:ind w:right="-108"/>
              <w:jc w:val="center"/>
              <w:rPr>
                <w:rFonts w:ascii="Times New Roman" w:eastAsia="Times New Roman" w:hAnsi="Times New Roman" w:cs="Times New Roman"/>
                <w:sz w:val="16"/>
                <w:szCs w:val="16"/>
                <w:lang w:val="en-US" w:eastAsia="ru-RU"/>
              </w:rPr>
            </w:pPr>
            <w:r w:rsidRPr="00204A0D">
              <w:rPr>
                <w:rFonts w:ascii="Times New Roman" w:eastAsia="Times New Roman" w:hAnsi="Times New Roman" w:cs="Times New Roman"/>
                <w:sz w:val="16"/>
                <w:szCs w:val="16"/>
                <w:lang w:val="en-US" w:eastAsia="ru-RU"/>
              </w:rPr>
              <w:t>29</w:t>
            </w:r>
            <w:r w:rsidRPr="00204A0D">
              <w:rPr>
                <w:rFonts w:ascii="Times New Roman" w:eastAsia="Times New Roman" w:hAnsi="Times New Roman" w:cs="Times New Roman"/>
                <w:sz w:val="16"/>
                <w:szCs w:val="16"/>
                <w:lang w:eastAsia="ru-RU"/>
              </w:rPr>
              <w:t>,</w:t>
            </w:r>
            <w:r w:rsidRPr="00204A0D">
              <w:rPr>
                <w:rFonts w:ascii="Times New Roman" w:eastAsia="Times New Roman" w:hAnsi="Times New Roman" w:cs="Times New Roman"/>
                <w:sz w:val="16"/>
                <w:szCs w:val="16"/>
                <w:lang w:val="en-US" w:eastAsia="ru-RU"/>
              </w:rPr>
              <w:t>9</w:t>
            </w:r>
          </w:p>
        </w:tc>
        <w:tc>
          <w:tcPr>
            <w:tcW w:w="85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ind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60,0</w:t>
            </w:r>
          </w:p>
        </w:tc>
        <w:tc>
          <w:tcPr>
            <w:tcW w:w="85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ind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val="en-US" w:eastAsia="ru-RU"/>
              </w:rPr>
              <w:t>6</w:t>
            </w:r>
            <w:r w:rsidRPr="00204A0D">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ind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60,0</w:t>
            </w:r>
          </w:p>
        </w:tc>
        <w:tc>
          <w:tcPr>
            <w:tcW w:w="85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ind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90,0</w:t>
            </w:r>
          </w:p>
        </w:tc>
        <w:tc>
          <w:tcPr>
            <w:tcW w:w="88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ind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90,0</w:t>
            </w:r>
          </w:p>
        </w:tc>
      </w:tr>
      <w:tr w:rsidR="00204A0D" w:rsidRPr="00204A0D" w:rsidTr="0064315A">
        <w:trPr>
          <w:cantSplit/>
          <w:trHeight w:val="451"/>
        </w:trPr>
        <w:tc>
          <w:tcPr>
            <w:tcW w:w="566" w:type="dxa"/>
            <w:tcBorders>
              <w:top w:val="single" w:sz="4" w:space="0" w:color="auto"/>
              <w:left w:val="single" w:sz="4" w:space="0" w:color="auto"/>
              <w:bottom w:val="single" w:sz="4" w:space="0" w:color="auto"/>
              <w:right w:val="single" w:sz="4" w:space="0" w:color="auto"/>
            </w:tcBorders>
            <w:vAlign w:val="center"/>
          </w:tcPr>
          <w:p w:rsidR="00204A0D" w:rsidRPr="00204A0D" w:rsidRDefault="00204A0D" w:rsidP="00204A0D">
            <w:pPr>
              <w:widowControl w:val="0"/>
              <w:jc w:val="center"/>
              <w:rPr>
                <w:rFonts w:ascii="Times New Roman" w:eastAsia="Times New Roman" w:hAnsi="Times New Roman" w:cs="Times New Roman"/>
                <w:color w:val="000000"/>
                <w:sz w:val="16"/>
                <w:szCs w:val="16"/>
                <w:lang w:eastAsia="ru-RU"/>
              </w:rPr>
            </w:pPr>
          </w:p>
        </w:tc>
        <w:tc>
          <w:tcPr>
            <w:tcW w:w="1277" w:type="dxa"/>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widowControl w:val="0"/>
              <w:ind w:left="34" w:hanging="34"/>
              <w:jc w:val="left"/>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основное мероприятие</w:t>
            </w:r>
          </w:p>
        </w:tc>
        <w:tc>
          <w:tcPr>
            <w:tcW w:w="2978" w:type="dxa"/>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Профилактика преступлений и иных правонарушений</w:t>
            </w:r>
          </w:p>
          <w:p w:rsidR="00204A0D" w:rsidRPr="00204A0D" w:rsidRDefault="00204A0D" w:rsidP="00204A0D">
            <w:pPr>
              <w:widowControl w:val="0"/>
              <w:jc w:val="left"/>
              <w:rPr>
                <w:rFonts w:ascii="Times New Roman" w:eastAsia="Times New Roman" w:hAnsi="Times New Roman" w:cs="Times New Roman"/>
                <w:color w:val="000000"/>
                <w:sz w:val="16"/>
                <w:szCs w:val="16"/>
                <w:lang w:eastAsia="ru-RU"/>
              </w:rPr>
            </w:pPr>
          </w:p>
        </w:tc>
        <w:tc>
          <w:tcPr>
            <w:tcW w:w="1984"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left="-107"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color w:val="000000"/>
                <w:sz w:val="16"/>
                <w:szCs w:val="16"/>
                <w:lang w:eastAsia="ru-RU"/>
              </w:rPr>
              <w:t>всего</w:t>
            </w:r>
          </w:p>
        </w:tc>
        <w:tc>
          <w:tcPr>
            <w:tcW w:w="709" w:type="dxa"/>
            <w:tcBorders>
              <w:top w:val="single" w:sz="4" w:space="0" w:color="auto"/>
              <w:left w:val="single" w:sz="4" w:space="0" w:color="auto"/>
              <w:bottom w:val="single" w:sz="4" w:space="0" w:color="auto"/>
              <w:right w:val="single" w:sz="4" w:space="0" w:color="auto"/>
            </w:tcBorders>
            <w:noWrap/>
            <w:hideMark/>
          </w:tcPr>
          <w:p w:rsidR="00204A0D" w:rsidRPr="00204A0D" w:rsidRDefault="00204A0D" w:rsidP="00204A0D">
            <w:pPr>
              <w:widowControl w:val="0"/>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Х</w:t>
            </w:r>
          </w:p>
        </w:tc>
        <w:tc>
          <w:tcPr>
            <w:tcW w:w="708" w:type="dxa"/>
            <w:tcBorders>
              <w:top w:val="single" w:sz="4" w:space="0" w:color="auto"/>
              <w:left w:val="single" w:sz="4" w:space="0" w:color="auto"/>
              <w:bottom w:val="single" w:sz="4" w:space="0" w:color="auto"/>
              <w:right w:val="single" w:sz="4" w:space="0" w:color="auto"/>
            </w:tcBorders>
            <w:noWrap/>
            <w:hideMark/>
          </w:tcPr>
          <w:p w:rsidR="00204A0D" w:rsidRPr="00204A0D" w:rsidRDefault="00204A0D" w:rsidP="00204A0D">
            <w:pPr>
              <w:widowControl w:val="0"/>
              <w:ind w:firstLine="34"/>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Х</w:t>
            </w:r>
          </w:p>
        </w:tc>
        <w:tc>
          <w:tcPr>
            <w:tcW w:w="709" w:type="dxa"/>
            <w:tcBorders>
              <w:top w:val="single" w:sz="4" w:space="0" w:color="auto"/>
              <w:left w:val="single" w:sz="4" w:space="0" w:color="auto"/>
              <w:bottom w:val="single" w:sz="4" w:space="0" w:color="auto"/>
              <w:right w:val="single" w:sz="4" w:space="0" w:color="auto"/>
            </w:tcBorders>
            <w:noWrap/>
            <w:hideMark/>
          </w:tcPr>
          <w:p w:rsidR="00204A0D" w:rsidRPr="00204A0D" w:rsidRDefault="00204A0D" w:rsidP="00204A0D">
            <w:pPr>
              <w:widowControl w:val="0"/>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Х</w:t>
            </w:r>
          </w:p>
        </w:tc>
        <w:tc>
          <w:tcPr>
            <w:tcW w:w="992" w:type="dxa"/>
            <w:tcBorders>
              <w:top w:val="single" w:sz="4" w:space="0" w:color="auto"/>
              <w:left w:val="single" w:sz="4" w:space="0" w:color="auto"/>
              <w:bottom w:val="single" w:sz="4" w:space="0" w:color="auto"/>
              <w:right w:val="single" w:sz="4" w:space="0" w:color="auto"/>
            </w:tcBorders>
            <w:noWrap/>
            <w:hideMark/>
          </w:tcPr>
          <w:p w:rsidR="00204A0D" w:rsidRPr="00204A0D" w:rsidRDefault="00204A0D" w:rsidP="00204A0D">
            <w:pPr>
              <w:widowControl w:val="0"/>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Х</w:t>
            </w:r>
          </w:p>
        </w:tc>
        <w:tc>
          <w:tcPr>
            <w:tcW w:w="709" w:type="dxa"/>
            <w:tcBorders>
              <w:top w:val="single" w:sz="4" w:space="0" w:color="auto"/>
              <w:left w:val="single" w:sz="4" w:space="0" w:color="auto"/>
              <w:bottom w:val="single" w:sz="4" w:space="0" w:color="auto"/>
              <w:right w:val="single" w:sz="4" w:space="0" w:color="auto"/>
            </w:tcBorders>
            <w:noWrap/>
            <w:hideMark/>
          </w:tcPr>
          <w:p w:rsidR="00204A0D" w:rsidRPr="00204A0D" w:rsidRDefault="00204A0D" w:rsidP="00204A0D">
            <w:pPr>
              <w:widowControl w:val="0"/>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Х</w:t>
            </w:r>
          </w:p>
        </w:tc>
        <w:tc>
          <w:tcPr>
            <w:tcW w:w="850" w:type="dxa"/>
            <w:tcBorders>
              <w:top w:val="single" w:sz="4" w:space="0" w:color="auto"/>
              <w:left w:val="single" w:sz="4" w:space="0" w:color="auto"/>
              <w:bottom w:val="single" w:sz="4" w:space="0" w:color="auto"/>
              <w:right w:val="single" w:sz="4" w:space="0" w:color="auto"/>
            </w:tcBorders>
            <w:noWrap/>
            <w:hideMark/>
          </w:tcPr>
          <w:p w:rsidR="00204A0D" w:rsidRPr="00204A0D" w:rsidRDefault="00204A0D" w:rsidP="00204A0D">
            <w:pPr>
              <w:widowControl w:val="0"/>
              <w:spacing w:after="100" w:afterAutospacing="1"/>
              <w:ind w:right="-108"/>
              <w:jc w:val="center"/>
              <w:rPr>
                <w:rFonts w:ascii="Times New Roman" w:eastAsia="Times New Roman" w:hAnsi="Times New Roman" w:cs="Times New Roman"/>
                <w:sz w:val="16"/>
                <w:szCs w:val="16"/>
                <w:lang w:val="en-US" w:eastAsia="ru-RU"/>
              </w:rPr>
            </w:pPr>
            <w:r w:rsidRPr="00204A0D">
              <w:rPr>
                <w:rFonts w:ascii="Times New Roman" w:eastAsia="Times New Roman" w:hAnsi="Times New Roman" w:cs="Times New Roman"/>
                <w:sz w:val="16"/>
                <w:szCs w:val="16"/>
                <w:lang w:val="en-US" w:eastAsia="ru-RU"/>
              </w:rPr>
              <w:t>29</w:t>
            </w:r>
            <w:r w:rsidRPr="00204A0D">
              <w:rPr>
                <w:rFonts w:ascii="Times New Roman" w:eastAsia="Times New Roman" w:hAnsi="Times New Roman" w:cs="Times New Roman"/>
                <w:sz w:val="16"/>
                <w:szCs w:val="16"/>
                <w:lang w:eastAsia="ru-RU"/>
              </w:rPr>
              <w:t>,</w:t>
            </w:r>
            <w:r w:rsidRPr="00204A0D">
              <w:rPr>
                <w:rFonts w:ascii="Times New Roman" w:eastAsia="Times New Roman" w:hAnsi="Times New Roman" w:cs="Times New Roman"/>
                <w:sz w:val="16"/>
                <w:szCs w:val="16"/>
                <w:lang w:val="en-US" w:eastAsia="ru-RU"/>
              </w:rPr>
              <w:t>9</w:t>
            </w:r>
          </w:p>
        </w:tc>
        <w:tc>
          <w:tcPr>
            <w:tcW w:w="85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spacing w:after="100" w:afterAutospacing="1"/>
              <w:ind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60,0</w:t>
            </w:r>
          </w:p>
        </w:tc>
        <w:tc>
          <w:tcPr>
            <w:tcW w:w="850"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spacing w:after="100" w:afterAutospacing="1"/>
              <w:ind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val="en-US" w:eastAsia="ru-RU"/>
              </w:rPr>
              <w:t>6</w:t>
            </w:r>
            <w:r w:rsidRPr="00204A0D">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spacing w:after="100" w:afterAutospacing="1"/>
              <w:ind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60,0</w:t>
            </w:r>
          </w:p>
        </w:tc>
        <w:tc>
          <w:tcPr>
            <w:tcW w:w="85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ind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90,0</w:t>
            </w:r>
          </w:p>
        </w:tc>
        <w:tc>
          <w:tcPr>
            <w:tcW w:w="88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ind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90,0</w:t>
            </w:r>
          </w:p>
        </w:tc>
      </w:tr>
      <w:tr w:rsidR="00204A0D" w:rsidRPr="00204A0D" w:rsidTr="0064315A">
        <w:trPr>
          <w:cantSplit/>
          <w:trHeight w:val="742"/>
        </w:trPr>
        <w:tc>
          <w:tcPr>
            <w:tcW w:w="566" w:type="dxa"/>
            <w:vMerge w:val="restart"/>
            <w:tcBorders>
              <w:top w:val="single" w:sz="4" w:space="0" w:color="auto"/>
              <w:left w:val="single" w:sz="4" w:space="0" w:color="auto"/>
              <w:bottom w:val="single" w:sz="4" w:space="0" w:color="auto"/>
              <w:right w:val="single" w:sz="4" w:space="0" w:color="auto"/>
            </w:tcBorders>
            <w:vAlign w:val="center"/>
          </w:tcPr>
          <w:p w:rsidR="00204A0D" w:rsidRPr="00204A0D" w:rsidRDefault="00204A0D" w:rsidP="00204A0D">
            <w:pPr>
              <w:widowControl w:val="0"/>
              <w:jc w:val="center"/>
              <w:rPr>
                <w:rFonts w:ascii="Times New Roman" w:eastAsia="Times New Roman" w:hAnsi="Times New Roman" w:cs="Times New Roman"/>
                <w:color w:val="000000"/>
                <w:sz w:val="16"/>
                <w:szCs w:val="16"/>
                <w:lang w:eastAsia="ru-RU"/>
              </w:rPr>
            </w:pP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widowControl w:val="0"/>
              <w:ind w:left="34"/>
              <w:jc w:val="left"/>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мероприятие</w:t>
            </w:r>
          </w:p>
        </w:tc>
        <w:tc>
          <w:tcPr>
            <w:tcW w:w="2978" w:type="dxa"/>
            <w:vMerge w:val="restart"/>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widowControl w:val="0"/>
              <w:jc w:val="left"/>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 xml:space="preserve">Профилактическая деятельность </w:t>
            </w:r>
          </w:p>
        </w:tc>
        <w:tc>
          <w:tcPr>
            <w:tcW w:w="1984"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ind w:right="-10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Администрация Мокшанского района (сектор по профилактике правонарушений)</w:t>
            </w:r>
          </w:p>
          <w:p w:rsidR="00204A0D" w:rsidRPr="00204A0D" w:rsidRDefault="00204A0D" w:rsidP="00204A0D">
            <w:pPr>
              <w:widowControl w:val="0"/>
              <w:ind w:right="-108"/>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noWrap/>
          </w:tcPr>
          <w:p w:rsidR="00204A0D" w:rsidRPr="00204A0D" w:rsidRDefault="00204A0D" w:rsidP="00204A0D">
            <w:pPr>
              <w:widowControl w:val="0"/>
              <w:jc w:val="left"/>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 xml:space="preserve">                  </w:t>
            </w:r>
          </w:p>
          <w:p w:rsidR="00204A0D" w:rsidRPr="00204A0D" w:rsidRDefault="00204A0D" w:rsidP="00204A0D">
            <w:pPr>
              <w:widowControl w:val="0"/>
              <w:jc w:val="left"/>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901</w:t>
            </w:r>
          </w:p>
          <w:p w:rsidR="00204A0D" w:rsidRPr="00204A0D" w:rsidRDefault="00204A0D" w:rsidP="00204A0D">
            <w:pPr>
              <w:widowControl w:val="0"/>
              <w:jc w:val="left"/>
              <w:rPr>
                <w:rFonts w:ascii="Times New Roman" w:eastAsia="Times New Roman" w:hAnsi="Times New Roman" w:cs="Times New Roman"/>
                <w:color w:val="000000"/>
                <w:sz w:val="16"/>
                <w:szCs w:val="16"/>
                <w:lang w:eastAsia="ru-RU"/>
              </w:rPr>
            </w:pPr>
          </w:p>
          <w:p w:rsidR="00204A0D" w:rsidRPr="00204A0D" w:rsidRDefault="00204A0D" w:rsidP="00204A0D">
            <w:pPr>
              <w:widowControl w:val="0"/>
              <w:jc w:val="left"/>
              <w:rPr>
                <w:rFonts w:ascii="Times New Roman" w:eastAsia="Times New Roman" w:hAnsi="Times New Roman" w:cs="Times New Roman"/>
                <w:color w:val="000000"/>
                <w:sz w:val="16"/>
                <w:szCs w:val="16"/>
                <w:lang w:eastAsia="ru-RU"/>
              </w:rPr>
            </w:pPr>
          </w:p>
          <w:p w:rsidR="00204A0D" w:rsidRPr="00204A0D" w:rsidRDefault="00204A0D" w:rsidP="00204A0D">
            <w:pPr>
              <w:widowControl w:val="0"/>
              <w:jc w:val="left"/>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901</w:t>
            </w:r>
          </w:p>
        </w:tc>
        <w:tc>
          <w:tcPr>
            <w:tcW w:w="708" w:type="dxa"/>
            <w:tcBorders>
              <w:top w:val="single" w:sz="4" w:space="0" w:color="auto"/>
              <w:left w:val="single" w:sz="4" w:space="0" w:color="auto"/>
              <w:bottom w:val="single" w:sz="4" w:space="0" w:color="auto"/>
              <w:right w:val="single" w:sz="4" w:space="0" w:color="auto"/>
            </w:tcBorders>
            <w:noWrap/>
          </w:tcPr>
          <w:p w:rsidR="00204A0D" w:rsidRPr="00204A0D" w:rsidRDefault="00204A0D" w:rsidP="00204A0D">
            <w:pPr>
              <w:widowControl w:val="0"/>
              <w:ind w:firstLine="34"/>
              <w:jc w:val="left"/>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 xml:space="preserve">                        </w:t>
            </w:r>
          </w:p>
          <w:p w:rsidR="00204A0D" w:rsidRPr="00204A0D" w:rsidRDefault="00204A0D" w:rsidP="00204A0D">
            <w:pPr>
              <w:widowControl w:val="0"/>
              <w:jc w:val="left"/>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07</w:t>
            </w:r>
          </w:p>
          <w:p w:rsidR="00204A0D" w:rsidRPr="00204A0D" w:rsidRDefault="00204A0D" w:rsidP="00204A0D">
            <w:pPr>
              <w:widowControl w:val="0"/>
              <w:jc w:val="left"/>
              <w:rPr>
                <w:rFonts w:ascii="Times New Roman" w:eastAsia="Times New Roman" w:hAnsi="Times New Roman" w:cs="Times New Roman"/>
                <w:color w:val="000000"/>
                <w:sz w:val="16"/>
                <w:szCs w:val="16"/>
                <w:lang w:eastAsia="ru-RU"/>
              </w:rPr>
            </w:pPr>
          </w:p>
          <w:p w:rsidR="00204A0D" w:rsidRPr="00204A0D" w:rsidRDefault="00204A0D" w:rsidP="00204A0D">
            <w:pPr>
              <w:widowControl w:val="0"/>
              <w:jc w:val="left"/>
              <w:rPr>
                <w:rFonts w:ascii="Times New Roman" w:eastAsia="Times New Roman" w:hAnsi="Times New Roman" w:cs="Times New Roman"/>
                <w:color w:val="000000"/>
                <w:sz w:val="16"/>
                <w:szCs w:val="16"/>
                <w:lang w:eastAsia="ru-RU"/>
              </w:rPr>
            </w:pPr>
          </w:p>
          <w:p w:rsidR="00204A0D" w:rsidRPr="00204A0D" w:rsidRDefault="00204A0D" w:rsidP="00204A0D">
            <w:pPr>
              <w:widowControl w:val="0"/>
              <w:jc w:val="left"/>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07</w:t>
            </w:r>
          </w:p>
        </w:tc>
        <w:tc>
          <w:tcPr>
            <w:tcW w:w="709" w:type="dxa"/>
            <w:tcBorders>
              <w:top w:val="single" w:sz="4" w:space="0" w:color="auto"/>
              <w:left w:val="single" w:sz="4" w:space="0" w:color="auto"/>
              <w:bottom w:val="single" w:sz="4" w:space="0" w:color="auto"/>
              <w:right w:val="single" w:sz="4" w:space="0" w:color="auto"/>
            </w:tcBorders>
            <w:noWrap/>
          </w:tcPr>
          <w:p w:rsidR="00204A0D" w:rsidRPr="00204A0D" w:rsidRDefault="00204A0D" w:rsidP="00204A0D">
            <w:pPr>
              <w:widowControl w:val="0"/>
              <w:jc w:val="left"/>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 xml:space="preserve">                      </w:t>
            </w:r>
          </w:p>
          <w:p w:rsidR="00204A0D" w:rsidRPr="00204A0D" w:rsidRDefault="00204A0D" w:rsidP="00204A0D">
            <w:pPr>
              <w:widowControl w:val="0"/>
              <w:jc w:val="left"/>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07</w:t>
            </w:r>
          </w:p>
          <w:p w:rsidR="00204A0D" w:rsidRPr="00204A0D" w:rsidRDefault="00204A0D" w:rsidP="00204A0D">
            <w:pPr>
              <w:widowControl w:val="0"/>
              <w:jc w:val="left"/>
              <w:rPr>
                <w:rFonts w:ascii="Times New Roman" w:eastAsia="Times New Roman" w:hAnsi="Times New Roman" w:cs="Times New Roman"/>
                <w:color w:val="000000"/>
                <w:sz w:val="16"/>
                <w:szCs w:val="16"/>
                <w:lang w:eastAsia="ru-RU"/>
              </w:rPr>
            </w:pPr>
          </w:p>
          <w:p w:rsidR="00204A0D" w:rsidRPr="00204A0D" w:rsidRDefault="00204A0D" w:rsidP="00204A0D">
            <w:pPr>
              <w:widowControl w:val="0"/>
              <w:jc w:val="left"/>
              <w:rPr>
                <w:rFonts w:ascii="Times New Roman" w:eastAsia="Times New Roman" w:hAnsi="Times New Roman" w:cs="Times New Roman"/>
                <w:color w:val="000000"/>
                <w:sz w:val="16"/>
                <w:szCs w:val="16"/>
                <w:lang w:eastAsia="ru-RU"/>
              </w:rPr>
            </w:pPr>
          </w:p>
          <w:p w:rsidR="00204A0D" w:rsidRPr="00204A0D" w:rsidRDefault="00204A0D" w:rsidP="00204A0D">
            <w:pPr>
              <w:widowControl w:val="0"/>
              <w:jc w:val="left"/>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07</w:t>
            </w:r>
          </w:p>
        </w:tc>
        <w:tc>
          <w:tcPr>
            <w:tcW w:w="992" w:type="dxa"/>
            <w:tcBorders>
              <w:top w:val="single" w:sz="4" w:space="0" w:color="auto"/>
              <w:left w:val="single" w:sz="4" w:space="0" w:color="auto"/>
              <w:bottom w:val="single" w:sz="4" w:space="0" w:color="auto"/>
              <w:right w:val="single" w:sz="4" w:space="0" w:color="auto"/>
            </w:tcBorders>
            <w:noWrap/>
          </w:tcPr>
          <w:p w:rsidR="00204A0D" w:rsidRPr="00204A0D" w:rsidRDefault="00204A0D" w:rsidP="00204A0D">
            <w:pPr>
              <w:widowControl w:val="0"/>
              <w:ind w:right="-108"/>
              <w:jc w:val="left"/>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 xml:space="preserve">07 001 23470          </w:t>
            </w:r>
          </w:p>
          <w:p w:rsidR="00204A0D" w:rsidRPr="00204A0D" w:rsidRDefault="00204A0D" w:rsidP="00204A0D">
            <w:pPr>
              <w:widowControl w:val="0"/>
              <w:jc w:val="left"/>
              <w:rPr>
                <w:rFonts w:ascii="Times New Roman" w:eastAsia="Times New Roman" w:hAnsi="Times New Roman" w:cs="Times New Roman"/>
                <w:color w:val="000000"/>
                <w:sz w:val="16"/>
                <w:szCs w:val="16"/>
                <w:lang w:eastAsia="ru-RU"/>
              </w:rPr>
            </w:pPr>
          </w:p>
          <w:p w:rsidR="00204A0D" w:rsidRPr="00204A0D" w:rsidRDefault="00204A0D" w:rsidP="00204A0D">
            <w:pPr>
              <w:widowControl w:val="0"/>
              <w:ind w:right="-108"/>
              <w:jc w:val="left"/>
              <w:rPr>
                <w:rFonts w:ascii="Times New Roman" w:eastAsia="Times New Roman" w:hAnsi="Times New Roman" w:cs="Times New Roman"/>
                <w:color w:val="000000"/>
                <w:sz w:val="16"/>
                <w:szCs w:val="16"/>
                <w:lang w:val="en-US" w:eastAsia="ru-RU"/>
              </w:rPr>
            </w:pPr>
            <w:r w:rsidRPr="00204A0D">
              <w:rPr>
                <w:rFonts w:ascii="Times New Roman" w:eastAsia="Times New Roman" w:hAnsi="Times New Roman" w:cs="Times New Roman"/>
                <w:color w:val="000000"/>
                <w:sz w:val="16"/>
                <w:szCs w:val="16"/>
                <w:lang w:eastAsia="ru-RU"/>
              </w:rPr>
              <w:t>07 001 23470</w:t>
            </w:r>
          </w:p>
        </w:tc>
        <w:tc>
          <w:tcPr>
            <w:tcW w:w="709" w:type="dxa"/>
            <w:tcBorders>
              <w:top w:val="single" w:sz="4" w:space="0" w:color="auto"/>
              <w:left w:val="single" w:sz="4" w:space="0" w:color="auto"/>
              <w:bottom w:val="single" w:sz="4" w:space="0" w:color="auto"/>
              <w:right w:val="single" w:sz="4" w:space="0" w:color="auto"/>
            </w:tcBorders>
            <w:noWrap/>
          </w:tcPr>
          <w:p w:rsidR="00204A0D" w:rsidRPr="00204A0D" w:rsidRDefault="00204A0D" w:rsidP="00204A0D">
            <w:pPr>
              <w:widowControl w:val="0"/>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244</w:t>
            </w:r>
          </w:p>
          <w:p w:rsidR="00204A0D" w:rsidRPr="00204A0D" w:rsidRDefault="00204A0D" w:rsidP="00204A0D">
            <w:pPr>
              <w:widowControl w:val="0"/>
              <w:jc w:val="center"/>
              <w:rPr>
                <w:rFonts w:ascii="Times New Roman" w:eastAsia="Times New Roman" w:hAnsi="Times New Roman" w:cs="Times New Roman"/>
                <w:color w:val="000000"/>
                <w:sz w:val="16"/>
                <w:szCs w:val="16"/>
                <w:lang w:eastAsia="ru-RU"/>
              </w:rPr>
            </w:pPr>
          </w:p>
          <w:p w:rsidR="00204A0D" w:rsidRPr="00204A0D" w:rsidRDefault="00204A0D" w:rsidP="00204A0D">
            <w:pPr>
              <w:widowControl w:val="0"/>
              <w:jc w:val="center"/>
              <w:rPr>
                <w:rFonts w:ascii="Times New Roman" w:eastAsia="Times New Roman" w:hAnsi="Times New Roman" w:cs="Times New Roman"/>
                <w:color w:val="000000"/>
                <w:sz w:val="16"/>
                <w:szCs w:val="16"/>
                <w:lang w:eastAsia="ru-RU"/>
              </w:rPr>
            </w:pPr>
          </w:p>
          <w:p w:rsidR="00204A0D" w:rsidRPr="00204A0D" w:rsidRDefault="00204A0D" w:rsidP="00204A0D">
            <w:pPr>
              <w:widowControl w:val="0"/>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360</w:t>
            </w:r>
          </w:p>
        </w:tc>
        <w:tc>
          <w:tcPr>
            <w:tcW w:w="850" w:type="dxa"/>
            <w:tcBorders>
              <w:top w:val="single" w:sz="4" w:space="0" w:color="auto"/>
              <w:left w:val="single" w:sz="4" w:space="0" w:color="auto"/>
              <w:bottom w:val="single" w:sz="4" w:space="0" w:color="auto"/>
              <w:right w:val="single" w:sz="4" w:space="0" w:color="auto"/>
            </w:tcBorders>
            <w:noWrap/>
          </w:tcPr>
          <w:p w:rsidR="00204A0D" w:rsidRPr="00204A0D" w:rsidRDefault="00204A0D" w:rsidP="00204A0D">
            <w:pPr>
              <w:widowControl w:val="0"/>
              <w:spacing w:after="100" w:afterAutospacing="1" w:line="0" w:lineRule="atLeast"/>
              <w:ind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10,0</w:t>
            </w:r>
          </w:p>
          <w:p w:rsidR="00204A0D" w:rsidRPr="00204A0D" w:rsidRDefault="00204A0D" w:rsidP="00204A0D">
            <w:pPr>
              <w:widowControl w:val="0"/>
              <w:spacing w:after="100" w:afterAutospacing="1"/>
              <w:ind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       19,9</w:t>
            </w:r>
          </w:p>
        </w:tc>
        <w:tc>
          <w:tcPr>
            <w:tcW w:w="85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line="0" w:lineRule="atLeast"/>
              <w:ind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val="en-US" w:eastAsia="ru-RU"/>
              </w:rPr>
              <w:t>3</w:t>
            </w:r>
            <w:r w:rsidRPr="00204A0D">
              <w:rPr>
                <w:rFonts w:ascii="Times New Roman" w:eastAsia="Times New Roman" w:hAnsi="Times New Roman" w:cs="Times New Roman"/>
                <w:sz w:val="16"/>
                <w:szCs w:val="16"/>
                <w:lang w:eastAsia="ru-RU"/>
              </w:rPr>
              <w:t>0,0</w:t>
            </w:r>
          </w:p>
          <w:p w:rsidR="00204A0D" w:rsidRPr="00204A0D" w:rsidRDefault="00204A0D" w:rsidP="00204A0D">
            <w:pPr>
              <w:widowControl w:val="0"/>
              <w:spacing w:after="100" w:afterAutospacing="1"/>
              <w:ind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         0,0</w:t>
            </w:r>
          </w:p>
        </w:tc>
        <w:tc>
          <w:tcPr>
            <w:tcW w:w="85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line="0" w:lineRule="atLeast"/>
              <w:ind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30,0</w:t>
            </w:r>
          </w:p>
          <w:p w:rsidR="00204A0D" w:rsidRPr="00204A0D" w:rsidRDefault="00204A0D" w:rsidP="00204A0D">
            <w:pPr>
              <w:widowControl w:val="0"/>
              <w:spacing w:after="100" w:afterAutospacing="1"/>
              <w:ind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      0,0</w:t>
            </w:r>
          </w:p>
        </w:tc>
        <w:tc>
          <w:tcPr>
            <w:tcW w:w="85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line="0" w:lineRule="atLeast"/>
              <w:ind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30,0</w:t>
            </w:r>
          </w:p>
          <w:p w:rsidR="00204A0D" w:rsidRPr="00204A0D" w:rsidRDefault="00204A0D" w:rsidP="00204A0D">
            <w:pPr>
              <w:widowControl w:val="0"/>
              <w:spacing w:after="100" w:afterAutospacing="1"/>
              <w:ind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         0,0</w:t>
            </w:r>
          </w:p>
        </w:tc>
        <w:tc>
          <w:tcPr>
            <w:tcW w:w="85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line="0" w:lineRule="atLeast"/>
              <w:ind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35,0</w:t>
            </w:r>
          </w:p>
          <w:p w:rsidR="00204A0D" w:rsidRPr="00204A0D" w:rsidRDefault="00204A0D" w:rsidP="00204A0D">
            <w:pPr>
              <w:widowControl w:val="0"/>
              <w:spacing w:after="100" w:afterAutospacing="1"/>
              <w:ind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            0,0</w:t>
            </w:r>
          </w:p>
        </w:tc>
        <w:tc>
          <w:tcPr>
            <w:tcW w:w="88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jc w:val="left"/>
              <w:rPr>
                <w:rFonts w:ascii="Times New Roman" w:eastAsia="Times New Roman" w:hAnsi="Times New Roman" w:cs="Times New Roman"/>
                <w:sz w:val="16"/>
                <w:szCs w:val="16"/>
                <w:lang w:eastAsia="ru-RU"/>
              </w:rPr>
            </w:pPr>
          </w:p>
          <w:p w:rsidR="00204A0D" w:rsidRPr="00204A0D" w:rsidRDefault="00204A0D" w:rsidP="00204A0D">
            <w:pPr>
              <w:widowControl w:val="0"/>
              <w:ind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60,0</w:t>
            </w:r>
          </w:p>
          <w:p w:rsidR="00204A0D" w:rsidRPr="00204A0D" w:rsidRDefault="00204A0D" w:rsidP="00204A0D">
            <w:pPr>
              <w:widowControl w:val="0"/>
              <w:ind w:right="-10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        </w:t>
            </w:r>
          </w:p>
          <w:p w:rsidR="00204A0D" w:rsidRPr="00204A0D" w:rsidRDefault="00204A0D" w:rsidP="00204A0D">
            <w:pPr>
              <w:widowControl w:val="0"/>
              <w:ind w:right="-10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 </w:t>
            </w:r>
          </w:p>
          <w:p w:rsidR="00204A0D" w:rsidRPr="00204A0D" w:rsidRDefault="00204A0D" w:rsidP="00204A0D">
            <w:pPr>
              <w:widowControl w:val="0"/>
              <w:ind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0,0</w:t>
            </w:r>
          </w:p>
        </w:tc>
      </w:tr>
      <w:tr w:rsidR="00204A0D" w:rsidRPr="00204A0D" w:rsidTr="0064315A">
        <w:trPr>
          <w:cantSplit/>
          <w:trHeight w:val="657"/>
        </w:trPr>
        <w:tc>
          <w:tcPr>
            <w:tcW w:w="566" w:type="dxa"/>
            <w:vMerge/>
            <w:tcBorders>
              <w:top w:val="single" w:sz="4" w:space="0" w:color="auto"/>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color w:val="000000"/>
                <w:sz w:val="16"/>
                <w:szCs w:val="16"/>
                <w:lang w:eastAsia="ru-RU"/>
              </w:rPr>
            </w:pPr>
          </w:p>
        </w:tc>
        <w:tc>
          <w:tcPr>
            <w:tcW w:w="1277" w:type="dxa"/>
            <w:vMerge/>
            <w:tcBorders>
              <w:top w:val="single" w:sz="4" w:space="0" w:color="auto"/>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color w:val="000000"/>
                <w:sz w:val="16"/>
                <w:szCs w:val="16"/>
                <w:lang w:eastAsia="ru-RU"/>
              </w:rPr>
            </w:pPr>
          </w:p>
        </w:tc>
        <w:tc>
          <w:tcPr>
            <w:tcW w:w="2978" w:type="dxa"/>
            <w:vMerge/>
            <w:tcBorders>
              <w:top w:val="single" w:sz="4" w:space="0" w:color="auto"/>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color w:val="000000"/>
                <w:sz w:val="16"/>
                <w:szCs w:val="16"/>
                <w:lang w:eastAsia="ru-RU"/>
              </w:rPr>
            </w:pPr>
          </w:p>
        </w:tc>
        <w:tc>
          <w:tcPr>
            <w:tcW w:w="1984"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right="-10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709" w:type="dxa"/>
            <w:tcBorders>
              <w:top w:val="single" w:sz="4" w:space="0" w:color="auto"/>
              <w:left w:val="single" w:sz="4" w:space="0" w:color="auto"/>
              <w:bottom w:val="single" w:sz="4" w:space="0" w:color="auto"/>
              <w:right w:val="single" w:sz="4" w:space="0" w:color="auto"/>
            </w:tcBorders>
            <w:noWrap/>
          </w:tcPr>
          <w:p w:rsidR="00204A0D" w:rsidRPr="00204A0D" w:rsidRDefault="00204A0D" w:rsidP="00204A0D">
            <w:pPr>
              <w:widowControl w:val="0"/>
              <w:jc w:val="left"/>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901</w:t>
            </w:r>
          </w:p>
        </w:tc>
        <w:tc>
          <w:tcPr>
            <w:tcW w:w="708" w:type="dxa"/>
            <w:tcBorders>
              <w:top w:val="single" w:sz="4" w:space="0" w:color="auto"/>
              <w:left w:val="single" w:sz="4" w:space="0" w:color="auto"/>
              <w:bottom w:val="single" w:sz="4" w:space="0" w:color="auto"/>
              <w:right w:val="single" w:sz="4" w:space="0" w:color="auto"/>
            </w:tcBorders>
            <w:noWrap/>
          </w:tcPr>
          <w:p w:rsidR="00204A0D" w:rsidRPr="00204A0D" w:rsidRDefault="00204A0D" w:rsidP="00204A0D">
            <w:pPr>
              <w:widowControl w:val="0"/>
              <w:jc w:val="left"/>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08</w:t>
            </w:r>
          </w:p>
        </w:tc>
        <w:tc>
          <w:tcPr>
            <w:tcW w:w="709" w:type="dxa"/>
            <w:tcBorders>
              <w:top w:val="single" w:sz="4" w:space="0" w:color="auto"/>
              <w:left w:val="single" w:sz="4" w:space="0" w:color="auto"/>
              <w:bottom w:val="single" w:sz="4" w:space="0" w:color="auto"/>
              <w:right w:val="single" w:sz="4" w:space="0" w:color="auto"/>
            </w:tcBorders>
            <w:noWrap/>
          </w:tcPr>
          <w:p w:rsidR="00204A0D" w:rsidRPr="00204A0D" w:rsidRDefault="00204A0D" w:rsidP="00204A0D">
            <w:pPr>
              <w:widowControl w:val="0"/>
              <w:jc w:val="left"/>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01</w:t>
            </w:r>
          </w:p>
        </w:tc>
        <w:tc>
          <w:tcPr>
            <w:tcW w:w="992" w:type="dxa"/>
            <w:tcBorders>
              <w:top w:val="single" w:sz="4" w:space="0" w:color="auto"/>
              <w:left w:val="single" w:sz="4" w:space="0" w:color="auto"/>
              <w:bottom w:val="single" w:sz="4" w:space="0" w:color="auto"/>
              <w:right w:val="single" w:sz="4" w:space="0" w:color="auto"/>
            </w:tcBorders>
            <w:noWrap/>
          </w:tcPr>
          <w:p w:rsidR="00204A0D" w:rsidRPr="00204A0D" w:rsidRDefault="00204A0D" w:rsidP="00204A0D">
            <w:pPr>
              <w:widowControl w:val="0"/>
              <w:ind w:right="-108"/>
              <w:jc w:val="left"/>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07 001 23470</w:t>
            </w:r>
          </w:p>
        </w:tc>
        <w:tc>
          <w:tcPr>
            <w:tcW w:w="709" w:type="dxa"/>
            <w:tcBorders>
              <w:top w:val="single" w:sz="4" w:space="0" w:color="auto"/>
              <w:left w:val="single" w:sz="4" w:space="0" w:color="auto"/>
              <w:bottom w:val="single" w:sz="4" w:space="0" w:color="auto"/>
              <w:right w:val="single" w:sz="4" w:space="0" w:color="auto"/>
            </w:tcBorders>
            <w:noWrap/>
          </w:tcPr>
          <w:p w:rsidR="00204A0D" w:rsidRPr="00204A0D" w:rsidRDefault="00204A0D" w:rsidP="00204A0D">
            <w:pPr>
              <w:widowControl w:val="0"/>
              <w:jc w:val="left"/>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612</w:t>
            </w:r>
          </w:p>
        </w:tc>
        <w:tc>
          <w:tcPr>
            <w:tcW w:w="850" w:type="dxa"/>
            <w:tcBorders>
              <w:top w:val="single" w:sz="4" w:space="0" w:color="auto"/>
              <w:left w:val="single" w:sz="4" w:space="0" w:color="auto"/>
              <w:bottom w:val="single" w:sz="4" w:space="0" w:color="auto"/>
              <w:right w:val="single" w:sz="4" w:space="0" w:color="auto"/>
            </w:tcBorders>
            <w:noWrap/>
          </w:tcPr>
          <w:p w:rsidR="00204A0D" w:rsidRPr="00204A0D" w:rsidRDefault="00204A0D" w:rsidP="00204A0D">
            <w:pPr>
              <w:widowControl w:val="0"/>
              <w:spacing w:after="100" w:afterAutospacing="1"/>
              <w:ind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ind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ind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ind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line="0" w:lineRule="atLeast"/>
              <w:ind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25,0</w:t>
            </w:r>
          </w:p>
        </w:tc>
        <w:tc>
          <w:tcPr>
            <w:tcW w:w="88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0,0</w:t>
            </w:r>
          </w:p>
        </w:tc>
      </w:tr>
      <w:tr w:rsidR="00204A0D" w:rsidRPr="00204A0D" w:rsidTr="0064315A">
        <w:trPr>
          <w:cantSplit/>
          <w:trHeight w:val="341"/>
        </w:trPr>
        <w:tc>
          <w:tcPr>
            <w:tcW w:w="566"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color w:val="000000"/>
                <w:sz w:val="16"/>
                <w:szCs w:val="16"/>
                <w:lang w:eastAsia="ru-RU"/>
              </w:rPr>
            </w:pPr>
          </w:p>
        </w:tc>
        <w:tc>
          <w:tcPr>
            <w:tcW w:w="127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color w:val="000000"/>
                <w:sz w:val="16"/>
                <w:szCs w:val="16"/>
                <w:lang w:eastAsia="ru-RU"/>
              </w:rPr>
            </w:pPr>
          </w:p>
        </w:tc>
        <w:tc>
          <w:tcPr>
            <w:tcW w:w="2978"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color w:val="000000"/>
                <w:sz w:val="16"/>
                <w:szCs w:val="16"/>
                <w:lang w:eastAsia="ru-RU"/>
              </w:rPr>
            </w:pPr>
          </w:p>
        </w:tc>
        <w:tc>
          <w:tcPr>
            <w:tcW w:w="1984" w:type="dxa"/>
            <w:vMerge w:val="restart"/>
            <w:tcBorders>
              <w:top w:val="single" w:sz="4" w:space="0" w:color="auto"/>
              <w:left w:val="single" w:sz="4" w:space="0" w:color="auto"/>
              <w:right w:val="single" w:sz="4" w:space="0" w:color="auto"/>
            </w:tcBorders>
          </w:tcPr>
          <w:p w:rsidR="00204A0D" w:rsidRPr="00204A0D" w:rsidRDefault="00204A0D" w:rsidP="00204A0D">
            <w:pPr>
              <w:widowControl w:val="0"/>
              <w:ind w:right="-108" w:firstLine="10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Управление образованием администрации Мокшанского района, организации </w:t>
            </w:r>
            <w:proofErr w:type="gramStart"/>
            <w:r w:rsidRPr="00204A0D">
              <w:rPr>
                <w:rFonts w:ascii="Times New Roman" w:eastAsia="Times New Roman" w:hAnsi="Times New Roman" w:cs="Times New Roman"/>
                <w:sz w:val="16"/>
                <w:szCs w:val="16"/>
                <w:lang w:eastAsia="ru-RU"/>
              </w:rPr>
              <w:t xml:space="preserve">подведомствен </w:t>
            </w:r>
            <w:proofErr w:type="spellStart"/>
            <w:r w:rsidRPr="00204A0D">
              <w:rPr>
                <w:rFonts w:ascii="Times New Roman" w:eastAsia="Times New Roman" w:hAnsi="Times New Roman" w:cs="Times New Roman"/>
                <w:sz w:val="16"/>
                <w:szCs w:val="16"/>
                <w:lang w:eastAsia="ru-RU"/>
              </w:rPr>
              <w:t>ные</w:t>
            </w:r>
            <w:proofErr w:type="spellEnd"/>
            <w:proofErr w:type="gramEnd"/>
            <w:r w:rsidRPr="00204A0D">
              <w:rPr>
                <w:rFonts w:ascii="Times New Roman" w:eastAsia="Times New Roman" w:hAnsi="Times New Roman" w:cs="Times New Roman"/>
                <w:sz w:val="16"/>
                <w:szCs w:val="16"/>
                <w:lang w:eastAsia="ru-RU"/>
              </w:rPr>
              <w:t xml:space="preserve"> управлению образованием администрации Мокшанского района</w:t>
            </w:r>
          </w:p>
        </w:tc>
        <w:tc>
          <w:tcPr>
            <w:tcW w:w="709" w:type="dxa"/>
            <w:tcBorders>
              <w:top w:val="single" w:sz="4" w:space="0" w:color="auto"/>
              <w:left w:val="single" w:sz="4" w:space="0" w:color="auto"/>
              <w:bottom w:val="single" w:sz="4" w:space="0" w:color="auto"/>
              <w:right w:val="single" w:sz="4" w:space="0" w:color="auto"/>
            </w:tcBorders>
            <w:noWrap/>
          </w:tcPr>
          <w:p w:rsidR="00204A0D" w:rsidRPr="00204A0D" w:rsidRDefault="00204A0D" w:rsidP="00204A0D">
            <w:pPr>
              <w:widowControl w:val="0"/>
              <w:jc w:val="left"/>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974</w:t>
            </w:r>
          </w:p>
        </w:tc>
        <w:tc>
          <w:tcPr>
            <w:tcW w:w="708" w:type="dxa"/>
            <w:tcBorders>
              <w:top w:val="single" w:sz="4" w:space="0" w:color="auto"/>
              <w:left w:val="single" w:sz="4" w:space="0" w:color="auto"/>
              <w:bottom w:val="single" w:sz="4" w:space="0" w:color="auto"/>
              <w:right w:val="single" w:sz="4" w:space="0" w:color="auto"/>
            </w:tcBorders>
            <w:noWrap/>
          </w:tcPr>
          <w:p w:rsidR="00204A0D" w:rsidRPr="00204A0D" w:rsidRDefault="00204A0D" w:rsidP="00204A0D">
            <w:pPr>
              <w:widowControl w:val="0"/>
              <w:jc w:val="left"/>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07</w:t>
            </w:r>
          </w:p>
        </w:tc>
        <w:tc>
          <w:tcPr>
            <w:tcW w:w="709" w:type="dxa"/>
            <w:tcBorders>
              <w:top w:val="single" w:sz="4" w:space="0" w:color="auto"/>
              <w:left w:val="single" w:sz="4" w:space="0" w:color="auto"/>
              <w:bottom w:val="single" w:sz="4" w:space="0" w:color="auto"/>
              <w:right w:val="single" w:sz="4" w:space="0" w:color="auto"/>
            </w:tcBorders>
            <w:noWrap/>
          </w:tcPr>
          <w:p w:rsidR="00204A0D" w:rsidRPr="00204A0D" w:rsidRDefault="00204A0D" w:rsidP="00204A0D">
            <w:pPr>
              <w:widowControl w:val="0"/>
              <w:jc w:val="left"/>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03</w:t>
            </w:r>
          </w:p>
        </w:tc>
        <w:tc>
          <w:tcPr>
            <w:tcW w:w="992" w:type="dxa"/>
            <w:tcBorders>
              <w:top w:val="single" w:sz="4" w:space="0" w:color="auto"/>
              <w:left w:val="single" w:sz="4" w:space="0" w:color="auto"/>
              <w:bottom w:val="single" w:sz="4" w:space="0" w:color="auto"/>
              <w:right w:val="single" w:sz="4" w:space="0" w:color="auto"/>
            </w:tcBorders>
            <w:noWrap/>
          </w:tcPr>
          <w:p w:rsidR="00204A0D" w:rsidRPr="00204A0D" w:rsidRDefault="00204A0D" w:rsidP="00204A0D">
            <w:pPr>
              <w:widowControl w:val="0"/>
              <w:jc w:val="left"/>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0700123470</w:t>
            </w:r>
          </w:p>
        </w:tc>
        <w:tc>
          <w:tcPr>
            <w:tcW w:w="709" w:type="dxa"/>
            <w:tcBorders>
              <w:top w:val="single" w:sz="4" w:space="0" w:color="auto"/>
              <w:left w:val="single" w:sz="4" w:space="0" w:color="auto"/>
              <w:bottom w:val="single" w:sz="4" w:space="0" w:color="auto"/>
              <w:right w:val="single" w:sz="4" w:space="0" w:color="auto"/>
            </w:tcBorders>
            <w:noWrap/>
          </w:tcPr>
          <w:p w:rsidR="00204A0D" w:rsidRPr="00204A0D" w:rsidRDefault="00204A0D" w:rsidP="00204A0D">
            <w:pPr>
              <w:widowControl w:val="0"/>
              <w:jc w:val="center"/>
              <w:rPr>
                <w:rFonts w:ascii="Times New Roman" w:eastAsia="Times New Roman" w:hAnsi="Times New Roman" w:cs="Times New Roman"/>
                <w:color w:val="000000"/>
                <w:sz w:val="16"/>
                <w:szCs w:val="16"/>
                <w:lang w:val="en-US" w:eastAsia="ru-RU"/>
              </w:rPr>
            </w:pPr>
            <w:r w:rsidRPr="00204A0D">
              <w:rPr>
                <w:rFonts w:ascii="Times New Roman" w:eastAsia="Times New Roman" w:hAnsi="Times New Roman" w:cs="Times New Roman"/>
                <w:color w:val="000000"/>
                <w:sz w:val="16"/>
                <w:szCs w:val="16"/>
                <w:lang w:eastAsia="ru-RU"/>
              </w:rPr>
              <w:t>612</w:t>
            </w:r>
          </w:p>
          <w:p w:rsidR="00204A0D" w:rsidRPr="00204A0D" w:rsidRDefault="00204A0D" w:rsidP="00204A0D">
            <w:pPr>
              <w:widowControl w:val="0"/>
              <w:jc w:val="center"/>
              <w:rPr>
                <w:rFonts w:ascii="Times New Roman" w:eastAsia="Times New Roman" w:hAnsi="Times New Roman" w:cs="Times New Roman"/>
                <w:color w:val="000000"/>
                <w:sz w:val="16"/>
                <w:szCs w:val="16"/>
                <w:lang w:val="en-US" w:eastAsia="ru-RU"/>
              </w:rPr>
            </w:pPr>
          </w:p>
          <w:p w:rsidR="00204A0D" w:rsidRPr="00204A0D" w:rsidRDefault="00204A0D" w:rsidP="00204A0D">
            <w:pPr>
              <w:widowControl w:val="0"/>
              <w:jc w:val="center"/>
              <w:rPr>
                <w:rFonts w:ascii="Times New Roman" w:eastAsia="Times New Roman" w:hAnsi="Times New Roman" w:cs="Times New Roman"/>
                <w:color w:val="000000"/>
                <w:sz w:val="16"/>
                <w:szCs w:val="16"/>
                <w:lang w:val="en-US" w:eastAsia="ru-RU"/>
              </w:rPr>
            </w:pPr>
          </w:p>
        </w:tc>
        <w:tc>
          <w:tcPr>
            <w:tcW w:w="850" w:type="dxa"/>
            <w:tcBorders>
              <w:top w:val="single" w:sz="4" w:space="0" w:color="auto"/>
              <w:left w:val="single" w:sz="4" w:space="0" w:color="auto"/>
              <w:bottom w:val="single" w:sz="4" w:space="0" w:color="auto"/>
              <w:right w:val="single" w:sz="4" w:space="0" w:color="auto"/>
            </w:tcBorders>
            <w:noWrap/>
          </w:tcPr>
          <w:p w:rsidR="00204A0D" w:rsidRPr="00204A0D" w:rsidRDefault="00204A0D" w:rsidP="00204A0D">
            <w:pPr>
              <w:widowControl w:val="0"/>
              <w:spacing w:after="100" w:afterAutospacing="1"/>
              <w:ind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ind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30,0</w:t>
            </w:r>
          </w:p>
        </w:tc>
        <w:tc>
          <w:tcPr>
            <w:tcW w:w="85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ind w:right="-10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25,0</w:t>
            </w:r>
            <w:r w:rsidRPr="00204A0D">
              <w:rPr>
                <w:rFonts w:ascii="Times New Roman" w:eastAsia="Times New Roman" w:hAnsi="Times New Roman" w:cs="Times New Roman"/>
                <w:sz w:val="16"/>
                <w:szCs w:val="16"/>
                <w:lang w:val="en-US" w:eastAsia="ru-RU"/>
              </w:rPr>
              <w:t xml:space="preserve">    </w:t>
            </w:r>
          </w:p>
        </w:tc>
        <w:tc>
          <w:tcPr>
            <w:tcW w:w="85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ind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29,0</w:t>
            </w:r>
          </w:p>
        </w:tc>
        <w:tc>
          <w:tcPr>
            <w:tcW w:w="85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ind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28,0</w:t>
            </w:r>
          </w:p>
        </w:tc>
        <w:tc>
          <w:tcPr>
            <w:tcW w:w="88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ind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8,0</w:t>
            </w:r>
          </w:p>
        </w:tc>
      </w:tr>
      <w:tr w:rsidR="00204A0D" w:rsidRPr="00204A0D" w:rsidTr="0064315A">
        <w:trPr>
          <w:cantSplit/>
          <w:trHeight w:val="73"/>
        </w:trPr>
        <w:tc>
          <w:tcPr>
            <w:tcW w:w="566"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color w:val="000000"/>
                <w:sz w:val="16"/>
                <w:szCs w:val="16"/>
                <w:lang w:eastAsia="ru-RU"/>
              </w:rPr>
            </w:pPr>
          </w:p>
        </w:tc>
        <w:tc>
          <w:tcPr>
            <w:tcW w:w="127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color w:val="000000"/>
                <w:sz w:val="16"/>
                <w:szCs w:val="16"/>
                <w:lang w:eastAsia="ru-RU"/>
              </w:rPr>
            </w:pPr>
          </w:p>
        </w:tc>
        <w:tc>
          <w:tcPr>
            <w:tcW w:w="2978"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color w:val="000000"/>
                <w:sz w:val="16"/>
                <w:szCs w:val="16"/>
                <w:lang w:eastAsia="ru-RU"/>
              </w:rPr>
            </w:pPr>
          </w:p>
        </w:tc>
        <w:tc>
          <w:tcPr>
            <w:tcW w:w="1984" w:type="dxa"/>
            <w:vMerge/>
            <w:tcBorders>
              <w:top w:val="single" w:sz="4" w:space="0" w:color="auto"/>
              <w:left w:val="single" w:sz="4" w:space="0" w:color="auto"/>
              <w:right w:val="single" w:sz="4" w:space="0" w:color="auto"/>
            </w:tcBorders>
          </w:tcPr>
          <w:p w:rsidR="00204A0D" w:rsidRPr="00204A0D" w:rsidRDefault="00204A0D" w:rsidP="00204A0D">
            <w:pPr>
              <w:widowControl w:val="0"/>
              <w:ind w:left="-108" w:right="-108" w:firstLine="108"/>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right w:val="single" w:sz="4" w:space="0" w:color="auto"/>
            </w:tcBorders>
            <w:noWrap/>
          </w:tcPr>
          <w:p w:rsidR="00204A0D" w:rsidRPr="00204A0D" w:rsidRDefault="00204A0D" w:rsidP="00204A0D">
            <w:pPr>
              <w:widowControl w:val="0"/>
              <w:jc w:val="left"/>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974</w:t>
            </w:r>
          </w:p>
        </w:tc>
        <w:tc>
          <w:tcPr>
            <w:tcW w:w="708" w:type="dxa"/>
            <w:tcBorders>
              <w:top w:val="single" w:sz="4" w:space="0" w:color="auto"/>
              <w:left w:val="single" w:sz="4" w:space="0" w:color="auto"/>
              <w:right w:val="single" w:sz="4" w:space="0" w:color="auto"/>
            </w:tcBorders>
            <w:noWrap/>
          </w:tcPr>
          <w:p w:rsidR="00204A0D" w:rsidRPr="00204A0D" w:rsidRDefault="00204A0D" w:rsidP="00204A0D">
            <w:pPr>
              <w:widowControl w:val="0"/>
              <w:jc w:val="left"/>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07</w:t>
            </w:r>
          </w:p>
        </w:tc>
        <w:tc>
          <w:tcPr>
            <w:tcW w:w="709" w:type="dxa"/>
            <w:tcBorders>
              <w:top w:val="single" w:sz="4" w:space="0" w:color="auto"/>
              <w:left w:val="single" w:sz="4" w:space="0" w:color="auto"/>
              <w:right w:val="single" w:sz="4" w:space="0" w:color="auto"/>
            </w:tcBorders>
            <w:noWrap/>
          </w:tcPr>
          <w:p w:rsidR="00204A0D" w:rsidRPr="00204A0D" w:rsidRDefault="00204A0D" w:rsidP="00204A0D">
            <w:pPr>
              <w:widowControl w:val="0"/>
              <w:jc w:val="left"/>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01</w:t>
            </w:r>
          </w:p>
        </w:tc>
        <w:tc>
          <w:tcPr>
            <w:tcW w:w="992" w:type="dxa"/>
            <w:tcBorders>
              <w:top w:val="single" w:sz="4" w:space="0" w:color="auto"/>
              <w:left w:val="single" w:sz="4" w:space="0" w:color="auto"/>
              <w:right w:val="single" w:sz="4" w:space="0" w:color="auto"/>
            </w:tcBorders>
            <w:noWrap/>
          </w:tcPr>
          <w:p w:rsidR="00204A0D" w:rsidRPr="00204A0D" w:rsidRDefault="00204A0D" w:rsidP="00204A0D">
            <w:pPr>
              <w:widowControl w:val="0"/>
              <w:jc w:val="left"/>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0700123470</w:t>
            </w:r>
          </w:p>
        </w:tc>
        <w:tc>
          <w:tcPr>
            <w:tcW w:w="709" w:type="dxa"/>
            <w:tcBorders>
              <w:top w:val="single" w:sz="4" w:space="0" w:color="auto"/>
              <w:left w:val="single" w:sz="4" w:space="0" w:color="auto"/>
              <w:right w:val="single" w:sz="4" w:space="0" w:color="auto"/>
            </w:tcBorders>
            <w:noWrap/>
          </w:tcPr>
          <w:p w:rsidR="00204A0D" w:rsidRPr="00204A0D" w:rsidRDefault="00204A0D" w:rsidP="00204A0D">
            <w:pPr>
              <w:widowControl w:val="0"/>
              <w:jc w:val="center"/>
              <w:rPr>
                <w:rFonts w:ascii="Times New Roman" w:eastAsia="Times New Roman" w:hAnsi="Times New Roman" w:cs="Times New Roman"/>
                <w:color w:val="000000"/>
                <w:sz w:val="16"/>
                <w:szCs w:val="16"/>
                <w:lang w:val="en-US" w:eastAsia="ru-RU"/>
              </w:rPr>
            </w:pPr>
            <w:r w:rsidRPr="00204A0D">
              <w:rPr>
                <w:rFonts w:ascii="Times New Roman" w:eastAsia="Times New Roman" w:hAnsi="Times New Roman" w:cs="Times New Roman"/>
                <w:color w:val="000000"/>
                <w:sz w:val="16"/>
                <w:szCs w:val="16"/>
                <w:lang w:eastAsia="ru-RU"/>
              </w:rPr>
              <w:t>612</w:t>
            </w:r>
          </w:p>
          <w:p w:rsidR="00204A0D" w:rsidRPr="00204A0D" w:rsidRDefault="00204A0D" w:rsidP="00204A0D">
            <w:pPr>
              <w:widowControl w:val="0"/>
              <w:jc w:val="center"/>
              <w:rPr>
                <w:rFonts w:ascii="Times New Roman" w:eastAsia="Times New Roman" w:hAnsi="Times New Roman" w:cs="Times New Roman"/>
                <w:color w:val="000000"/>
                <w:sz w:val="16"/>
                <w:szCs w:val="16"/>
                <w:lang w:val="en-US" w:eastAsia="ru-RU"/>
              </w:rPr>
            </w:pPr>
          </w:p>
          <w:p w:rsidR="00204A0D" w:rsidRPr="00204A0D" w:rsidRDefault="00204A0D" w:rsidP="00204A0D">
            <w:pPr>
              <w:widowControl w:val="0"/>
              <w:jc w:val="center"/>
              <w:rPr>
                <w:rFonts w:ascii="Times New Roman" w:eastAsia="Times New Roman" w:hAnsi="Times New Roman" w:cs="Times New Roman"/>
                <w:color w:val="000000"/>
                <w:sz w:val="16"/>
                <w:szCs w:val="16"/>
                <w:lang w:val="en-US" w:eastAsia="ru-RU"/>
              </w:rPr>
            </w:pPr>
          </w:p>
        </w:tc>
        <w:tc>
          <w:tcPr>
            <w:tcW w:w="850" w:type="dxa"/>
            <w:tcBorders>
              <w:top w:val="single" w:sz="4" w:space="0" w:color="auto"/>
              <w:left w:val="single" w:sz="4" w:space="0" w:color="auto"/>
              <w:right w:val="single" w:sz="4" w:space="0" w:color="auto"/>
            </w:tcBorders>
            <w:noWrap/>
          </w:tcPr>
          <w:p w:rsidR="00204A0D" w:rsidRPr="00204A0D" w:rsidRDefault="00204A0D" w:rsidP="00204A0D">
            <w:pPr>
              <w:widowControl w:val="0"/>
              <w:spacing w:after="100" w:afterAutospacing="1"/>
              <w:ind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right w:val="single" w:sz="4" w:space="0" w:color="auto"/>
            </w:tcBorders>
          </w:tcPr>
          <w:p w:rsidR="00204A0D" w:rsidRPr="00204A0D" w:rsidRDefault="00204A0D" w:rsidP="00204A0D">
            <w:pPr>
              <w:widowControl w:val="0"/>
              <w:spacing w:after="100" w:afterAutospacing="1"/>
              <w:ind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right w:val="single" w:sz="4" w:space="0" w:color="auto"/>
            </w:tcBorders>
          </w:tcPr>
          <w:p w:rsidR="00204A0D" w:rsidRPr="00204A0D" w:rsidRDefault="00204A0D" w:rsidP="00204A0D">
            <w:pPr>
              <w:widowControl w:val="0"/>
              <w:spacing w:after="100" w:afterAutospacing="1"/>
              <w:ind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right w:val="single" w:sz="4" w:space="0" w:color="auto"/>
            </w:tcBorders>
          </w:tcPr>
          <w:p w:rsidR="00204A0D" w:rsidRPr="00204A0D" w:rsidRDefault="00204A0D" w:rsidP="00204A0D">
            <w:pPr>
              <w:widowControl w:val="0"/>
              <w:spacing w:after="100" w:afterAutospacing="1"/>
              <w:ind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right w:val="single" w:sz="4" w:space="0" w:color="auto"/>
            </w:tcBorders>
          </w:tcPr>
          <w:p w:rsidR="00204A0D" w:rsidRPr="00204A0D" w:rsidRDefault="00204A0D" w:rsidP="00204A0D">
            <w:pPr>
              <w:widowControl w:val="0"/>
              <w:spacing w:after="100" w:afterAutospacing="1"/>
              <w:ind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0,0</w:t>
            </w:r>
          </w:p>
        </w:tc>
        <w:tc>
          <w:tcPr>
            <w:tcW w:w="888" w:type="dxa"/>
            <w:tcBorders>
              <w:top w:val="single" w:sz="4" w:space="0" w:color="auto"/>
              <w:left w:val="single" w:sz="4" w:space="0" w:color="auto"/>
              <w:right w:val="single" w:sz="4" w:space="0" w:color="auto"/>
            </w:tcBorders>
          </w:tcPr>
          <w:p w:rsidR="00204A0D" w:rsidRPr="00204A0D" w:rsidRDefault="00204A0D" w:rsidP="00204A0D">
            <w:pPr>
              <w:widowControl w:val="0"/>
              <w:spacing w:after="100" w:afterAutospacing="1"/>
              <w:ind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17,0</w:t>
            </w:r>
          </w:p>
        </w:tc>
      </w:tr>
      <w:tr w:rsidR="00204A0D" w:rsidRPr="00204A0D" w:rsidTr="0064315A">
        <w:trPr>
          <w:cantSplit/>
          <w:trHeight w:val="343"/>
        </w:trPr>
        <w:tc>
          <w:tcPr>
            <w:tcW w:w="566" w:type="dxa"/>
            <w:vMerge/>
            <w:tcBorders>
              <w:left w:val="single" w:sz="4" w:space="0" w:color="auto"/>
              <w:bottom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color w:val="000000"/>
                <w:sz w:val="16"/>
                <w:szCs w:val="16"/>
                <w:lang w:eastAsia="ru-RU"/>
              </w:rPr>
            </w:pPr>
          </w:p>
        </w:tc>
        <w:tc>
          <w:tcPr>
            <w:tcW w:w="1277" w:type="dxa"/>
            <w:vMerge/>
            <w:tcBorders>
              <w:left w:val="single" w:sz="4" w:space="0" w:color="auto"/>
              <w:bottom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color w:val="000000"/>
                <w:sz w:val="16"/>
                <w:szCs w:val="16"/>
                <w:lang w:eastAsia="ru-RU"/>
              </w:rPr>
            </w:pPr>
          </w:p>
        </w:tc>
        <w:tc>
          <w:tcPr>
            <w:tcW w:w="2978" w:type="dxa"/>
            <w:vMerge/>
            <w:tcBorders>
              <w:left w:val="single" w:sz="4" w:space="0" w:color="auto"/>
              <w:bottom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color w:val="000000"/>
                <w:sz w:val="16"/>
                <w:szCs w:val="16"/>
                <w:lang w:eastAsia="ru-RU"/>
              </w:rPr>
            </w:pPr>
          </w:p>
        </w:tc>
        <w:tc>
          <w:tcPr>
            <w:tcW w:w="1984" w:type="dxa"/>
            <w:vMerge/>
            <w:tcBorders>
              <w:left w:val="single" w:sz="4" w:space="0" w:color="auto"/>
              <w:bottom w:val="single" w:sz="4" w:space="0" w:color="auto"/>
              <w:right w:val="single" w:sz="4" w:space="0" w:color="auto"/>
            </w:tcBorders>
          </w:tcPr>
          <w:p w:rsidR="00204A0D" w:rsidRPr="00204A0D" w:rsidRDefault="00204A0D" w:rsidP="00204A0D">
            <w:pPr>
              <w:widowControl w:val="0"/>
              <w:ind w:left="-108" w:right="-108" w:firstLine="108"/>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noWrap/>
          </w:tcPr>
          <w:p w:rsidR="00204A0D" w:rsidRPr="00204A0D" w:rsidRDefault="00204A0D" w:rsidP="00204A0D">
            <w:pPr>
              <w:widowControl w:val="0"/>
              <w:jc w:val="left"/>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974</w:t>
            </w:r>
          </w:p>
        </w:tc>
        <w:tc>
          <w:tcPr>
            <w:tcW w:w="708" w:type="dxa"/>
            <w:tcBorders>
              <w:top w:val="single" w:sz="4" w:space="0" w:color="auto"/>
              <w:left w:val="single" w:sz="4" w:space="0" w:color="auto"/>
              <w:bottom w:val="single" w:sz="4" w:space="0" w:color="auto"/>
              <w:right w:val="single" w:sz="4" w:space="0" w:color="auto"/>
            </w:tcBorders>
            <w:noWrap/>
          </w:tcPr>
          <w:p w:rsidR="00204A0D" w:rsidRPr="00204A0D" w:rsidRDefault="00204A0D" w:rsidP="00204A0D">
            <w:pPr>
              <w:widowControl w:val="0"/>
              <w:jc w:val="left"/>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07</w:t>
            </w:r>
          </w:p>
        </w:tc>
        <w:tc>
          <w:tcPr>
            <w:tcW w:w="709" w:type="dxa"/>
            <w:tcBorders>
              <w:top w:val="single" w:sz="4" w:space="0" w:color="auto"/>
              <w:left w:val="single" w:sz="4" w:space="0" w:color="auto"/>
              <w:bottom w:val="single" w:sz="4" w:space="0" w:color="auto"/>
              <w:right w:val="single" w:sz="4" w:space="0" w:color="auto"/>
            </w:tcBorders>
            <w:noWrap/>
          </w:tcPr>
          <w:p w:rsidR="00204A0D" w:rsidRPr="00204A0D" w:rsidRDefault="00204A0D" w:rsidP="00204A0D">
            <w:pPr>
              <w:widowControl w:val="0"/>
              <w:jc w:val="left"/>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09</w:t>
            </w:r>
          </w:p>
        </w:tc>
        <w:tc>
          <w:tcPr>
            <w:tcW w:w="992" w:type="dxa"/>
            <w:tcBorders>
              <w:top w:val="single" w:sz="4" w:space="0" w:color="auto"/>
              <w:left w:val="single" w:sz="4" w:space="0" w:color="auto"/>
              <w:bottom w:val="single" w:sz="4" w:space="0" w:color="auto"/>
              <w:right w:val="single" w:sz="4" w:space="0" w:color="auto"/>
            </w:tcBorders>
            <w:noWrap/>
          </w:tcPr>
          <w:p w:rsidR="00204A0D" w:rsidRPr="00204A0D" w:rsidRDefault="00204A0D" w:rsidP="00204A0D">
            <w:pPr>
              <w:widowControl w:val="0"/>
              <w:jc w:val="left"/>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070 01</w:t>
            </w:r>
          </w:p>
          <w:p w:rsidR="00204A0D" w:rsidRPr="00204A0D" w:rsidRDefault="00204A0D" w:rsidP="00204A0D">
            <w:pPr>
              <w:widowControl w:val="0"/>
              <w:jc w:val="left"/>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23470</w:t>
            </w:r>
          </w:p>
        </w:tc>
        <w:tc>
          <w:tcPr>
            <w:tcW w:w="709" w:type="dxa"/>
            <w:tcBorders>
              <w:top w:val="single" w:sz="4" w:space="0" w:color="auto"/>
              <w:left w:val="single" w:sz="4" w:space="0" w:color="auto"/>
              <w:bottom w:val="single" w:sz="4" w:space="0" w:color="auto"/>
              <w:right w:val="single" w:sz="4" w:space="0" w:color="auto"/>
            </w:tcBorders>
            <w:noWrap/>
          </w:tcPr>
          <w:p w:rsidR="00204A0D" w:rsidRPr="00204A0D" w:rsidRDefault="00204A0D" w:rsidP="00204A0D">
            <w:pPr>
              <w:widowControl w:val="0"/>
              <w:jc w:val="center"/>
              <w:rPr>
                <w:rFonts w:ascii="Times New Roman" w:eastAsia="Times New Roman" w:hAnsi="Times New Roman" w:cs="Times New Roman"/>
                <w:color w:val="000000"/>
                <w:sz w:val="16"/>
                <w:szCs w:val="16"/>
                <w:lang w:val="en-US" w:eastAsia="ru-RU"/>
              </w:rPr>
            </w:pPr>
            <w:r w:rsidRPr="00204A0D">
              <w:rPr>
                <w:rFonts w:ascii="Times New Roman" w:eastAsia="Times New Roman" w:hAnsi="Times New Roman" w:cs="Times New Roman"/>
                <w:color w:val="000000"/>
                <w:sz w:val="16"/>
                <w:szCs w:val="16"/>
                <w:lang w:eastAsia="ru-RU"/>
              </w:rPr>
              <w:t>244</w:t>
            </w:r>
          </w:p>
          <w:p w:rsidR="00204A0D" w:rsidRPr="00204A0D" w:rsidRDefault="00204A0D" w:rsidP="00204A0D">
            <w:pPr>
              <w:widowControl w:val="0"/>
              <w:jc w:val="center"/>
              <w:rPr>
                <w:rFonts w:ascii="Times New Roman" w:eastAsia="Times New Roman" w:hAnsi="Times New Roman" w:cs="Times New Roman"/>
                <w:color w:val="000000"/>
                <w:sz w:val="16"/>
                <w:szCs w:val="16"/>
                <w:lang w:val="en-US" w:eastAsia="ru-RU"/>
              </w:rPr>
            </w:pPr>
          </w:p>
          <w:p w:rsidR="00204A0D" w:rsidRPr="00204A0D" w:rsidRDefault="00204A0D" w:rsidP="00204A0D">
            <w:pPr>
              <w:widowControl w:val="0"/>
              <w:jc w:val="center"/>
              <w:rPr>
                <w:rFonts w:ascii="Times New Roman" w:eastAsia="Times New Roman" w:hAnsi="Times New Roman" w:cs="Times New Roman"/>
                <w:color w:val="000000"/>
                <w:sz w:val="16"/>
                <w:szCs w:val="16"/>
                <w:lang w:val="en-US" w:eastAsia="ru-RU"/>
              </w:rPr>
            </w:pPr>
          </w:p>
        </w:tc>
        <w:tc>
          <w:tcPr>
            <w:tcW w:w="850" w:type="dxa"/>
            <w:tcBorders>
              <w:top w:val="single" w:sz="4" w:space="0" w:color="auto"/>
              <w:left w:val="single" w:sz="4" w:space="0" w:color="auto"/>
              <w:bottom w:val="single" w:sz="4" w:space="0" w:color="auto"/>
              <w:right w:val="single" w:sz="4" w:space="0" w:color="auto"/>
            </w:tcBorders>
            <w:noWrap/>
          </w:tcPr>
          <w:p w:rsidR="00204A0D" w:rsidRPr="00204A0D" w:rsidRDefault="00204A0D" w:rsidP="00204A0D">
            <w:pPr>
              <w:widowControl w:val="0"/>
              <w:spacing w:after="100" w:afterAutospacing="1"/>
              <w:ind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ind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0,0</w:t>
            </w:r>
          </w:p>
        </w:tc>
        <w:tc>
          <w:tcPr>
            <w:tcW w:w="85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ind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5,0</w:t>
            </w:r>
          </w:p>
        </w:tc>
        <w:tc>
          <w:tcPr>
            <w:tcW w:w="85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ind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1,0</w:t>
            </w:r>
          </w:p>
        </w:tc>
        <w:tc>
          <w:tcPr>
            <w:tcW w:w="85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ind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w:t>
            </w:r>
          </w:p>
        </w:tc>
        <w:tc>
          <w:tcPr>
            <w:tcW w:w="88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ind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5,0</w:t>
            </w:r>
          </w:p>
        </w:tc>
      </w:tr>
    </w:tbl>
    <w:p w:rsidR="00204A0D" w:rsidRPr="00204A0D" w:rsidRDefault="00204A0D" w:rsidP="00204A0D">
      <w:pPr>
        <w:widowControl w:val="0"/>
        <w:tabs>
          <w:tab w:val="left" w:pos="4320"/>
          <w:tab w:val="right" w:pos="9638"/>
        </w:tabs>
        <w:jc w:val="left"/>
        <w:rPr>
          <w:rFonts w:ascii="Times New Roman" w:eastAsia="Times New Roman" w:hAnsi="Times New Roman" w:cs="Times New Roman"/>
          <w:sz w:val="16"/>
          <w:szCs w:val="16"/>
          <w:lang w:eastAsia="ru-RU"/>
        </w:rPr>
      </w:pPr>
    </w:p>
    <w:p w:rsidR="00204A0D" w:rsidRPr="00204A0D" w:rsidRDefault="00204A0D" w:rsidP="00204A0D">
      <w:pPr>
        <w:widowControl w:val="0"/>
        <w:tabs>
          <w:tab w:val="left" w:pos="4320"/>
          <w:tab w:val="right" w:pos="9638"/>
        </w:tabs>
        <w:jc w:val="left"/>
        <w:rPr>
          <w:rFonts w:ascii="Times New Roman" w:eastAsia="Times New Roman" w:hAnsi="Times New Roman" w:cs="Times New Roman"/>
          <w:sz w:val="16"/>
          <w:szCs w:val="16"/>
          <w:lang w:eastAsia="ru-RU"/>
        </w:rPr>
      </w:pPr>
    </w:p>
    <w:p w:rsidR="00204A0D" w:rsidRPr="00204A0D" w:rsidRDefault="00204A0D" w:rsidP="00204A0D">
      <w:pPr>
        <w:widowControl w:val="0"/>
        <w:tabs>
          <w:tab w:val="left" w:pos="4320"/>
          <w:tab w:val="right" w:pos="9638"/>
        </w:tabs>
        <w:jc w:val="left"/>
        <w:rPr>
          <w:rFonts w:ascii="Times New Roman" w:eastAsia="Times New Roman" w:hAnsi="Times New Roman" w:cs="Times New Roman"/>
          <w:sz w:val="16"/>
          <w:szCs w:val="16"/>
          <w:lang w:eastAsia="ru-RU"/>
        </w:rPr>
      </w:pPr>
    </w:p>
    <w:p w:rsidR="00204A0D" w:rsidRPr="00204A0D" w:rsidRDefault="00204A0D" w:rsidP="00204A0D">
      <w:pPr>
        <w:widowControl w:val="0"/>
        <w:tabs>
          <w:tab w:val="left" w:pos="4320"/>
          <w:tab w:val="right" w:pos="9638"/>
        </w:tabs>
        <w:jc w:val="left"/>
        <w:rPr>
          <w:rFonts w:ascii="Times New Roman" w:eastAsia="Times New Roman" w:hAnsi="Times New Roman" w:cs="Times New Roman"/>
          <w:sz w:val="16"/>
          <w:szCs w:val="16"/>
          <w:lang w:eastAsia="ru-RU"/>
        </w:rPr>
      </w:pPr>
    </w:p>
    <w:p w:rsidR="00204A0D" w:rsidRPr="00204A0D" w:rsidRDefault="00204A0D" w:rsidP="00204A0D">
      <w:pPr>
        <w:widowControl w:val="0"/>
        <w:tabs>
          <w:tab w:val="left" w:pos="4320"/>
          <w:tab w:val="right" w:pos="9638"/>
        </w:tabs>
        <w:jc w:val="left"/>
        <w:rPr>
          <w:rFonts w:ascii="Times New Roman" w:eastAsia="Times New Roman" w:hAnsi="Times New Roman" w:cs="Times New Roman"/>
          <w:sz w:val="16"/>
          <w:szCs w:val="16"/>
          <w:lang w:eastAsia="ru-RU"/>
        </w:rPr>
      </w:pPr>
    </w:p>
    <w:p w:rsidR="00204A0D" w:rsidRPr="00204A0D" w:rsidRDefault="00204A0D" w:rsidP="00204A0D">
      <w:pPr>
        <w:widowControl w:val="0"/>
        <w:tabs>
          <w:tab w:val="left" w:pos="4320"/>
          <w:tab w:val="right" w:pos="9638"/>
        </w:tabs>
        <w:jc w:val="left"/>
        <w:rPr>
          <w:rFonts w:ascii="Times New Roman" w:eastAsia="Times New Roman" w:hAnsi="Times New Roman" w:cs="Times New Roman"/>
          <w:sz w:val="16"/>
          <w:szCs w:val="16"/>
          <w:lang w:eastAsia="ru-RU"/>
        </w:rPr>
      </w:pPr>
    </w:p>
    <w:p w:rsidR="00204A0D" w:rsidRPr="00204A0D" w:rsidRDefault="00204A0D" w:rsidP="00204A0D">
      <w:pPr>
        <w:widowControl w:val="0"/>
        <w:tabs>
          <w:tab w:val="left" w:pos="4320"/>
          <w:tab w:val="right" w:pos="9638"/>
        </w:tabs>
        <w:jc w:val="left"/>
        <w:rPr>
          <w:rFonts w:ascii="Times New Roman" w:eastAsia="Times New Roman" w:hAnsi="Times New Roman" w:cs="Times New Roman"/>
          <w:sz w:val="16"/>
          <w:szCs w:val="16"/>
          <w:lang w:eastAsia="ru-RU"/>
        </w:rPr>
      </w:pPr>
    </w:p>
    <w:p w:rsidR="00204A0D" w:rsidRPr="00204A0D" w:rsidRDefault="00204A0D" w:rsidP="00204A0D">
      <w:pPr>
        <w:widowControl w:val="0"/>
        <w:tabs>
          <w:tab w:val="left" w:pos="4320"/>
          <w:tab w:val="right" w:pos="9638"/>
        </w:tabs>
        <w:jc w:val="left"/>
        <w:rPr>
          <w:rFonts w:ascii="Times New Roman" w:eastAsia="Times New Roman" w:hAnsi="Times New Roman" w:cs="Times New Roman"/>
          <w:sz w:val="16"/>
          <w:szCs w:val="16"/>
          <w:lang w:eastAsia="ru-RU"/>
        </w:rPr>
      </w:pPr>
    </w:p>
    <w:p w:rsidR="00204A0D" w:rsidRPr="00204A0D" w:rsidRDefault="00204A0D" w:rsidP="00204A0D">
      <w:pPr>
        <w:widowControl w:val="0"/>
        <w:tabs>
          <w:tab w:val="left" w:pos="4320"/>
          <w:tab w:val="right" w:pos="9638"/>
        </w:tabs>
        <w:jc w:val="left"/>
        <w:rPr>
          <w:rFonts w:ascii="Times New Roman" w:eastAsia="Times New Roman" w:hAnsi="Times New Roman" w:cs="Times New Roman"/>
          <w:sz w:val="16"/>
          <w:szCs w:val="16"/>
          <w:lang w:eastAsia="ru-RU"/>
        </w:rPr>
      </w:pPr>
    </w:p>
    <w:p w:rsidR="00204A0D" w:rsidRPr="00204A0D" w:rsidRDefault="00204A0D" w:rsidP="00204A0D">
      <w:pPr>
        <w:widowControl w:val="0"/>
        <w:tabs>
          <w:tab w:val="left" w:pos="4320"/>
          <w:tab w:val="right" w:pos="9638"/>
        </w:tabs>
        <w:jc w:val="left"/>
        <w:rPr>
          <w:rFonts w:ascii="Times New Roman" w:eastAsia="Times New Roman" w:hAnsi="Times New Roman" w:cs="Times New Roman"/>
          <w:sz w:val="16"/>
          <w:szCs w:val="16"/>
          <w:lang w:eastAsia="ru-RU"/>
        </w:rPr>
      </w:pPr>
    </w:p>
    <w:p w:rsidR="00204A0D" w:rsidRPr="00204A0D" w:rsidRDefault="00204A0D" w:rsidP="00204A0D">
      <w:pPr>
        <w:widowControl w:val="0"/>
        <w:tabs>
          <w:tab w:val="left" w:pos="4320"/>
          <w:tab w:val="right" w:pos="9638"/>
        </w:tabs>
        <w:jc w:val="left"/>
        <w:rPr>
          <w:rFonts w:ascii="Times New Roman" w:eastAsia="Times New Roman" w:hAnsi="Times New Roman" w:cs="Times New Roman"/>
          <w:sz w:val="16"/>
          <w:szCs w:val="16"/>
          <w:lang w:eastAsia="ru-RU"/>
        </w:rPr>
      </w:pPr>
    </w:p>
    <w:p w:rsidR="00204A0D" w:rsidRPr="00204A0D" w:rsidRDefault="00204A0D" w:rsidP="00204A0D">
      <w:pPr>
        <w:widowControl w:val="0"/>
        <w:tabs>
          <w:tab w:val="left" w:pos="4320"/>
          <w:tab w:val="right" w:pos="9638"/>
        </w:tabs>
        <w:jc w:val="righ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Приложение № 8</w:t>
      </w:r>
    </w:p>
    <w:p w:rsidR="00204A0D" w:rsidRPr="00204A0D" w:rsidRDefault="00204A0D" w:rsidP="00204A0D">
      <w:pPr>
        <w:widowControl w:val="0"/>
        <w:jc w:val="righ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к муниципальной программе </w:t>
      </w:r>
    </w:p>
    <w:p w:rsidR="00204A0D" w:rsidRPr="00204A0D" w:rsidRDefault="00204A0D" w:rsidP="00204A0D">
      <w:pPr>
        <w:widowControl w:val="0"/>
        <w:jc w:val="righ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«Профилактика преступлений и иных правонарушений</w:t>
      </w:r>
    </w:p>
    <w:p w:rsidR="00204A0D" w:rsidRPr="00204A0D" w:rsidRDefault="00204A0D" w:rsidP="00204A0D">
      <w:pPr>
        <w:widowControl w:val="0"/>
        <w:jc w:val="righ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 в </w:t>
      </w:r>
      <w:proofErr w:type="spellStart"/>
      <w:r w:rsidRPr="00204A0D">
        <w:rPr>
          <w:rFonts w:ascii="Times New Roman" w:eastAsia="Times New Roman" w:hAnsi="Times New Roman" w:cs="Times New Roman"/>
          <w:sz w:val="16"/>
          <w:szCs w:val="16"/>
          <w:lang w:eastAsia="ru-RU"/>
        </w:rPr>
        <w:t>Мокшанском</w:t>
      </w:r>
      <w:proofErr w:type="spellEnd"/>
      <w:r w:rsidRPr="00204A0D">
        <w:rPr>
          <w:rFonts w:ascii="Times New Roman" w:eastAsia="Times New Roman" w:hAnsi="Times New Roman" w:cs="Times New Roman"/>
          <w:sz w:val="16"/>
          <w:szCs w:val="16"/>
          <w:lang w:eastAsia="ru-RU"/>
        </w:rPr>
        <w:t xml:space="preserve"> районе на 2014-2027 годы»</w:t>
      </w:r>
    </w:p>
    <w:p w:rsidR="00204A0D" w:rsidRPr="00204A0D" w:rsidRDefault="00204A0D" w:rsidP="00204A0D">
      <w:pPr>
        <w:widowControl w:val="0"/>
        <w:jc w:val="center"/>
        <w:rPr>
          <w:rFonts w:ascii="Times New Roman" w:eastAsia="Times New Roman" w:hAnsi="Times New Roman" w:cs="Times New Roman"/>
          <w:b/>
          <w:bCs/>
          <w:color w:val="000000"/>
          <w:sz w:val="16"/>
          <w:szCs w:val="16"/>
          <w:lang w:eastAsia="ru-RU"/>
        </w:rPr>
      </w:pPr>
      <w:r w:rsidRPr="00204A0D">
        <w:rPr>
          <w:rFonts w:ascii="Times New Roman" w:eastAsia="Times New Roman" w:hAnsi="Times New Roman" w:cs="Times New Roman"/>
          <w:b/>
          <w:bCs/>
          <w:color w:val="000000"/>
          <w:sz w:val="16"/>
          <w:szCs w:val="16"/>
          <w:lang w:eastAsia="ru-RU"/>
        </w:rPr>
        <w:t xml:space="preserve">РЕСУРСНОЕ  ОБЕСПЕЧЕНИЕ </w:t>
      </w:r>
    </w:p>
    <w:p w:rsidR="00204A0D" w:rsidRPr="00204A0D" w:rsidRDefault="00204A0D" w:rsidP="00204A0D">
      <w:pPr>
        <w:widowControl w:val="0"/>
        <w:jc w:val="center"/>
        <w:rPr>
          <w:rFonts w:ascii="Times New Roman" w:eastAsia="Times New Roman" w:hAnsi="Times New Roman" w:cs="Times New Roman"/>
          <w:b/>
          <w:bCs/>
          <w:sz w:val="16"/>
          <w:szCs w:val="16"/>
          <w:lang w:eastAsia="ru-RU"/>
        </w:rPr>
      </w:pPr>
      <w:r w:rsidRPr="00204A0D">
        <w:rPr>
          <w:rFonts w:ascii="Times New Roman" w:eastAsia="Times New Roman" w:hAnsi="Times New Roman" w:cs="Times New Roman"/>
          <w:b/>
          <w:bCs/>
          <w:color w:val="000000"/>
          <w:sz w:val="16"/>
          <w:szCs w:val="16"/>
          <w:lang w:eastAsia="ru-RU"/>
        </w:rPr>
        <w:t>реализации муниципальной программы Мокшанского района</w:t>
      </w:r>
      <w:r w:rsidRPr="00204A0D">
        <w:rPr>
          <w:rFonts w:ascii="Times New Roman" w:eastAsia="Times New Roman" w:hAnsi="Times New Roman" w:cs="Times New Roman"/>
          <w:b/>
          <w:bCs/>
          <w:sz w:val="16"/>
          <w:szCs w:val="16"/>
          <w:lang w:eastAsia="ru-RU"/>
        </w:rPr>
        <w:t xml:space="preserve"> «Профилактика преступлений и иных правонарушений</w:t>
      </w:r>
    </w:p>
    <w:p w:rsidR="00204A0D" w:rsidRPr="00204A0D" w:rsidRDefault="00204A0D" w:rsidP="00204A0D">
      <w:pPr>
        <w:widowControl w:val="0"/>
        <w:jc w:val="center"/>
        <w:rPr>
          <w:rFonts w:ascii="Times New Roman" w:eastAsia="Times New Roman" w:hAnsi="Times New Roman" w:cs="Times New Roman"/>
          <w:b/>
          <w:bCs/>
          <w:color w:val="000000"/>
          <w:sz w:val="16"/>
          <w:szCs w:val="16"/>
          <w:lang w:eastAsia="ru-RU"/>
        </w:rPr>
      </w:pPr>
      <w:r w:rsidRPr="00204A0D">
        <w:rPr>
          <w:rFonts w:ascii="Times New Roman" w:eastAsia="Times New Roman" w:hAnsi="Times New Roman" w:cs="Times New Roman"/>
          <w:b/>
          <w:bCs/>
          <w:sz w:val="16"/>
          <w:szCs w:val="16"/>
          <w:lang w:eastAsia="ru-RU"/>
        </w:rPr>
        <w:t xml:space="preserve">в </w:t>
      </w:r>
      <w:proofErr w:type="spellStart"/>
      <w:r w:rsidRPr="00204A0D">
        <w:rPr>
          <w:rFonts w:ascii="Times New Roman" w:eastAsia="Times New Roman" w:hAnsi="Times New Roman" w:cs="Times New Roman"/>
          <w:b/>
          <w:bCs/>
          <w:sz w:val="16"/>
          <w:szCs w:val="16"/>
          <w:lang w:eastAsia="ru-RU"/>
        </w:rPr>
        <w:t>Мокшанском</w:t>
      </w:r>
      <w:proofErr w:type="spellEnd"/>
      <w:r w:rsidRPr="00204A0D">
        <w:rPr>
          <w:rFonts w:ascii="Times New Roman" w:eastAsia="Times New Roman" w:hAnsi="Times New Roman" w:cs="Times New Roman"/>
          <w:b/>
          <w:bCs/>
          <w:sz w:val="16"/>
          <w:szCs w:val="16"/>
          <w:lang w:eastAsia="ru-RU"/>
        </w:rPr>
        <w:t xml:space="preserve"> районе на 2014-2027 годы» </w:t>
      </w:r>
      <w:r w:rsidRPr="00204A0D">
        <w:rPr>
          <w:rFonts w:ascii="Times New Roman" w:eastAsia="Times New Roman" w:hAnsi="Times New Roman" w:cs="Times New Roman"/>
          <w:b/>
          <w:bCs/>
          <w:color w:val="000000"/>
          <w:sz w:val="16"/>
          <w:szCs w:val="16"/>
          <w:lang w:eastAsia="ru-RU"/>
        </w:rPr>
        <w:t xml:space="preserve">за счёт всех источников финансирования </w:t>
      </w:r>
      <w:r w:rsidRPr="00204A0D">
        <w:rPr>
          <w:rFonts w:ascii="Times New Roman" w:eastAsia="Times New Roman" w:hAnsi="Times New Roman" w:cs="Times New Roman"/>
          <w:b/>
          <w:bCs/>
          <w:sz w:val="16"/>
          <w:szCs w:val="16"/>
          <w:lang w:eastAsia="ru-RU"/>
        </w:rPr>
        <w:t xml:space="preserve">в разрезе кодов бюджетной классификации </w:t>
      </w:r>
      <w:r w:rsidRPr="00204A0D">
        <w:rPr>
          <w:rFonts w:ascii="Times New Roman" w:eastAsia="Times New Roman" w:hAnsi="Times New Roman" w:cs="Times New Roman"/>
          <w:b/>
          <w:bCs/>
          <w:color w:val="000000"/>
          <w:sz w:val="16"/>
          <w:szCs w:val="16"/>
          <w:lang w:eastAsia="ru-RU"/>
        </w:rPr>
        <w:t>на 2022 - 2027 годы</w:t>
      </w:r>
    </w:p>
    <w:p w:rsidR="00204A0D" w:rsidRPr="00204A0D" w:rsidRDefault="00204A0D" w:rsidP="00204A0D">
      <w:pPr>
        <w:widowControl w:val="0"/>
        <w:ind w:firstLine="540"/>
        <w:jc w:val="right"/>
        <w:rPr>
          <w:rFonts w:ascii="Times New Roman" w:eastAsia="Times New Roman" w:hAnsi="Times New Roman" w:cs="Times New Roman"/>
          <w:sz w:val="16"/>
          <w:szCs w:val="16"/>
          <w:lang w:eastAsia="ru-RU"/>
        </w:rPr>
      </w:pPr>
    </w:p>
    <w:tbl>
      <w:tblPr>
        <w:tblW w:w="14969" w:type="dxa"/>
        <w:tblInd w:w="288" w:type="dxa"/>
        <w:tblLayout w:type="fixed"/>
        <w:tblLook w:val="00A0" w:firstRow="1" w:lastRow="0" w:firstColumn="1" w:lastColumn="0" w:noHBand="0" w:noVBand="0"/>
      </w:tblPr>
      <w:tblGrid>
        <w:gridCol w:w="564"/>
        <w:gridCol w:w="1383"/>
        <w:gridCol w:w="2127"/>
        <w:gridCol w:w="2267"/>
        <w:gridCol w:w="570"/>
        <w:gridCol w:w="567"/>
        <w:gridCol w:w="709"/>
        <w:gridCol w:w="1134"/>
        <w:gridCol w:w="709"/>
        <w:gridCol w:w="709"/>
        <w:gridCol w:w="708"/>
        <w:gridCol w:w="564"/>
        <w:gridCol w:w="564"/>
        <w:gridCol w:w="563"/>
        <w:gridCol w:w="563"/>
        <w:gridCol w:w="563"/>
        <w:gridCol w:w="705"/>
      </w:tblGrid>
      <w:tr w:rsidR="00204A0D" w:rsidRPr="00204A0D" w:rsidTr="00A87BFB">
        <w:trPr>
          <w:trHeight w:val="300"/>
        </w:trPr>
        <w:tc>
          <w:tcPr>
            <w:tcW w:w="4074" w:type="dxa"/>
            <w:gridSpan w:val="3"/>
            <w:tcBorders>
              <w:top w:val="single" w:sz="4" w:space="0" w:color="auto"/>
              <w:left w:val="single" w:sz="4" w:space="0" w:color="auto"/>
              <w:bottom w:val="single" w:sz="4" w:space="0" w:color="auto"/>
              <w:right w:val="single" w:sz="4" w:space="0" w:color="auto"/>
            </w:tcBorders>
            <w:noWrap/>
            <w:vAlign w:val="bottom"/>
          </w:tcPr>
          <w:p w:rsidR="00204A0D" w:rsidRPr="00204A0D" w:rsidRDefault="00204A0D" w:rsidP="00A87BFB">
            <w:pPr>
              <w:widowControl w:val="0"/>
              <w:ind w:firstLine="34"/>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Ответственный исполн</w:t>
            </w:r>
            <w:r w:rsidR="00A87BFB">
              <w:rPr>
                <w:rFonts w:ascii="Times New Roman" w:eastAsia="Times New Roman" w:hAnsi="Times New Roman" w:cs="Times New Roman"/>
                <w:color w:val="000000"/>
                <w:sz w:val="16"/>
                <w:szCs w:val="16"/>
                <w:lang w:eastAsia="ru-RU"/>
              </w:rPr>
              <w:t>итель муниципальной программы</w:t>
            </w:r>
          </w:p>
        </w:tc>
        <w:tc>
          <w:tcPr>
            <w:tcW w:w="10895" w:type="dxa"/>
            <w:gridSpan w:val="14"/>
            <w:tcBorders>
              <w:top w:val="single" w:sz="4" w:space="0" w:color="auto"/>
              <w:left w:val="single" w:sz="4" w:space="0" w:color="auto"/>
              <w:bottom w:val="single" w:sz="4" w:space="0" w:color="auto"/>
              <w:right w:val="single" w:sz="4" w:space="0" w:color="auto"/>
            </w:tcBorders>
            <w:noWrap/>
            <w:vAlign w:val="bottom"/>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Администрация Мокшанского района</w:t>
            </w:r>
          </w:p>
          <w:p w:rsidR="00204A0D" w:rsidRPr="00204A0D" w:rsidRDefault="00204A0D" w:rsidP="00204A0D">
            <w:pPr>
              <w:widowControl w:val="0"/>
              <w:ind w:firstLine="33"/>
              <w:jc w:val="center"/>
              <w:rPr>
                <w:rFonts w:ascii="Times New Roman" w:eastAsia="Times New Roman" w:hAnsi="Times New Roman" w:cs="Times New Roman"/>
                <w:color w:val="000000"/>
                <w:sz w:val="16"/>
                <w:szCs w:val="16"/>
                <w:lang w:eastAsia="ru-RU"/>
              </w:rPr>
            </w:pPr>
          </w:p>
        </w:tc>
      </w:tr>
      <w:tr w:rsidR="00204A0D" w:rsidRPr="00204A0D" w:rsidTr="00A87BFB">
        <w:trPr>
          <w:trHeight w:val="367"/>
        </w:trPr>
        <w:tc>
          <w:tcPr>
            <w:tcW w:w="564"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left="-108" w:right="-108"/>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 xml:space="preserve">№ </w:t>
            </w:r>
            <w:proofErr w:type="gramStart"/>
            <w:r w:rsidRPr="00204A0D">
              <w:rPr>
                <w:rFonts w:ascii="Times New Roman" w:eastAsia="Times New Roman" w:hAnsi="Times New Roman" w:cs="Times New Roman"/>
                <w:color w:val="000000"/>
                <w:spacing w:val="-10"/>
                <w:sz w:val="16"/>
                <w:szCs w:val="16"/>
                <w:lang w:eastAsia="ru-RU"/>
              </w:rPr>
              <w:t>п</w:t>
            </w:r>
            <w:proofErr w:type="gramEnd"/>
            <w:r w:rsidRPr="00204A0D">
              <w:rPr>
                <w:rFonts w:ascii="Times New Roman" w:eastAsia="Times New Roman" w:hAnsi="Times New Roman" w:cs="Times New Roman"/>
                <w:color w:val="000000"/>
                <w:spacing w:val="-10"/>
                <w:sz w:val="16"/>
                <w:szCs w:val="16"/>
                <w:lang w:eastAsia="ru-RU"/>
              </w:rPr>
              <w:t>/п</w:t>
            </w:r>
          </w:p>
        </w:tc>
        <w:tc>
          <w:tcPr>
            <w:tcW w:w="1383"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left="-107" w:right="-108"/>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Статус</w:t>
            </w:r>
          </w:p>
        </w:tc>
        <w:tc>
          <w:tcPr>
            <w:tcW w:w="2127"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 мероприятия</w:t>
            </w:r>
          </w:p>
        </w:tc>
        <w:tc>
          <w:tcPr>
            <w:tcW w:w="2267"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left="-107" w:right="-108"/>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Ответственный исполнитель</w:t>
            </w:r>
          </w:p>
        </w:tc>
        <w:tc>
          <w:tcPr>
            <w:tcW w:w="3689" w:type="dxa"/>
            <w:gridSpan w:val="5"/>
            <w:tcBorders>
              <w:top w:val="single" w:sz="4" w:space="0" w:color="auto"/>
              <w:left w:val="nil"/>
              <w:bottom w:val="single" w:sz="4" w:space="0" w:color="auto"/>
              <w:right w:val="single" w:sz="4" w:space="0" w:color="auto"/>
            </w:tcBorders>
            <w:vAlign w:val="center"/>
          </w:tcPr>
          <w:p w:rsidR="00204A0D" w:rsidRPr="00204A0D" w:rsidRDefault="00204A0D" w:rsidP="00204A0D">
            <w:pPr>
              <w:widowControl w:val="0"/>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Код бюджетной классификации</w:t>
            </w:r>
          </w:p>
          <w:p w:rsidR="00204A0D" w:rsidRPr="00204A0D" w:rsidRDefault="00204A0D" w:rsidP="00204A0D">
            <w:pPr>
              <w:widowControl w:val="0"/>
              <w:jc w:val="center"/>
              <w:rPr>
                <w:rFonts w:ascii="Times New Roman" w:eastAsia="Times New Roman" w:hAnsi="Times New Roman" w:cs="Times New Roman"/>
                <w:color w:val="000000"/>
                <w:sz w:val="16"/>
                <w:szCs w:val="16"/>
                <w:lang w:eastAsia="ru-RU"/>
              </w:rPr>
            </w:pPr>
          </w:p>
        </w:tc>
        <w:tc>
          <w:tcPr>
            <w:tcW w:w="4939" w:type="dxa"/>
            <w:gridSpan w:val="8"/>
            <w:tcBorders>
              <w:top w:val="single" w:sz="4" w:space="0" w:color="auto"/>
              <w:left w:val="nil"/>
              <w:bottom w:val="single" w:sz="4" w:space="0" w:color="auto"/>
              <w:right w:val="single" w:sz="4" w:space="0" w:color="auto"/>
            </w:tcBorders>
            <w:vAlign w:val="center"/>
            <w:hideMark/>
          </w:tcPr>
          <w:p w:rsidR="00204A0D" w:rsidRPr="00204A0D" w:rsidRDefault="00204A0D" w:rsidP="00A87BFB">
            <w:pPr>
              <w:widowControl w:val="0"/>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Расходы бюджета Мокшанского района, тыс. рублей</w:t>
            </w:r>
          </w:p>
        </w:tc>
      </w:tr>
      <w:tr w:rsidR="00204A0D" w:rsidRPr="00204A0D" w:rsidTr="00A87BFB">
        <w:trPr>
          <w:trHeight w:val="415"/>
        </w:trPr>
        <w:tc>
          <w:tcPr>
            <w:tcW w:w="564"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color w:val="000000"/>
                <w:sz w:val="16"/>
                <w:szCs w:val="16"/>
                <w:lang w:eastAsia="ru-RU"/>
              </w:rPr>
            </w:pPr>
          </w:p>
        </w:tc>
        <w:tc>
          <w:tcPr>
            <w:tcW w:w="1383"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color w:val="000000"/>
                <w:sz w:val="16"/>
                <w:szCs w:val="16"/>
                <w:lang w:eastAsia="ru-RU"/>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color w:val="000000"/>
                <w:sz w:val="16"/>
                <w:szCs w:val="16"/>
                <w:lang w:eastAsia="ru-RU"/>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color w:val="000000"/>
                <w:sz w:val="16"/>
                <w:szCs w:val="16"/>
                <w:lang w:eastAsia="ru-RU"/>
              </w:rPr>
            </w:pPr>
          </w:p>
        </w:tc>
        <w:tc>
          <w:tcPr>
            <w:tcW w:w="570" w:type="dxa"/>
            <w:tcBorders>
              <w:top w:val="single" w:sz="4" w:space="0" w:color="auto"/>
              <w:left w:val="nil"/>
              <w:bottom w:val="single" w:sz="4" w:space="0" w:color="auto"/>
              <w:right w:val="single" w:sz="4" w:space="0" w:color="auto"/>
            </w:tcBorders>
            <w:vAlign w:val="center"/>
            <w:hideMark/>
          </w:tcPr>
          <w:p w:rsidR="00204A0D" w:rsidRPr="00204A0D" w:rsidRDefault="00204A0D" w:rsidP="00204A0D">
            <w:pPr>
              <w:widowControl w:val="0"/>
              <w:jc w:val="center"/>
              <w:rPr>
                <w:rFonts w:ascii="Times New Roman" w:eastAsia="Times New Roman" w:hAnsi="Times New Roman" w:cs="Times New Roman"/>
                <w:color w:val="000000"/>
                <w:spacing w:val="-8"/>
                <w:sz w:val="16"/>
                <w:szCs w:val="16"/>
                <w:lang w:eastAsia="ru-RU"/>
              </w:rPr>
            </w:pPr>
            <w:r w:rsidRPr="00204A0D">
              <w:rPr>
                <w:rFonts w:ascii="Times New Roman" w:eastAsia="Times New Roman" w:hAnsi="Times New Roman" w:cs="Times New Roman"/>
                <w:color w:val="000000"/>
                <w:spacing w:val="-8"/>
                <w:sz w:val="16"/>
                <w:szCs w:val="16"/>
                <w:lang w:eastAsia="ru-RU"/>
              </w:rPr>
              <w:t>ГРБС</w:t>
            </w:r>
          </w:p>
        </w:tc>
        <w:tc>
          <w:tcPr>
            <w:tcW w:w="567" w:type="dxa"/>
            <w:tcBorders>
              <w:top w:val="single" w:sz="4" w:space="0" w:color="auto"/>
              <w:left w:val="nil"/>
              <w:bottom w:val="single" w:sz="4" w:space="0" w:color="auto"/>
              <w:right w:val="single" w:sz="4" w:space="0" w:color="auto"/>
            </w:tcBorders>
            <w:vAlign w:val="center"/>
            <w:hideMark/>
          </w:tcPr>
          <w:p w:rsidR="00204A0D" w:rsidRPr="00204A0D" w:rsidRDefault="00204A0D" w:rsidP="00204A0D">
            <w:pPr>
              <w:widowControl w:val="0"/>
              <w:ind w:firstLine="34"/>
              <w:jc w:val="center"/>
              <w:rPr>
                <w:rFonts w:ascii="Times New Roman" w:eastAsia="Times New Roman" w:hAnsi="Times New Roman" w:cs="Times New Roman"/>
                <w:color w:val="000000"/>
                <w:sz w:val="16"/>
                <w:szCs w:val="16"/>
                <w:lang w:eastAsia="ru-RU"/>
              </w:rPr>
            </w:pPr>
            <w:proofErr w:type="spellStart"/>
            <w:r w:rsidRPr="00204A0D">
              <w:rPr>
                <w:rFonts w:ascii="Times New Roman" w:eastAsia="Times New Roman" w:hAnsi="Times New Roman" w:cs="Times New Roman"/>
                <w:color w:val="000000"/>
                <w:sz w:val="16"/>
                <w:szCs w:val="16"/>
                <w:lang w:eastAsia="ru-RU"/>
              </w:rPr>
              <w:t>Рз</w:t>
            </w:r>
            <w:proofErr w:type="spellEnd"/>
          </w:p>
        </w:tc>
        <w:tc>
          <w:tcPr>
            <w:tcW w:w="709" w:type="dxa"/>
            <w:tcBorders>
              <w:top w:val="single" w:sz="4" w:space="0" w:color="auto"/>
              <w:left w:val="nil"/>
              <w:bottom w:val="single" w:sz="4" w:space="0" w:color="auto"/>
              <w:right w:val="single" w:sz="4" w:space="0" w:color="auto"/>
            </w:tcBorders>
            <w:vAlign w:val="center"/>
            <w:hideMark/>
          </w:tcPr>
          <w:p w:rsidR="00204A0D" w:rsidRPr="00204A0D" w:rsidRDefault="00204A0D" w:rsidP="00204A0D">
            <w:pPr>
              <w:widowControl w:val="0"/>
              <w:jc w:val="center"/>
              <w:rPr>
                <w:rFonts w:ascii="Times New Roman" w:eastAsia="Times New Roman" w:hAnsi="Times New Roman" w:cs="Times New Roman"/>
                <w:color w:val="000000"/>
                <w:sz w:val="16"/>
                <w:szCs w:val="16"/>
                <w:lang w:eastAsia="ru-RU"/>
              </w:rPr>
            </w:pPr>
            <w:proofErr w:type="spellStart"/>
            <w:proofErr w:type="gramStart"/>
            <w:r w:rsidRPr="00204A0D">
              <w:rPr>
                <w:rFonts w:ascii="Times New Roman" w:eastAsia="Times New Roman" w:hAnsi="Times New Roman" w:cs="Times New Roman"/>
                <w:color w:val="000000"/>
                <w:sz w:val="16"/>
                <w:szCs w:val="16"/>
                <w:lang w:eastAsia="ru-RU"/>
              </w:rPr>
              <w:t>Пр</w:t>
            </w:r>
            <w:proofErr w:type="spellEnd"/>
            <w:proofErr w:type="gramEnd"/>
          </w:p>
        </w:tc>
        <w:tc>
          <w:tcPr>
            <w:tcW w:w="1134" w:type="dxa"/>
            <w:tcBorders>
              <w:top w:val="single" w:sz="4" w:space="0" w:color="auto"/>
              <w:left w:val="nil"/>
              <w:bottom w:val="single" w:sz="4" w:space="0" w:color="auto"/>
              <w:right w:val="single" w:sz="4" w:space="0" w:color="auto"/>
            </w:tcBorders>
            <w:vAlign w:val="center"/>
            <w:hideMark/>
          </w:tcPr>
          <w:p w:rsidR="00204A0D" w:rsidRPr="00204A0D" w:rsidRDefault="00204A0D" w:rsidP="00204A0D">
            <w:pPr>
              <w:widowControl w:val="0"/>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ЦСР</w:t>
            </w:r>
          </w:p>
        </w:tc>
        <w:tc>
          <w:tcPr>
            <w:tcW w:w="709" w:type="dxa"/>
            <w:tcBorders>
              <w:top w:val="single" w:sz="4" w:space="0" w:color="auto"/>
              <w:left w:val="nil"/>
              <w:bottom w:val="single" w:sz="4" w:space="0" w:color="auto"/>
              <w:right w:val="single" w:sz="4" w:space="0" w:color="auto"/>
            </w:tcBorders>
            <w:vAlign w:val="center"/>
            <w:hideMark/>
          </w:tcPr>
          <w:p w:rsidR="00204A0D" w:rsidRPr="00204A0D" w:rsidRDefault="00204A0D" w:rsidP="00204A0D">
            <w:pPr>
              <w:widowControl w:val="0"/>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ВР</w:t>
            </w:r>
          </w:p>
        </w:tc>
        <w:tc>
          <w:tcPr>
            <w:tcW w:w="709" w:type="dxa"/>
            <w:tcBorders>
              <w:top w:val="single" w:sz="4" w:space="0" w:color="auto"/>
              <w:left w:val="nil"/>
              <w:bottom w:val="single" w:sz="4" w:space="0" w:color="auto"/>
              <w:right w:val="single" w:sz="4" w:space="0" w:color="auto"/>
            </w:tcBorders>
            <w:vAlign w:val="center"/>
          </w:tcPr>
          <w:p w:rsidR="00204A0D" w:rsidRPr="00204A0D" w:rsidRDefault="00204A0D" w:rsidP="00204A0D">
            <w:pPr>
              <w:widowControl w:val="0"/>
              <w:ind w:left="-108" w:right="-108"/>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2022</w:t>
            </w:r>
          </w:p>
          <w:p w:rsidR="00204A0D" w:rsidRPr="00204A0D" w:rsidRDefault="00204A0D" w:rsidP="00204A0D">
            <w:pPr>
              <w:widowControl w:val="0"/>
              <w:ind w:left="-108" w:right="-108"/>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год</w:t>
            </w:r>
          </w:p>
        </w:tc>
        <w:tc>
          <w:tcPr>
            <w:tcW w:w="708" w:type="dxa"/>
            <w:tcBorders>
              <w:top w:val="single" w:sz="4" w:space="0" w:color="auto"/>
              <w:left w:val="nil"/>
              <w:bottom w:val="single" w:sz="4" w:space="0" w:color="auto"/>
              <w:right w:val="single" w:sz="4" w:space="0" w:color="auto"/>
            </w:tcBorders>
            <w:vAlign w:val="center"/>
          </w:tcPr>
          <w:p w:rsidR="00204A0D" w:rsidRPr="00204A0D" w:rsidRDefault="00204A0D" w:rsidP="00204A0D">
            <w:pPr>
              <w:widowControl w:val="0"/>
              <w:ind w:left="-108" w:right="-108"/>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2023</w:t>
            </w:r>
          </w:p>
          <w:p w:rsidR="00204A0D" w:rsidRPr="00204A0D" w:rsidRDefault="00204A0D" w:rsidP="00204A0D">
            <w:pPr>
              <w:widowControl w:val="0"/>
              <w:ind w:right="-108"/>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год</w:t>
            </w:r>
          </w:p>
        </w:tc>
        <w:tc>
          <w:tcPr>
            <w:tcW w:w="564" w:type="dxa"/>
            <w:tcBorders>
              <w:top w:val="single" w:sz="4" w:space="0" w:color="auto"/>
              <w:left w:val="nil"/>
              <w:bottom w:val="single" w:sz="4" w:space="0" w:color="auto"/>
              <w:right w:val="single" w:sz="4" w:space="0" w:color="auto"/>
            </w:tcBorders>
            <w:vAlign w:val="center"/>
          </w:tcPr>
          <w:p w:rsidR="00204A0D" w:rsidRPr="00204A0D" w:rsidRDefault="00204A0D" w:rsidP="00204A0D">
            <w:pPr>
              <w:widowControl w:val="0"/>
              <w:ind w:left="-108" w:right="-108"/>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2024</w:t>
            </w:r>
          </w:p>
          <w:p w:rsidR="00204A0D" w:rsidRPr="00204A0D" w:rsidRDefault="00204A0D" w:rsidP="00204A0D">
            <w:pPr>
              <w:widowControl w:val="0"/>
              <w:ind w:right="-108"/>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год</w:t>
            </w:r>
          </w:p>
        </w:tc>
        <w:tc>
          <w:tcPr>
            <w:tcW w:w="564" w:type="dxa"/>
            <w:tcBorders>
              <w:top w:val="single" w:sz="4" w:space="0" w:color="auto"/>
              <w:left w:val="nil"/>
              <w:bottom w:val="single" w:sz="4" w:space="0" w:color="auto"/>
              <w:right w:val="single" w:sz="4" w:space="0" w:color="auto"/>
            </w:tcBorders>
            <w:vAlign w:val="center"/>
          </w:tcPr>
          <w:p w:rsidR="00204A0D" w:rsidRPr="00204A0D" w:rsidRDefault="00204A0D" w:rsidP="00204A0D">
            <w:pPr>
              <w:widowControl w:val="0"/>
              <w:ind w:left="-108" w:right="-108"/>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2023</w:t>
            </w:r>
          </w:p>
          <w:p w:rsidR="00204A0D" w:rsidRPr="00204A0D" w:rsidRDefault="00A87BFB" w:rsidP="00A87BFB">
            <w:pPr>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год</w:t>
            </w:r>
          </w:p>
        </w:tc>
        <w:tc>
          <w:tcPr>
            <w:tcW w:w="563" w:type="dxa"/>
            <w:tcBorders>
              <w:top w:val="single" w:sz="4" w:space="0" w:color="auto"/>
              <w:left w:val="nil"/>
              <w:bottom w:val="single" w:sz="4" w:space="0" w:color="auto"/>
              <w:right w:val="single" w:sz="4" w:space="0" w:color="auto"/>
            </w:tcBorders>
            <w:vAlign w:val="center"/>
          </w:tcPr>
          <w:p w:rsidR="00204A0D" w:rsidRPr="00204A0D" w:rsidRDefault="00204A0D" w:rsidP="00204A0D">
            <w:pPr>
              <w:widowControl w:val="0"/>
              <w:ind w:left="-108" w:right="-108"/>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2024</w:t>
            </w:r>
          </w:p>
          <w:p w:rsidR="00204A0D" w:rsidRPr="00204A0D" w:rsidRDefault="00A87BFB" w:rsidP="00A87BFB">
            <w:pPr>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год</w:t>
            </w:r>
          </w:p>
        </w:tc>
        <w:tc>
          <w:tcPr>
            <w:tcW w:w="563" w:type="dxa"/>
            <w:tcBorders>
              <w:top w:val="single" w:sz="4" w:space="0" w:color="auto"/>
              <w:left w:val="nil"/>
              <w:bottom w:val="single" w:sz="4" w:space="0" w:color="auto"/>
              <w:right w:val="single" w:sz="4" w:space="0" w:color="auto"/>
            </w:tcBorders>
            <w:vAlign w:val="center"/>
          </w:tcPr>
          <w:p w:rsidR="00204A0D" w:rsidRPr="00204A0D" w:rsidRDefault="00204A0D" w:rsidP="00204A0D">
            <w:pPr>
              <w:widowControl w:val="0"/>
              <w:ind w:left="-108" w:right="-108"/>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2025</w:t>
            </w:r>
          </w:p>
          <w:p w:rsidR="00204A0D" w:rsidRPr="00204A0D" w:rsidRDefault="00A87BFB" w:rsidP="00A87BFB">
            <w:pPr>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год</w:t>
            </w:r>
          </w:p>
        </w:tc>
        <w:tc>
          <w:tcPr>
            <w:tcW w:w="563" w:type="dxa"/>
            <w:tcBorders>
              <w:top w:val="single" w:sz="4" w:space="0" w:color="auto"/>
              <w:left w:val="nil"/>
              <w:bottom w:val="single" w:sz="4" w:space="0" w:color="auto"/>
              <w:right w:val="single" w:sz="4" w:space="0" w:color="auto"/>
            </w:tcBorders>
            <w:vAlign w:val="center"/>
          </w:tcPr>
          <w:p w:rsidR="00204A0D" w:rsidRPr="00204A0D" w:rsidRDefault="00204A0D" w:rsidP="00204A0D">
            <w:pPr>
              <w:widowControl w:val="0"/>
              <w:ind w:left="-108" w:right="-108"/>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2026</w:t>
            </w:r>
          </w:p>
          <w:p w:rsidR="00204A0D" w:rsidRPr="00204A0D" w:rsidRDefault="00204A0D" w:rsidP="00204A0D">
            <w:pPr>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год</w:t>
            </w:r>
          </w:p>
        </w:tc>
        <w:tc>
          <w:tcPr>
            <w:tcW w:w="705" w:type="dxa"/>
            <w:tcBorders>
              <w:top w:val="single" w:sz="4" w:space="0" w:color="auto"/>
              <w:left w:val="nil"/>
              <w:bottom w:val="single" w:sz="4" w:space="0" w:color="auto"/>
              <w:right w:val="single" w:sz="4" w:space="0" w:color="auto"/>
            </w:tcBorders>
            <w:vAlign w:val="center"/>
          </w:tcPr>
          <w:p w:rsidR="00204A0D" w:rsidRPr="00204A0D" w:rsidRDefault="00204A0D" w:rsidP="00204A0D">
            <w:pPr>
              <w:widowControl w:val="0"/>
              <w:ind w:left="-108" w:right="-108"/>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2027</w:t>
            </w:r>
          </w:p>
          <w:p w:rsidR="00204A0D" w:rsidRPr="00204A0D" w:rsidRDefault="00204A0D" w:rsidP="00204A0D">
            <w:pPr>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год</w:t>
            </w:r>
          </w:p>
        </w:tc>
      </w:tr>
      <w:tr w:rsidR="00204A0D" w:rsidRPr="00204A0D" w:rsidTr="00A87BFB">
        <w:trPr>
          <w:trHeight w:val="300"/>
          <w:tblHeader/>
        </w:trPr>
        <w:tc>
          <w:tcPr>
            <w:tcW w:w="564" w:type="dxa"/>
            <w:tcBorders>
              <w:top w:val="single" w:sz="4" w:space="0" w:color="auto"/>
              <w:left w:val="single" w:sz="4" w:space="0" w:color="auto"/>
              <w:bottom w:val="single" w:sz="4" w:space="0" w:color="auto"/>
              <w:right w:val="single" w:sz="4" w:space="0" w:color="auto"/>
            </w:tcBorders>
            <w:noWrap/>
            <w:hideMark/>
          </w:tcPr>
          <w:p w:rsidR="00204A0D" w:rsidRPr="00204A0D" w:rsidRDefault="00204A0D" w:rsidP="00204A0D">
            <w:pPr>
              <w:widowControl w:val="0"/>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1</w:t>
            </w:r>
          </w:p>
        </w:tc>
        <w:tc>
          <w:tcPr>
            <w:tcW w:w="1383"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left="34"/>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2</w:t>
            </w:r>
          </w:p>
        </w:tc>
        <w:tc>
          <w:tcPr>
            <w:tcW w:w="2127" w:type="dxa"/>
            <w:tcBorders>
              <w:top w:val="single" w:sz="4" w:space="0" w:color="auto"/>
              <w:left w:val="single" w:sz="4" w:space="0" w:color="auto"/>
              <w:bottom w:val="single" w:sz="4" w:space="0" w:color="auto"/>
              <w:right w:val="single" w:sz="4" w:space="0" w:color="auto"/>
            </w:tcBorders>
          </w:tcPr>
          <w:p w:rsidR="00204A0D" w:rsidRPr="00204A0D" w:rsidRDefault="00A87BFB" w:rsidP="00A87BFB">
            <w:pPr>
              <w:widowControl w:val="0"/>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3</w:t>
            </w:r>
          </w:p>
        </w:tc>
        <w:tc>
          <w:tcPr>
            <w:tcW w:w="2267"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4</w:t>
            </w:r>
          </w:p>
        </w:tc>
        <w:tc>
          <w:tcPr>
            <w:tcW w:w="570" w:type="dxa"/>
            <w:tcBorders>
              <w:top w:val="single" w:sz="4" w:space="0" w:color="auto"/>
              <w:left w:val="single" w:sz="4" w:space="0" w:color="auto"/>
              <w:bottom w:val="single" w:sz="4" w:space="0" w:color="auto"/>
              <w:right w:val="single" w:sz="4" w:space="0" w:color="auto"/>
            </w:tcBorders>
            <w:noWrap/>
            <w:hideMark/>
          </w:tcPr>
          <w:p w:rsidR="00204A0D" w:rsidRPr="00204A0D" w:rsidRDefault="00204A0D" w:rsidP="00204A0D">
            <w:pPr>
              <w:widowControl w:val="0"/>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5</w:t>
            </w:r>
          </w:p>
        </w:tc>
        <w:tc>
          <w:tcPr>
            <w:tcW w:w="567" w:type="dxa"/>
            <w:tcBorders>
              <w:top w:val="single" w:sz="4" w:space="0" w:color="auto"/>
              <w:left w:val="single" w:sz="4" w:space="0" w:color="auto"/>
              <w:bottom w:val="single" w:sz="4" w:space="0" w:color="auto"/>
              <w:right w:val="single" w:sz="4" w:space="0" w:color="auto"/>
            </w:tcBorders>
            <w:noWrap/>
            <w:hideMark/>
          </w:tcPr>
          <w:p w:rsidR="00204A0D" w:rsidRPr="00204A0D" w:rsidRDefault="00204A0D" w:rsidP="00204A0D">
            <w:pPr>
              <w:widowControl w:val="0"/>
              <w:ind w:firstLine="34"/>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6</w:t>
            </w:r>
          </w:p>
        </w:tc>
        <w:tc>
          <w:tcPr>
            <w:tcW w:w="709" w:type="dxa"/>
            <w:tcBorders>
              <w:top w:val="single" w:sz="4" w:space="0" w:color="auto"/>
              <w:left w:val="single" w:sz="4" w:space="0" w:color="auto"/>
              <w:bottom w:val="single" w:sz="4" w:space="0" w:color="auto"/>
              <w:right w:val="single" w:sz="4" w:space="0" w:color="auto"/>
            </w:tcBorders>
            <w:noWrap/>
            <w:hideMark/>
          </w:tcPr>
          <w:p w:rsidR="00204A0D" w:rsidRPr="00204A0D" w:rsidRDefault="00204A0D" w:rsidP="00204A0D">
            <w:pPr>
              <w:widowControl w:val="0"/>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7</w:t>
            </w:r>
          </w:p>
        </w:tc>
        <w:tc>
          <w:tcPr>
            <w:tcW w:w="1134" w:type="dxa"/>
            <w:tcBorders>
              <w:top w:val="single" w:sz="4" w:space="0" w:color="auto"/>
              <w:left w:val="single" w:sz="4" w:space="0" w:color="auto"/>
              <w:bottom w:val="single" w:sz="4" w:space="0" w:color="auto"/>
              <w:right w:val="single" w:sz="4" w:space="0" w:color="auto"/>
            </w:tcBorders>
            <w:noWrap/>
            <w:hideMark/>
          </w:tcPr>
          <w:p w:rsidR="00204A0D" w:rsidRPr="00204A0D" w:rsidRDefault="00204A0D" w:rsidP="00204A0D">
            <w:pPr>
              <w:widowControl w:val="0"/>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8</w:t>
            </w:r>
          </w:p>
        </w:tc>
        <w:tc>
          <w:tcPr>
            <w:tcW w:w="709" w:type="dxa"/>
            <w:tcBorders>
              <w:top w:val="single" w:sz="4" w:space="0" w:color="auto"/>
              <w:left w:val="single" w:sz="4" w:space="0" w:color="auto"/>
              <w:bottom w:val="single" w:sz="4" w:space="0" w:color="auto"/>
              <w:right w:val="single" w:sz="4" w:space="0" w:color="auto"/>
            </w:tcBorders>
            <w:noWrap/>
            <w:hideMark/>
          </w:tcPr>
          <w:p w:rsidR="00204A0D" w:rsidRPr="00204A0D" w:rsidRDefault="00204A0D" w:rsidP="00204A0D">
            <w:pPr>
              <w:widowControl w:val="0"/>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9</w:t>
            </w:r>
          </w:p>
        </w:tc>
        <w:tc>
          <w:tcPr>
            <w:tcW w:w="709" w:type="dxa"/>
            <w:tcBorders>
              <w:top w:val="single" w:sz="4" w:space="0" w:color="auto"/>
              <w:left w:val="single" w:sz="4" w:space="0" w:color="auto"/>
              <w:bottom w:val="single" w:sz="4" w:space="0" w:color="auto"/>
              <w:right w:val="single" w:sz="4" w:space="0" w:color="auto"/>
            </w:tcBorders>
            <w:noWrap/>
          </w:tcPr>
          <w:p w:rsidR="00204A0D" w:rsidRPr="00204A0D" w:rsidRDefault="00204A0D" w:rsidP="00204A0D">
            <w:pPr>
              <w:widowControl w:val="0"/>
              <w:ind w:right="-108"/>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10</w:t>
            </w:r>
          </w:p>
        </w:tc>
        <w:tc>
          <w:tcPr>
            <w:tcW w:w="70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ind w:right="-108"/>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11</w:t>
            </w:r>
          </w:p>
        </w:tc>
        <w:tc>
          <w:tcPr>
            <w:tcW w:w="564"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ind w:right="-108"/>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12</w:t>
            </w:r>
          </w:p>
        </w:tc>
        <w:tc>
          <w:tcPr>
            <w:tcW w:w="564"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ind w:right="-108"/>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13</w:t>
            </w:r>
          </w:p>
        </w:tc>
        <w:tc>
          <w:tcPr>
            <w:tcW w:w="563"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ind w:right="-108"/>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14</w:t>
            </w:r>
          </w:p>
        </w:tc>
        <w:tc>
          <w:tcPr>
            <w:tcW w:w="563"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ind w:right="-108"/>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15</w:t>
            </w:r>
          </w:p>
        </w:tc>
        <w:tc>
          <w:tcPr>
            <w:tcW w:w="563"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ind w:right="-108"/>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16</w:t>
            </w:r>
          </w:p>
        </w:tc>
        <w:tc>
          <w:tcPr>
            <w:tcW w:w="705"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ind w:right="-108"/>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17</w:t>
            </w:r>
          </w:p>
        </w:tc>
      </w:tr>
      <w:tr w:rsidR="00204A0D" w:rsidRPr="00204A0D" w:rsidTr="00A87BFB">
        <w:trPr>
          <w:trHeight w:val="643"/>
        </w:trPr>
        <w:tc>
          <w:tcPr>
            <w:tcW w:w="564" w:type="dxa"/>
            <w:tcBorders>
              <w:top w:val="single" w:sz="4" w:space="0" w:color="auto"/>
              <w:left w:val="single" w:sz="4" w:space="0" w:color="auto"/>
              <w:bottom w:val="single" w:sz="4" w:space="0" w:color="auto"/>
              <w:right w:val="single" w:sz="4" w:space="0" w:color="auto"/>
            </w:tcBorders>
            <w:noWrap/>
            <w:hideMark/>
          </w:tcPr>
          <w:p w:rsidR="00204A0D" w:rsidRPr="00204A0D" w:rsidRDefault="00204A0D" w:rsidP="00204A0D">
            <w:pPr>
              <w:widowControl w:val="0"/>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 1</w:t>
            </w:r>
          </w:p>
        </w:tc>
        <w:tc>
          <w:tcPr>
            <w:tcW w:w="1383"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left="34"/>
              <w:jc w:val="left"/>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Муниципальная программа</w:t>
            </w:r>
          </w:p>
        </w:tc>
        <w:tc>
          <w:tcPr>
            <w:tcW w:w="2127" w:type="dxa"/>
            <w:tcBorders>
              <w:top w:val="single" w:sz="4" w:space="0" w:color="auto"/>
              <w:left w:val="single" w:sz="4" w:space="0" w:color="auto"/>
              <w:bottom w:val="single" w:sz="4" w:space="0" w:color="auto"/>
              <w:right w:val="single" w:sz="4" w:space="0" w:color="auto"/>
            </w:tcBorders>
            <w:vAlign w:val="bottom"/>
            <w:hideMark/>
          </w:tcPr>
          <w:p w:rsidR="00204A0D" w:rsidRPr="00204A0D" w:rsidRDefault="00204A0D" w:rsidP="00204A0D">
            <w:pPr>
              <w:widowControl w:val="0"/>
              <w:ind w:right="-10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Профилактика преступлений и иных </w:t>
            </w:r>
            <w:proofErr w:type="gramStart"/>
            <w:r w:rsidRPr="00204A0D">
              <w:rPr>
                <w:rFonts w:ascii="Times New Roman" w:eastAsia="Times New Roman" w:hAnsi="Times New Roman" w:cs="Times New Roman"/>
                <w:sz w:val="16"/>
                <w:szCs w:val="16"/>
                <w:lang w:eastAsia="ru-RU"/>
              </w:rPr>
              <w:t>право нарушений</w:t>
            </w:r>
            <w:proofErr w:type="gramEnd"/>
            <w:r w:rsidRPr="00204A0D">
              <w:rPr>
                <w:rFonts w:ascii="Times New Roman" w:eastAsia="Times New Roman" w:hAnsi="Times New Roman" w:cs="Times New Roman"/>
                <w:sz w:val="16"/>
                <w:szCs w:val="16"/>
                <w:lang w:eastAsia="ru-RU"/>
              </w:rPr>
              <w:t xml:space="preserve"> в </w:t>
            </w:r>
            <w:proofErr w:type="spellStart"/>
            <w:r w:rsidRPr="00204A0D">
              <w:rPr>
                <w:rFonts w:ascii="Times New Roman" w:eastAsia="Times New Roman" w:hAnsi="Times New Roman" w:cs="Times New Roman"/>
                <w:sz w:val="16"/>
                <w:szCs w:val="16"/>
                <w:lang w:eastAsia="ru-RU"/>
              </w:rPr>
              <w:t>Мокшанском</w:t>
            </w:r>
            <w:proofErr w:type="spellEnd"/>
            <w:r w:rsidRPr="00204A0D">
              <w:rPr>
                <w:rFonts w:ascii="Times New Roman" w:eastAsia="Times New Roman" w:hAnsi="Times New Roman" w:cs="Times New Roman"/>
                <w:sz w:val="16"/>
                <w:szCs w:val="16"/>
                <w:lang w:eastAsia="ru-RU"/>
              </w:rPr>
              <w:t xml:space="preserve"> районе </w:t>
            </w:r>
            <w:r w:rsidR="00A87BFB">
              <w:rPr>
                <w:rFonts w:ascii="Times New Roman" w:eastAsia="Times New Roman" w:hAnsi="Times New Roman" w:cs="Times New Roman"/>
                <w:sz w:val="16"/>
                <w:szCs w:val="16"/>
                <w:lang w:eastAsia="ru-RU"/>
              </w:rPr>
              <w:t>на 2014-2027 годы</w:t>
            </w:r>
          </w:p>
        </w:tc>
        <w:tc>
          <w:tcPr>
            <w:tcW w:w="2267" w:type="dxa"/>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widowControl w:val="0"/>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всего</w:t>
            </w:r>
          </w:p>
        </w:tc>
        <w:tc>
          <w:tcPr>
            <w:tcW w:w="570" w:type="dxa"/>
            <w:tcBorders>
              <w:top w:val="single" w:sz="4" w:space="0" w:color="auto"/>
              <w:left w:val="single" w:sz="4" w:space="0" w:color="auto"/>
              <w:bottom w:val="single" w:sz="4" w:space="0" w:color="auto"/>
              <w:right w:val="single" w:sz="4" w:space="0" w:color="auto"/>
            </w:tcBorders>
            <w:noWrap/>
            <w:vAlign w:val="center"/>
            <w:hideMark/>
          </w:tcPr>
          <w:p w:rsidR="00204A0D" w:rsidRPr="00204A0D" w:rsidRDefault="00204A0D" w:rsidP="00204A0D">
            <w:pPr>
              <w:widowControl w:val="0"/>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noWrap/>
            <w:vAlign w:val="center"/>
            <w:hideMark/>
          </w:tcPr>
          <w:p w:rsidR="00204A0D" w:rsidRPr="00204A0D" w:rsidRDefault="00204A0D" w:rsidP="00204A0D">
            <w:pPr>
              <w:widowControl w:val="0"/>
              <w:ind w:firstLine="34"/>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Х</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204A0D" w:rsidRPr="00204A0D" w:rsidRDefault="00204A0D" w:rsidP="00204A0D">
            <w:pPr>
              <w:widowControl w:val="0"/>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Х</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4A0D" w:rsidRPr="00204A0D" w:rsidRDefault="00204A0D" w:rsidP="00204A0D">
            <w:pPr>
              <w:widowControl w:val="0"/>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Х</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204A0D" w:rsidRPr="00204A0D" w:rsidRDefault="00204A0D" w:rsidP="00204A0D">
            <w:pPr>
              <w:widowControl w:val="0"/>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Х</w:t>
            </w:r>
          </w:p>
        </w:tc>
        <w:tc>
          <w:tcPr>
            <w:tcW w:w="709" w:type="dxa"/>
            <w:tcBorders>
              <w:top w:val="single" w:sz="4" w:space="0" w:color="auto"/>
              <w:left w:val="single" w:sz="4" w:space="0" w:color="auto"/>
              <w:bottom w:val="single" w:sz="4" w:space="0" w:color="auto"/>
              <w:right w:val="single" w:sz="4" w:space="0" w:color="auto"/>
            </w:tcBorders>
            <w:noWrap/>
          </w:tcPr>
          <w:p w:rsidR="00204A0D" w:rsidRPr="00204A0D" w:rsidRDefault="00204A0D" w:rsidP="00204A0D">
            <w:pPr>
              <w:jc w:val="left"/>
              <w:rPr>
                <w:rFonts w:ascii="Times New Roman" w:eastAsia="Times New Roman" w:hAnsi="Times New Roman" w:cs="Times New Roman"/>
                <w:sz w:val="16"/>
                <w:szCs w:val="16"/>
                <w:lang w:eastAsia="ru-RU"/>
              </w:rPr>
            </w:pPr>
          </w:p>
          <w:p w:rsidR="00204A0D" w:rsidRPr="00204A0D" w:rsidRDefault="00204A0D" w:rsidP="00204A0D">
            <w:pPr>
              <w:widowControl w:val="0"/>
              <w:spacing w:after="100" w:afterAutospacing="1"/>
              <w:ind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 91,0</w:t>
            </w:r>
          </w:p>
        </w:tc>
        <w:tc>
          <w:tcPr>
            <w:tcW w:w="70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jc w:val="left"/>
              <w:rPr>
                <w:rFonts w:ascii="Times New Roman" w:eastAsia="Times New Roman" w:hAnsi="Times New Roman" w:cs="Times New Roman"/>
                <w:sz w:val="16"/>
                <w:szCs w:val="16"/>
                <w:lang w:eastAsia="ru-RU"/>
              </w:rPr>
            </w:pPr>
          </w:p>
          <w:p w:rsidR="00204A0D" w:rsidRPr="00204A0D" w:rsidRDefault="00204A0D" w:rsidP="00204A0D">
            <w:pPr>
              <w:widowControl w:val="0"/>
              <w:spacing w:after="100" w:afterAutospacing="1"/>
              <w:ind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91,0</w:t>
            </w:r>
          </w:p>
        </w:tc>
        <w:tc>
          <w:tcPr>
            <w:tcW w:w="564"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jc w:val="left"/>
              <w:rPr>
                <w:rFonts w:ascii="Times New Roman" w:eastAsia="Times New Roman" w:hAnsi="Times New Roman" w:cs="Times New Roman"/>
                <w:sz w:val="16"/>
                <w:szCs w:val="16"/>
                <w:lang w:eastAsia="ru-RU"/>
              </w:rPr>
            </w:pPr>
          </w:p>
          <w:p w:rsidR="00204A0D" w:rsidRPr="00204A0D" w:rsidRDefault="00204A0D" w:rsidP="00204A0D">
            <w:pPr>
              <w:widowControl w:val="0"/>
              <w:spacing w:after="100" w:afterAutospacing="1"/>
              <w:ind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91,0</w:t>
            </w:r>
          </w:p>
        </w:tc>
        <w:tc>
          <w:tcPr>
            <w:tcW w:w="564"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jc w:val="left"/>
              <w:rPr>
                <w:rFonts w:ascii="Times New Roman" w:eastAsia="Times New Roman" w:hAnsi="Times New Roman" w:cs="Times New Roman"/>
                <w:sz w:val="16"/>
                <w:szCs w:val="16"/>
                <w:lang w:eastAsia="ru-RU"/>
              </w:rPr>
            </w:pPr>
          </w:p>
          <w:p w:rsidR="00204A0D" w:rsidRPr="00204A0D" w:rsidRDefault="00204A0D" w:rsidP="00204A0D">
            <w:pPr>
              <w:widowControl w:val="0"/>
              <w:spacing w:after="100" w:afterAutospacing="1"/>
              <w:ind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 91,0</w:t>
            </w:r>
          </w:p>
        </w:tc>
        <w:tc>
          <w:tcPr>
            <w:tcW w:w="563"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jc w:val="left"/>
              <w:rPr>
                <w:rFonts w:ascii="Times New Roman" w:eastAsia="Times New Roman" w:hAnsi="Times New Roman" w:cs="Times New Roman"/>
                <w:sz w:val="16"/>
                <w:szCs w:val="16"/>
                <w:lang w:eastAsia="ru-RU"/>
              </w:rPr>
            </w:pPr>
          </w:p>
          <w:p w:rsidR="00204A0D" w:rsidRPr="00204A0D" w:rsidRDefault="00204A0D" w:rsidP="00204A0D">
            <w:pPr>
              <w:widowControl w:val="0"/>
              <w:spacing w:after="100" w:afterAutospacing="1"/>
              <w:ind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91,0</w:t>
            </w:r>
          </w:p>
        </w:tc>
        <w:tc>
          <w:tcPr>
            <w:tcW w:w="563"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jc w:val="left"/>
              <w:rPr>
                <w:rFonts w:ascii="Times New Roman" w:eastAsia="Times New Roman" w:hAnsi="Times New Roman" w:cs="Times New Roman"/>
                <w:sz w:val="16"/>
                <w:szCs w:val="16"/>
                <w:lang w:eastAsia="ru-RU"/>
              </w:rPr>
            </w:pPr>
          </w:p>
          <w:p w:rsidR="00204A0D" w:rsidRPr="00204A0D" w:rsidRDefault="00204A0D" w:rsidP="00204A0D">
            <w:pPr>
              <w:widowControl w:val="0"/>
              <w:spacing w:after="100" w:afterAutospacing="1"/>
              <w:ind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91,0</w:t>
            </w:r>
          </w:p>
        </w:tc>
        <w:tc>
          <w:tcPr>
            <w:tcW w:w="563"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jc w:val="left"/>
              <w:rPr>
                <w:rFonts w:ascii="Times New Roman" w:eastAsia="Times New Roman" w:hAnsi="Times New Roman" w:cs="Times New Roman"/>
                <w:sz w:val="16"/>
                <w:szCs w:val="16"/>
                <w:lang w:eastAsia="ru-RU"/>
              </w:rPr>
            </w:pPr>
          </w:p>
          <w:p w:rsidR="00204A0D" w:rsidRPr="00204A0D" w:rsidRDefault="00204A0D" w:rsidP="00204A0D">
            <w:pPr>
              <w:widowControl w:val="0"/>
              <w:spacing w:after="100" w:afterAutospacing="1"/>
              <w:ind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91,0</w:t>
            </w:r>
          </w:p>
        </w:tc>
        <w:tc>
          <w:tcPr>
            <w:tcW w:w="705"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jc w:val="left"/>
              <w:rPr>
                <w:rFonts w:ascii="Times New Roman" w:eastAsia="Times New Roman" w:hAnsi="Times New Roman" w:cs="Times New Roman"/>
                <w:sz w:val="16"/>
                <w:szCs w:val="16"/>
                <w:lang w:eastAsia="ru-RU"/>
              </w:rPr>
            </w:pPr>
          </w:p>
          <w:p w:rsidR="00204A0D" w:rsidRPr="00204A0D" w:rsidRDefault="00204A0D" w:rsidP="00204A0D">
            <w:pPr>
              <w:widowControl w:val="0"/>
              <w:spacing w:after="100" w:afterAutospacing="1"/>
              <w:ind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91,0</w:t>
            </w:r>
          </w:p>
        </w:tc>
      </w:tr>
      <w:tr w:rsidR="00204A0D" w:rsidRPr="00204A0D" w:rsidTr="00A87BFB">
        <w:trPr>
          <w:cantSplit/>
          <w:trHeight w:val="698"/>
        </w:trPr>
        <w:tc>
          <w:tcPr>
            <w:tcW w:w="564" w:type="dxa"/>
            <w:tcBorders>
              <w:top w:val="single" w:sz="4" w:space="0" w:color="auto"/>
              <w:left w:val="single" w:sz="4" w:space="0" w:color="auto"/>
              <w:bottom w:val="single" w:sz="4" w:space="0" w:color="auto"/>
              <w:right w:val="single" w:sz="4" w:space="0" w:color="auto"/>
            </w:tcBorders>
            <w:vAlign w:val="center"/>
          </w:tcPr>
          <w:p w:rsidR="00204A0D" w:rsidRPr="00204A0D" w:rsidRDefault="00204A0D" w:rsidP="00204A0D">
            <w:pPr>
              <w:widowControl w:val="0"/>
              <w:jc w:val="center"/>
              <w:rPr>
                <w:rFonts w:ascii="Times New Roman" w:eastAsia="Times New Roman" w:hAnsi="Times New Roman" w:cs="Times New Roman"/>
                <w:color w:val="000000"/>
                <w:sz w:val="16"/>
                <w:szCs w:val="16"/>
                <w:lang w:eastAsia="ru-RU"/>
              </w:rPr>
            </w:pPr>
          </w:p>
        </w:tc>
        <w:tc>
          <w:tcPr>
            <w:tcW w:w="1383" w:type="dxa"/>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widowControl w:val="0"/>
              <w:ind w:left="34" w:hanging="34"/>
              <w:jc w:val="left"/>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основное мероприятие</w:t>
            </w:r>
          </w:p>
        </w:tc>
        <w:tc>
          <w:tcPr>
            <w:tcW w:w="2127" w:type="dxa"/>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Профилактика преступлений и иных правонарушений</w:t>
            </w:r>
          </w:p>
          <w:p w:rsidR="00204A0D" w:rsidRPr="00204A0D" w:rsidRDefault="00204A0D" w:rsidP="00204A0D">
            <w:pPr>
              <w:widowControl w:val="0"/>
              <w:jc w:val="left"/>
              <w:rPr>
                <w:rFonts w:ascii="Times New Roman" w:eastAsia="Times New Roman" w:hAnsi="Times New Roman" w:cs="Times New Roman"/>
                <w:color w:val="000000"/>
                <w:sz w:val="16"/>
                <w:szCs w:val="16"/>
                <w:lang w:eastAsia="ru-RU"/>
              </w:rPr>
            </w:pPr>
          </w:p>
        </w:tc>
        <w:tc>
          <w:tcPr>
            <w:tcW w:w="2267"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left="-107"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color w:val="000000"/>
                <w:sz w:val="16"/>
                <w:szCs w:val="16"/>
                <w:lang w:eastAsia="ru-RU"/>
              </w:rPr>
              <w:t>всего</w:t>
            </w:r>
          </w:p>
        </w:tc>
        <w:tc>
          <w:tcPr>
            <w:tcW w:w="570" w:type="dxa"/>
            <w:tcBorders>
              <w:top w:val="single" w:sz="4" w:space="0" w:color="auto"/>
              <w:left w:val="single" w:sz="4" w:space="0" w:color="auto"/>
              <w:bottom w:val="single" w:sz="4" w:space="0" w:color="auto"/>
              <w:right w:val="single" w:sz="4" w:space="0" w:color="auto"/>
            </w:tcBorders>
            <w:noWrap/>
            <w:vAlign w:val="center"/>
            <w:hideMark/>
          </w:tcPr>
          <w:p w:rsidR="00204A0D" w:rsidRPr="00204A0D" w:rsidRDefault="00204A0D" w:rsidP="00204A0D">
            <w:pPr>
              <w:widowControl w:val="0"/>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noWrap/>
            <w:vAlign w:val="center"/>
            <w:hideMark/>
          </w:tcPr>
          <w:p w:rsidR="00204A0D" w:rsidRPr="00204A0D" w:rsidRDefault="00204A0D" w:rsidP="00204A0D">
            <w:pPr>
              <w:widowControl w:val="0"/>
              <w:ind w:firstLine="34"/>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Х</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204A0D" w:rsidRPr="00204A0D" w:rsidRDefault="00204A0D" w:rsidP="00204A0D">
            <w:pPr>
              <w:widowControl w:val="0"/>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Х</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204A0D" w:rsidRPr="00204A0D" w:rsidRDefault="00204A0D" w:rsidP="00204A0D">
            <w:pPr>
              <w:widowControl w:val="0"/>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Х</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204A0D" w:rsidRPr="00204A0D" w:rsidRDefault="00204A0D" w:rsidP="00204A0D">
            <w:pPr>
              <w:widowControl w:val="0"/>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Х</w:t>
            </w:r>
          </w:p>
        </w:tc>
        <w:tc>
          <w:tcPr>
            <w:tcW w:w="709" w:type="dxa"/>
            <w:tcBorders>
              <w:top w:val="single" w:sz="4" w:space="0" w:color="auto"/>
              <w:left w:val="single" w:sz="4" w:space="0" w:color="auto"/>
              <w:bottom w:val="single" w:sz="4" w:space="0" w:color="auto"/>
              <w:right w:val="single" w:sz="4" w:space="0" w:color="auto"/>
            </w:tcBorders>
            <w:noWrap/>
          </w:tcPr>
          <w:p w:rsidR="00204A0D" w:rsidRPr="00204A0D" w:rsidRDefault="00204A0D" w:rsidP="00204A0D">
            <w:pPr>
              <w:widowControl w:val="0"/>
              <w:spacing w:after="100" w:afterAutospacing="1"/>
              <w:ind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91,0</w:t>
            </w:r>
          </w:p>
        </w:tc>
        <w:tc>
          <w:tcPr>
            <w:tcW w:w="70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ind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91,0</w:t>
            </w:r>
          </w:p>
        </w:tc>
        <w:tc>
          <w:tcPr>
            <w:tcW w:w="564"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ind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91,0</w:t>
            </w:r>
          </w:p>
        </w:tc>
        <w:tc>
          <w:tcPr>
            <w:tcW w:w="564"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ind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91,0</w:t>
            </w:r>
          </w:p>
        </w:tc>
        <w:tc>
          <w:tcPr>
            <w:tcW w:w="563"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ind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91,0</w:t>
            </w:r>
          </w:p>
        </w:tc>
        <w:tc>
          <w:tcPr>
            <w:tcW w:w="563"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ind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91,0</w:t>
            </w:r>
          </w:p>
        </w:tc>
        <w:tc>
          <w:tcPr>
            <w:tcW w:w="563"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ind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91,0</w:t>
            </w:r>
          </w:p>
        </w:tc>
        <w:tc>
          <w:tcPr>
            <w:tcW w:w="705"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ind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91,0</w:t>
            </w:r>
          </w:p>
        </w:tc>
      </w:tr>
      <w:tr w:rsidR="00204A0D" w:rsidRPr="00204A0D" w:rsidTr="00A87BFB">
        <w:trPr>
          <w:cantSplit/>
          <w:trHeight w:val="739"/>
        </w:trPr>
        <w:tc>
          <w:tcPr>
            <w:tcW w:w="564" w:type="dxa"/>
            <w:vMerge w:val="restart"/>
            <w:tcBorders>
              <w:top w:val="single" w:sz="4" w:space="0" w:color="auto"/>
              <w:left w:val="single" w:sz="4" w:space="0" w:color="auto"/>
              <w:right w:val="single" w:sz="4" w:space="0" w:color="auto"/>
            </w:tcBorders>
            <w:vAlign w:val="center"/>
          </w:tcPr>
          <w:p w:rsidR="00204A0D" w:rsidRPr="00204A0D" w:rsidRDefault="00204A0D" w:rsidP="00204A0D">
            <w:pPr>
              <w:widowControl w:val="0"/>
              <w:jc w:val="center"/>
              <w:rPr>
                <w:rFonts w:ascii="Times New Roman" w:eastAsia="Times New Roman" w:hAnsi="Times New Roman" w:cs="Times New Roman"/>
                <w:color w:val="000000"/>
                <w:sz w:val="16"/>
                <w:szCs w:val="16"/>
                <w:lang w:eastAsia="ru-RU"/>
              </w:rPr>
            </w:pPr>
          </w:p>
        </w:tc>
        <w:tc>
          <w:tcPr>
            <w:tcW w:w="1383" w:type="dxa"/>
            <w:vMerge w:val="restart"/>
            <w:tcBorders>
              <w:top w:val="single" w:sz="4" w:space="0" w:color="auto"/>
              <w:left w:val="single" w:sz="4" w:space="0" w:color="auto"/>
              <w:right w:val="single" w:sz="4" w:space="0" w:color="auto"/>
            </w:tcBorders>
            <w:vAlign w:val="center"/>
            <w:hideMark/>
          </w:tcPr>
          <w:p w:rsidR="00204A0D" w:rsidRPr="00204A0D" w:rsidRDefault="00204A0D" w:rsidP="00204A0D">
            <w:pPr>
              <w:widowControl w:val="0"/>
              <w:ind w:left="34"/>
              <w:jc w:val="left"/>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мероприятие</w:t>
            </w:r>
          </w:p>
        </w:tc>
        <w:tc>
          <w:tcPr>
            <w:tcW w:w="2127" w:type="dxa"/>
            <w:vMerge w:val="restart"/>
            <w:tcBorders>
              <w:top w:val="single" w:sz="4" w:space="0" w:color="auto"/>
              <w:left w:val="single" w:sz="4" w:space="0" w:color="auto"/>
              <w:right w:val="single" w:sz="4" w:space="0" w:color="auto"/>
            </w:tcBorders>
            <w:vAlign w:val="center"/>
            <w:hideMark/>
          </w:tcPr>
          <w:p w:rsidR="00204A0D" w:rsidRPr="00204A0D" w:rsidRDefault="00204A0D" w:rsidP="00204A0D">
            <w:pPr>
              <w:widowControl w:val="0"/>
              <w:jc w:val="left"/>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 xml:space="preserve">Профилактическая деятельность </w:t>
            </w:r>
          </w:p>
        </w:tc>
        <w:tc>
          <w:tcPr>
            <w:tcW w:w="2267" w:type="dxa"/>
            <w:tcBorders>
              <w:top w:val="single" w:sz="4" w:space="0" w:color="auto"/>
              <w:left w:val="single" w:sz="4" w:space="0" w:color="auto"/>
              <w:bottom w:val="single" w:sz="4" w:space="0" w:color="auto"/>
              <w:right w:val="single" w:sz="4" w:space="0" w:color="auto"/>
            </w:tcBorders>
          </w:tcPr>
          <w:p w:rsidR="00204A0D" w:rsidRPr="00204A0D" w:rsidRDefault="00204A0D" w:rsidP="00A87BFB">
            <w:pPr>
              <w:widowControl w:val="0"/>
              <w:ind w:right="-10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Администрация Мокшанского района (сектор по профилактике правонарушений)</w:t>
            </w:r>
          </w:p>
          <w:p w:rsidR="00204A0D" w:rsidRPr="00204A0D" w:rsidRDefault="00204A0D" w:rsidP="00A87BFB">
            <w:pPr>
              <w:widowControl w:val="0"/>
              <w:ind w:right="-108"/>
              <w:jc w:val="left"/>
              <w:rPr>
                <w:rFonts w:ascii="Times New Roman" w:eastAsia="Times New Roman" w:hAnsi="Times New Roman" w:cs="Times New Roman"/>
                <w:sz w:val="16"/>
                <w:szCs w:val="16"/>
                <w:lang w:eastAsia="ru-RU"/>
              </w:rPr>
            </w:pPr>
          </w:p>
        </w:tc>
        <w:tc>
          <w:tcPr>
            <w:tcW w:w="570" w:type="dxa"/>
            <w:tcBorders>
              <w:top w:val="single" w:sz="4" w:space="0" w:color="auto"/>
              <w:left w:val="single" w:sz="4" w:space="0" w:color="auto"/>
              <w:bottom w:val="single" w:sz="4" w:space="0" w:color="auto"/>
              <w:right w:val="single" w:sz="4" w:space="0" w:color="auto"/>
            </w:tcBorders>
            <w:noWrap/>
          </w:tcPr>
          <w:p w:rsidR="00204A0D" w:rsidRPr="00204A0D" w:rsidRDefault="00204A0D" w:rsidP="00204A0D">
            <w:pPr>
              <w:widowControl w:val="0"/>
              <w:jc w:val="left"/>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 xml:space="preserve">                     </w:t>
            </w:r>
          </w:p>
          <w:p w:rsidR="00204A0D" w:rsidRPr="00204A0D" w:rsidRDefault="00204A0D" w:rsidP="00204A0D">
            <w:pPr>
              <w:widowControl w:val="0"/>
              <w:jc w:val="left"/>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901</w:t>
            </w:r>
          </w:p>
          <w:p w:rsidR="00204A0D" w:rsidRPr="00204A0D" w:rsidRDefault="00204A0D" w:rsidP="00204A0D">
            <w:pPr>
              <w:widowControl w:val="0"/>
              <w:jc w:val="left"/>
              <w:rPr>
                <w:rFonts w:ascii="Times New Roman" w:eastAsia="Times New Roman" w:hAnsi="Times New Roman" w:cs="Times New Roman"/>
                <w:color w:val="000000"/>
                <w:sz w:val="16"/>
                <w:szCs w:val="16"/>
                <w:lang w:eastAsia="ru-RU"/>
              </w:rPr>
            </w:pPr>
          </w:p>
          <w:p w:rsidR="00204A0D" w:rsidRPr="00204A0D" w:rsidRDefault="00204A0D" w:rsidP="00204A0D">
            <w:pPr>
              <w:widowControl w:val="0"/>
              <w:jc w:val="left"/>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noWrap/>
          </w:tcPr>
          <w:p w:rsidR="00204A0D" w:rsidRPr="00204A0D" w:rsidRDefault="00204A0D" w:rsidP="00204A0D">
            <w:pPr>
              <w:widowControl w:val="0"/>
              <w:ind w:firstLine="34"/>
              <w:jc w:val="left"/>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 xml:space="preserve">                         </w:t>
            </w:r>
          </w:p>
          <w:p w:rsidR="00204A0D" w:rsidRPr="00204A0D" w:rsidRDefault="00204A0D" w:rsidP="00204A0D">
            <w:pPr>
              <w:widowControl w:val="0"/>
              <w:jc w:val="left"/>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07</w:t>
            </w:r>
          </w:p>
          <w:p w:rsidR="00204A0D" w:rsidRPr="00204A0D" w:rsidRDefault="00204A0D" w:rsidP="00204A0D">
            <w:pPr>
              <w:widowControl w:val="0"/>
              <w:jc w:val="left"/>
              <w:rPr>
                <w:rFonts w:ascii="Times New Roman" w:eastAsia="Times New Roman" w:hAnsi="Times New Roman" w:cs="Times New Roman"/>
                <w:color w:val="000000"/>
                <w:sz w:val="16"/>
                <w:szCs w:val="16"/>
                <w:lang w:eastAsia="ru-RU"/>
              </w:rPr>
            </w:pPr>
          </w:p>
          <w:p w:rsidR="00204A0D" w:rsidRPr="00204A0D" w:rsidRDefault="00204A0D" w:rsidP="00204A0D">
            <w:pPr>
              <w:widowControl w:val="0"/>
              <w:jc w:val="left"/>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07</w:t>
            </w:r>
          </w:p>
        </w:tc>
        <w:tc>
          <w:tcPr>
            <w:tcW w:w="709" w:type="dxa"/>
            <w:tcBorders>
              <w:top w:val="single" w:sz="4" w:space="0" w:color="auto"/>
              <w:left w:val="single" w:sz="4" w:space="0" w:color="auto"/>
              <w:bottom w:val="single" w:sz="4" w:space="0" w:color="auto"/>
              <w:right w:val="single" w:sz="4" w:space="0" w:color="auto"/>
            </w:tcBorders>
            <w:noWrap/>
          </w:tcPr>
          <w:p w:rsidR="00204A0D" w:rsidRPr="00204A0D" w:rsidRDefault="00204A0D" w:rsidP="00204A0D">
            <w:pPr>
              <w:widowControl w:val="0"/>
              <w:jc w:val="left"/>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 xml:space="preserve">                          </w:t>
            </w:r>
          </w:p>
          <w:p w:rsidR="00204A0D" w:rsidRPr="00204A0D" w:rsidRDefault="00204A0D" w:rsidP="00204A0D">
            <w:pPr>
              <w:widowControl w:val="0"/>
              <w:jc w:val="left"/>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07</w:t>
            </w:r>
          </w:p>
          <w:p w:rsidR="00204A0D" w:rsidRPr="00204A0D" w:rsidRDefault="00204A0D" w:rsidP="00204A0D">
            <w:pPr>
              <w:widowControl w:val="0"/>
              <w:jc w:val="left"/>
              <w:rPr>
                <w:rFonts w:ascii="Times New Roman" w:eastAsia="Times New Roman" w:hAnsi="Times New Roman" w:cs="Times New Roman"/>
                <w:color w:val="000000"/>
                <w:sz w:val="16"/>
                <w:szCs w:val="16"/>
                <w:lang w:eastAsia="ru-RU"/>
              </w:rPr>
            </w:pPr>
          </w:p>
          <w:p w:rsidR="00204A0D" w:rsidRPr="00204A0D" w:rsidRDefault="00204A0D" w:rsidP="00204A0D">
            <w:pPr>
              <w:widowControl w:val="0"/>
              <w:jc w:val="left"/>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07</w:t>
            </w:r>
          </w:p>
        </w:tc>
        <w:tc>
          <w:tcPr>
            <w:tcW w:w="1134" w:type="dxa"/>
            <w:tcBorders>
              <w:top w:val="single" w:sz="4" w:space="0" w:color="auto"/>
              <w:left w:val="single" w:sz="4" w:space="0" w:color="auto"/>
              <w:bottom w:val="single" w:sz="4" w:space="0" w:color="auto"/>
              <w:right w:val="single" w:sz="4" w:space="0" w:color="auto"/>
            </w:tcBorders>
            <w:noWrap/>
          </w:tcPr>
          <w:p w:rsidR="00204A0D" w:rsidRPr="00204A0D" w:rsidRDefault="00204A0D" w:rsidP="00204A0D">
            <w:pPr>
              <w:widowControl w:val="0"/>
              <w:jc w:val="left"/>
              <w:rPr>
                <w:rFonts w:ascii="Times New Roman" w:eastAsia="Times New Roman" w:hAnsi="Times New Roman" w:cs="Times New Roman"/>
                <w:color w:val="000000"/>
                <w:sz w:val="16"/>
                <w:szCs w:val="16"/>
                <w:lang w:eastAsia="ru-RU"/>
              </w:rPr>
            </w:pPr>
          </w:p>
          <w:p w:rsidR="00204A0D" w:rsidRPr="00204A0D" w:rsidRDefault="00204A0D" w:rsidP="00204A0D">
            <w:pPr>
              <w:widowControl w:val="0"/>
              <w:ind w:right="-108"/>
              <w:jc w:val="left"/>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 xml:space="preserve">07 001 23470          </w:t>
            </w:r>
          </w:p>
          <w:p w:rsidR="00204A0D" w:rsidRPr="00204A0D" w:rsidRDefault="00204A0D" w:rsidP="00204A0D">
            <w:pPr>
              <w:widowControl w:val="0"/>
              <w:jc w:val="left"/>
              <w:rPr>
                <w:rFonts w:ascii="Times New Roman" w:eastAsia="Times New Roman" w:hAnsi="Times New Roman" w:cs="Times New Roman"/>
                <w:color w:val="000000"/>
                <w:sz w:val="16"/>
                <w:szCs w:val="16"/>
                <w:lang w:eastAsia="ru-RU"/>
              </w:rPr>
            </w:pPr>
          </w:p>
          <w:p w:rsidR="00204A0D" w:rsidRPr="00204A0D" w:rsidRDefault="00204A0D" w:rsidP="00204A0D">
            <w:pPr>
              <w:widowControl w:val="0"/>
              <w:ind w:right="-108"/>
              <w:jc w:val="left"/>
              <w:rPr>
                <w:rFonts w:ascii="Times New Roman" w:eastAsia="Times New Roman" w:hAnsi="Times New Roman" w:cs="Times New Roman"/>
                <w:color w:val="000000"/>
                <w:sz w:val="16"/>
                <w:szCs w:val="16"/>
                <w:lang w:val="en-US" w:eastAsia="ru-RU"/>
              </w:rPr>
            </w:pPr>
            <w:r w:rsidRPr="00204A0D">
              <w:rPr>
                <w:rFonts w:ascii="Times New Roman" w:eastAsia="Times New Roman" w:hAnsi="Times New Roman" w:cs="Times New Roman"/>
                <w:color w:val="000000"/>
                <w:sz w:val="16"/>
                <w:szCs w:val="16"/>
                <w:lang w:eastAsia="ru-RU"/>
              </w:rPr>
              <w:t>07 001 23470</w:t>
            </w:r>
          </w:p>
        </w:tc>
        <w:tc>
          <w:tcPr>
            <w:tcW w:w="709" w:type="dxa"/>
            <w:tcBorders>
              <w:top w:val="single" w:sz="4" w:space="0" w:color="auto"/>
              <w:left w:val="single" w:sz="4" w:space="0" w:color="auto"/>
              <w:bottom w:val="single" w:sz="4" w:space="0" w:color="auto"/>
              <w:right w:val="single" w:sz="4" w:space="0" w:color="auto"/>
            </w:tcBorders>
            <w:noWrap/>
          </w:tcPr>
          <w:p w:rsidR="00204A0D" w:rsidRPr="00204A0D" w:rsidRDefault="00204A0D" w:rsidP="00204A0D">
            <w:pPr>
              <w:widowControl w:val="0"/>
              <w:jc w:val="left"/>
              <w:rPr>
                <w:rFonts w:ascii="Times New Roman" w:eastAsia="Times New Roman" w:hAnsi="Times New Roman" w:cs="Times New Roman"/>
                <w:color w:val="000000"/>
                <w:sz w:val="16"/>
                <w:szCs w:val="16"/>
                <w:lang w:eastAsia="ru-RU"/>
              </w:rPr>
            </w:pPr>
          </w:p>
          <w:p w:rsidR="00204A0D" w:rsidRPr="00204A0D" w:rsidRDefault="00204A0D" w:rsidP="00204A0D">
            <w:pPr>
              <w:widowControl w:val="0"/>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244</w:t>
            </w:r>
          </w:p>
          <w:p w:rsidR="00204A0D" w:rsidRPr="00204A0D" w:rsidRDefault="00204A0D" w:rsidP="00204A0D">
            <w:pPr>
              <w:widowControl w:val="0"/>
              <w:jc w:val="center"/>
              <w:rPr>
                <w:rFonts w:ascii="Times New Roman" w:eastAsia="Times New Roman" w:hAnsi="Times New Roman" w:cs="Times New Roman"/>
                <w:color w:val="000000"/>
                <w:sz w:val="16"/>
                <w:szCs w:val="16"/>
                <w:lang w:eastAsia="ru-RU"/>
              </w:rPr>
            </w:pPr>
          </w:p>
          <w:p w:rsidR="00204A0D" w:rsidRPr="00204A0D" w:rsidRDefault="00204A0D" w:rsidP="00204A0D">
            <w:pPr>
              <w:widowControl w:val="0"/>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360</w:t>
            </w:r>
          </w:p>
        </w:tc>
        <w:tc>
          <w:tcPr>
            <w:tcW w:w="709" w:type="dxa"/>
            <w:tcBorders>
              <w:top w:val="single" w:sz="4" w:space="0" w:color="auto"/>
              <w:left w:val="single" w:sz="4" w:space="0" w:color="auto"/>
              <w:bottom w:val="single" w:sz="4" w:space="0" w:color="auto"/>
              <w:right w:val="single" w:sz="4" w:space="0" w:color="auto"/>
            </w:tcBorders>
            <w:noWrap/>
          </w:tcPr>
          <w:p w:rsidR="00204A0D" w:rsidRPr="00204A0D" w:rsidRDefault="00204A0D" w:rsidP="00204A0D">
            <w:pPr>
              <w:jc w:val="left"/>
              <w:rPr>
                <w:rFonts w:ascii="Times New Roman" w:eastAsia="Times New Roman" w:hAnsi="Times New Roman" w:cs="Times New Roman"/>
                <w:sz w:val="16"/>
                <w:szCs w:val="16"/>
                <w:lang w:eastAsia="ru-RU"/>
              </w:rPr>
            </w:pPr>
          </w:p>
          <w:p w:rsidR="00204A0D" w:rsidRPr="00204A0D" w:rsidRDefault="00204A0D" w:rsidP="00204A0D">
            <w:pPr>
              <w:widowControl w:val="0"/>
              <w:spacing w:after="100" w:afterAutospacing="1"/>
              <w:ind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61,0</w:t>
            </w:r>
          </w:p>
          <w:p w:rsidR="00204A0D" w:rsidRPr="00204A0D" w:rsidRDefault="00204A0D" w:rsidP="00204A0D">
            <w:pPr>
              <w:widowControl w:val="0"/>
              <w:spacing w:after="100" w:afterAutospacing="1"/>
              <w:ind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jc w:val="left"/>
              <w:rPr>
                <w:rFonts w:ascii="Times New Roman" w:eastAsia="Times New Roman" w:hAnsi="Times New Roman" w:cs="Times New Roman"/>
                <w:sz w:val="16"/>
                <w:szCs w:val="16"/>
                <w:lang w:eastAsia="ru-RU"/>
              </w:rPr>
            </w:pPr>
          </w:p>
          <w:p w:rsidR="00204A0D" w:rsidRPr="00204A0D" w:rsidRDefault="00204A0D" w:rsidP="00204A0D">
            <w:pPr>
              <w:widowControl w:val="0"/>
              <w:spacing w:after="100" w:afterAutospacing="1"/>
              <w:ind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61,0</w:t>
            </w:r>
          </w:p>
          <w:p w:rsidR="00204A0D" w:rsidRPr="00204A0D" w:rsidRDefault="00A87BFB" w:rsidP="00A87BFB">
            <w:pPr>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0,0</w:t>
            </w:r>
          </w:p>
        </w:tc>
        <w:tc>
          <w:tcPr>
            <w:tcW w:w="564"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jc w:val="left"/>
              <w:rPr>
                <w:rFonts w:ascii="Times New Roman" w:eastAsia="Times New Roman" w:hAnsi="Times New Roman" w:cs="Times New Roman"/>
                <w:sz w:val="16"/>
                <w:szCs w:val="16"/>
                <w:lang w:eastAsia="ru-RU"/>
              </w:rPr>
            </w:pPr>
          </w:p>
          <w:p w:rsidR="00204A0D" w:rsidRPr="00204A0D" w:rsidRDefault="00204A0D" w:rsidP="00204A0D">
            <w:pPr>
              <w:widowControl w:val="0"/>
              <w:spacing w:after="100" w:afterAutospacing="1"/>
              <w:ind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61,0</w:t>
            </w:r>
          </w:p>
          <w:p w:rsidR="00204A0D" w:rsidRPr="00204A0D" w:rsidRDefault="00204A0D" w:rsidP="00204A0D">
            <w:pPr>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  0,0</w:t>
            </w:r>
          </w:p>
          <w:p w:rsidR="00204A0D" w:rsidRPr="00204A0D" w:rsidRDefault="00204A0D" w:rsidP="00204A0D">
            <w:pPr>
              <w:widowControl w:val="0"/>
              <w:spacing w:after="100" w:afterAutospacing="1"/>
              <w:ind w:right="-108"/>
              <w:jc w:val="center"/>
              <w:rPr>
                <w:rFonts w:ascii="Times New Roman" w:eastAsia="Times New Roman" w:hAnsi="Times New Roman" w:cs="Times New Roman"/>
                <w:sz w:val="16"/>
                <w:szCs w:val="16"/>
                <w:lang w:eastAsia="ru-RU"/>
              </w:rPr>
            </w:pPr>
          </w:p>
        </w:tc>
        <w:tc>
          <w:tcPr>
            <w:tcW w:w="564"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jc w:val="left"/>
              <w:rPr>
                <w:rFonts w:ascii="Times New Roman" w:eastAsia="Times New Roman" w:hAnsi="Times New Roman" w:cs="Times New Roman"/>
                <w:sz w:val="16"/>
                <w:szCs w:val="16"/>
                <w:lang w:eastAsia="ru-RU"/>
              </w:rPr>
            </w:pPr>
          </w:p>
          <w:p w:rsidR="00204A0D" w:rsidRPr="00204A0D" w:rsidRDefault="00204A0D" w:rsidP="00204A0D">
            <w:pPr>
              <w:widowControl w:val="0"/>
              <w:spacing w:after="100" w:afterAutospacing="1"/>
              <w:ind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61,0</w:t>
            </w:r>
          </w:p>
          <w:p w:rsidR="00204A0D" w:rsidRPr="00204A0D" w:rsidRDefault="00204A0D" w:rsidP="00204A0D">
            <w:pPr>
              <w:widowControl w:val="0"/>
              <w:spacing w:after="100" w:afterAutospacing="1"/>
              <w:ind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0,0</w:t>
            </w:r>
          </w:p>
        </w:tc>
        <w:tc>
          <w:tcPr>
            <w:tcW w:w="563"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jc w:val="left"/>
              <w:rPr>
                <w:rFonts w:ascii="Times New Roman" w:eastAsia="Times New Roman" w:hAnsi="Times New Roman" w:cs="Times New Roman"/>
                <w:sz w:val="16"/>
                <w:szCs w:val="16"/>
                <w:lang w:eastAsia="ru-RU"/>
              </w:rPr>
            </w:pPr>
          </w:p>
          <w:p w:rsidR="00204A0D" w:rsidRPr="00204A0D" w:rsidRDefault="00204A0D" w:rsidP="00204A0D">
            <w:pPr>
              <w:widowControl w:val="0"/>
              <w:spacing w:after="100" w:afterAutospacing="1"/>
              <w:ind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61,0</w:t>
            </w:r>
          </w:p>
          <w:p w:rsidR="00204A0D" w:rsidRPr="00204A0D" w:rsidRDefault="00204A0D" w:rsidP="00204A0D">
            <w:pPr>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  0,0</w:t>
            </w:r>
          </w:p>
          <w:p w:rsidR="00204A0D" w:rsidRPr="00204A0D" w:rsidRDefault="00204A0D" w:rsidP="00204A0D">
            <w:pPr>
              <w:widowControl w:val="0"/>
              <w:spacing w:after="100" w:afterAutospacing="1"/>
              <w:ind w:right="-108"/>
              <w:jc w:val="center"/>
              <w:rPr>
                <w:rFonts w:ascii="Times New Roman" w:eastAsia="Times New Roman" w:hAnsi="Times New Roman" w:cs="Times New Roman"/>
                <w:sz w:val="16"/>
                <w:szCs w:val="16"/>
                <w:lang w:eastAsia="ru-RU"/>
              </w:rPr>
            </w:pPr>
          </w:p>
        </w:tc>
        <w:tc>
          <w:tcPr>
            <w:tcW w:w="563"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jc w:val="left"/>
              <w:rPr>
                <w:rFonts w:ascii="Times New Roman" w:eastAsia="Times New Roman" w:hAnsi="Times New Roman" w:cs="Times New Roman"/>
                <w:sz w:val="16"/>
                <w:szCs w:val="16"/>
                <w:lang w:eastAsia="ru-RU"/>
              </w:rPr>
            </w:pPr>
          </w:p>
          <w:p w:rsidR="00204A0D" w:rsidRPr="00204A0D" w:rsidRDefault="00204A0D" w:rsidP="00204A0D">
            <w:pPr>
              <w:widowControl w:val="0"/>
              <w:spacing w:after="100" w:afterAutospacing="1"/>
              <w:ind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61,0</w:t>
            </w:r>
          </w:p>
          <w:p w:rsidR="00204A0D" w:rsidRPr="00204A0D" w:rsidRDefault="00204A0D" w:rsidP="00204A0D">
            <w:pPr>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  0,0</w:t>
            </w:r>
          </w:p>
          <w:p w:rsidR="00204A0D" w:rsidRPr="00204A0D" w:rsidRDefault="00204A0D" w:rsidP="00204A0D">
            <w:pPr>
              <w:widowControl w:val="0"/>
              <w:spacing w:after="100" w:afterAutospacing="1"/>
              <w:ind w:right="-108"/>
              <w:jc w:val="center"/>
              <w:rPr>
                <w:rFonts w:ascii="Times New Roman" w:eastAsia="Times New Roman" w:hAnsi="Times New Roman" w:cs="Times New Roman"/>
                <w:sz w:val="16"/>
                <w:szCs w:val="16"/>
                <w:lang w:eastAsia="ru-RU"/>
              </w:rPr>
            </w:pPr>
          </w:p>
        </w:tc>
        <w:tc>
          <w:tcPr>
            <w:tcW w:w="563"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jc w:val="left"/>
              <w:rPr>
                <w:rFonts w:ascii="Times New Roman" w:eastAsia="Times New Roman" w:hAnsi="Times New Roman" w:cs="Times New Roman"/>
                <w:sz w:val="16"/>
                <w:szCs w:val="16"/>
                <w:lang w:eastAsia="ru-RU"/>
              </w:rPr>
            </w:pPr>
          </w:p>
          <w:p w:rsidR="00204A0D" w:rsidRPr="00204A0D" w:rsidRDefault="00204A0D" w:rsidP="00204A0D">
            <w:pPr>
              <w:widowControl w:val="0"/>
              <w:spacing w:after="100" w:afterAutospacing="1"/>
              <w:ind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61,0</w:t>
            </w:r>
          </w:p>
          <w:p w:rsidR="00204A0D" w:rsidRPr="00204A0D" w:rsidRDefault="00204A0D" w:rsidP="00204A0D">
            <w:pPr>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  0,0</w:t>
            </w:r>
          </w:p>
          <w:p w:rsidR="00204A0D" w:rsidRPr="00204A0D" w:rsidRDefault="00204A0D" w:rsidP="00204A0D">
            <w:pPr>
              <w:widowControl w:val="0"/>
              <w:spacing w:after="100" w:afterAutospacing="1"/>
              <w:ind w:right="-108"/>
              <w:jc w:val="center"/>
              <w:rPr>
                <w:rFonts w:ascii="Times New Roman" w:eastAsia="Times New Roman" w:hAnsi="Times New Roman" w:cs="Times New Roman"/>
                <w:sz w:val="16"/>
                <w:szCs w:val="16"/>
                <w:lang w:eastAsia="ru-RU"/>
              </w:rPr>
            </w:pPr>
          </w:p>
        </w:tc>
        <w:tc>
          <w:tcPr>
            <w:tcW w:w="705"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jc w:val="left"/>
              <w:rPr>
                <w:rFonts w:ascii="Times New Roman" w:eastAsia="Times New Roman" w:hAnsi="Times New Roman" w:cs="Times New Roman"/>
                <w:sz w:val="16"/>
                <w:szCs w:val="16"/>
                <w:lang w:eastAsia="ru-RU"/>
              </w:rPr>
            </w:pPr>
          </w:p>
          <w:p w:rsidR="00204A0D" w:rsidRPr="00204A0D" w:rsidRDefault="00204A0D" w:rsidP="00204A0D">
            <w:pPr>
              <w:widowControl w:val="0"/>
              <w:spacing w:after="100" w:afterAutospacing="1"/>
              <w:ind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61,0</w:t>
            </w:r>
          </w:p>
          <w:p w:rsidR="00204A0D" w:rsidRPr="00204A0D" w:rsidRDefault="00204A0D" w:rsidP="00204A0D">
            <w:pPr>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  0,0</w:t>
            </w:r>
          </w:p>
          <w:p w:rsidR="00204A0D" w:rsidRPr="00204A0D" w:rsidRDefault="00204A0D" w:rsidP="00204A0D">
            <w:pPr>
              <w:widowControl w:val="0"/>
              <w:spacing w:after="100" w:afterAutospacing="1"/>
              <w:ind w:right="-108"/>
              <w:jc w:val="center"/>
              <w:rPr>
                <w:rFonts w:ascii="Times New Roman" w:eastAsia="Times New Roman" w:hAnsi="Times New Roman" w:cs="Times New Roman"/>
                <w:sz w:val="16"/>
                <w:szCs w:val="16"/>
                <w:lang w:eastAsia="ru-RU"/>
              </w:rPr>
            </w:pPr>
          </w:p>
        </w:tc>
      </w:tr>
      <w:tr w:rsidR="00204A0D" w:rsidRPr="00204A0D" w:rsidTr="00A87BFB">
        <w:trPr>
          <w:cantSplit/>
          <w:trHeight w:val="195"/>
        </w:trPr>
        <w:tc>
          <w:tcPr>
            <w:tcW w:w="564" w:type="dxa"/>
            <w:vMerge/>
            <w:tcBorders>
              <w:top w:val="single" w:sz="4" w:space="0" w:color="auto"/>
              <w:left w:val="single" w:sz="4" w:space="0" w:color="auto"/>
              <w:right w:val="single" w:sz="4" w:space="0" w:color="auto"/>
            </w:tcBorders>
            <w:vAlign w:val="center"/>
          </w:tcPr>
          <w:p w:rsidR="00204A0D" w:rsidRPr="00204A0D" w:rsidRDefault="00204A0D" w:rsidP="00204A0D">
            <w:pPr>
              <w:widowControl w:val="0"/>
              <w:jc w:val="center"/>
              <w:rPr>
                <w:rFonts w:ascii="Times New Roman" w:eastAsia="Times New Roman" w:hAnsi="Times New Roman" w:cs="Times New Roman"/>
                <w:color w:val="000000"/>
                <w:sz w:val="16"/>
                <w:szCs w:val="16"/>
                <w:lang w:eastAsia="ru-RU"/>
              </w:rPr>
            </w:pPr>
          </w:p>
        </w:tc>
        <w:tc>
          <w:tcPr>
            <w:tcW w:w="1383" w:type="dxa"/>
            <w:vMerge/>
            <w:tcBorders>
              <w:top w:val="single" w:sz="4" w:space="0" w:color="auto"/>
              <w:left w:val="single" w:sz="4" w:space="0" w:color="auto"/>
              <w:right w:val="single" w:sz="4" w:space="0" w:color="auto"/>
            </w:tcBorders>
            <w:vAlign w:val="center"/>
          </w:tcPr>
          <w:p w:rsidR="00204A0D" w:rsidRPr="00204A0D" w:rsidRDefault="00204A0D" w:rsidP="00204A0D">
            <w:pPr>
              <w:widowControl w:val="0"/>
              <w:ind w:left="34"/>
              <w:jc w:val="left"/>
              <w:rPr>
                <w:rFonts w:ascii="Times New Roman" w:eastAsia="Times New Roman" w:hAnsi="Times New Roman" w:cs="Times New Roman"/>
                <w:color w:val="000000"/>
                <w:sz w:val="16"/>
                <w:szCs w:val="16"/>
                <w:lang w:eastAsia="ru-RU"/>
              </w:rPr>
            </w:pPr>
          </w:p>
        </w:tc>
        <w:tc>
          <w:tcPr>
            <w:tcW w:w="2127" w:type="dxa"/>
            <w:vMerge/>
            <w:tcBorders>
              <w:top w:val="single" w:sz="4" w:space="0" w:color="auto"/>
              <w:left w:val="single" w:sz="4" w:space="0" w:color="auto"/>
              <w:right w:val="single" w:sz="4" w:space="0" w:color="auto"/>
            </w:tcBorders>
            <w:vAlign w:val="center"/>
          </w:tcPr>
          <w:p w:rsidR="00204A0D" w:rsidRPr="00204A0D" w:rsidRDefault="00204A0D" w:rsidP="00204A0D">
            <w:pPr>
              <w:widowControl w:val="0"/>
              <w:jc w:val="left"/>
              <w:rPr>
                <w:rFonts w:ascii="Times New Roman" w:eastAsia="Times New Roman" w:hAnsi="Times New Roman" w:cs="Times New Roman"/>
                <w:color w:val="000000"/>
                <w:sz w:val="16"/>
                <w:szCs w:val="16"/>
                <w:lang w:eastAsia="ru-RU"/>
              </w:rPr>
            </w:pPr>
          </w:p>
        </w:tc>
        <w:tc>
          <w:tcPr>
            <w:tcW w:w="2267" w:type="dxa"/>
            <w:tcBorders>
              <w:top w:val="single" w:sz="4" w:space="0" w:color="auto"/>
              <w:left w:val="single" w:sz="4" w:space="0" w:color="auto"/>
              <w:bottom w:val="single" w:sz="4" w:space="0" w:color="auto"/>
              <w:right w:val="single" w:sz="4" w:space="0" w:color="auto"/>
            </w:tcBorders>
          </w:tcPr>
          <w:p w:rsidR="00204A0D" w:rsidRPr="00204A0D" w:rsidRDefault="00204A0D" w:rsidP="00A87BFB">
            <w:pPr>
              <w:widowControl w:val="0"/>
              <w:ind w:right="-10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570" w:type="dxa"/>
            <w:tcBorders>
              <w:top w:val="single" w:sz="4" w:space="0" w:color="auto"/>
              <w:left w:val="single" w:sz="4" w:space="0" w:color="auto"/>
              <w:bottom w:val="single" w:sz="4" w:space="0" w:color="auto"/>
              <w:right w:val="single" w:sz="4" w:space="0" w:color="auto"/>
            </w:tcBorders>
            <w:noWrap/>
          </w:tcPr>
          <w:p w:rsidR="00204A0D" w:rsidRPr="00204A0D" w:rsidRDefault="00204A0D" w:rsidP="00204A0D">
            <w:pPr>
              <w:widowControl w:val="0"/>
              <w:jc w:val="left"/>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noWrap/>
          </w:tcPr>
          <w:p w:rsidR="00204A0D" w:rsidRPr="00204A0D" w:rsidRDefault="00204A0D" w:rsidP="00204A0D">
            <w:pPr>
              <w:widowControl w:val="0"/>
              <w:jc w:val="left"/>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08</w:t>
            </w:r>
          </w:p>
        </w:tc>
        <w:tc>
          <w:tcPr>
            <w:tcW w:w="709" w:type="dxa"/>
            <w:tcBorders>
              <w:top w:val="single" w:sz="4" w:space="0" w:color="auto"/>
              <w:left w:val="single" w:sz="4" w:space="0" w:color="auto"/>
              <w:bottom w:val="single" w:sz="4" w:space="0" w:color="auto"/>
              <w:right w:val="single" w:sz="4" w:space="0" w:color="auto"/>
            </w:tcBorders>
            <w:noWrap/>
          </w:tcPr>
          <w:p w:rsidR="00204A0D" w:rsidRPr="00204A0D" w:rsidRDefault="00204A0D" w:rsidP="00204A0D">
            <w:pPr>
              <w:widowControl w:val="0"/>
              <w:jc w:val="left"/>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01</w:t>
            </w:r>
          </w:p>
        </w:tc>
        <w:tc>
          <w:tcPr>
            <w:tcW w:w="1134" w:type="dxa"/>
            <w:tcBorders>
              <w:top w:val="single" w:sz="4" w:space="0" w:color="auto"/>
              <w:left w:val="single" w:sz="4" w:space="0" w:color="auto"/>
              <w:bottom w:val="single" w:sz="4" w:space="0" w:color="auto"/>
              <w:right w:val="single" w:sz="4" w:space="0" w:color="auto"/>
            </w:tcBorders>
            <w:noWrap/>
          </w:tcPr>
          <w:p w:rsidR="00204A0D" w:rsidRPr="00204A0D" w:rsidRDefault="00204A0D" w:rsidP="00204A0D">
            <w:pPr>
              <w:widowControl w:val="0"/>
              <w:ind w:right="-108"/>
              <w:jc w:val="left"/>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07 001 23470</w:t>
            </w:r>
          </w:p>
        </w:tc>
        <w:tc>
          <w:tcPr>
            <w:tcW w:w="709" w:type="dxa"/>
            <w:tcBorders>
              <w:top w:val="single" w:sz="4" w:space="0" w:color="auto"/>
              <w:left w:val="single" w:sz="4" w:space="0" w:color="auto"/>
              <w:bottom w:val="single" w:sz="4" w:space="0" w:color="auto"/>
              <w:right w:val="single" w:sz="4" w:space="0" w:color="auto"/>
            </w:tcBorders>
            <w:noWrap/>
          </w:tcPr>
          <w:p w:rsidR="00204A0D" w:rsidRPr="00204A0D" w:rsidRDefault="00204A0D" w:rsidP="00204A0D">
            <w:pPr>
              <w:widowControl w:val="0"/>
              <w:jc w:val="left"/>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612</w:t>
            </w:r>
          </w:p>
        </w:tc>
        <w:tc>
          <w:tcPr>
            <w:tcW w:w="709" w:type="dxa"/>
            <w:tcBorders>
              <w:top w:val="single" w:sz="4" w:space="0" w:color="auto"/>
              <w:left w:val="single" w:sz="4" w:space="0" w:color="auto"/>
              <w:bottom w:val="single" w:sz="4" w:space="0" w:color="auto"/>
              <w:right w:val="single" w:sz="4" w:space="0" w:color="auto"/>
            </w:tcBorders>
            <w:noWrap/>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0,0</w:t>
            </w:r>
          </w:p>
        </w:tc>
        <w:tc>
          <w:tcPr>
            <w:tcW w:w="564"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0,0</w:t>
            </w:r>
          </w:p>
        </w:tc>
        <w:tc>
          <w:tcPr>
            <w:tcW w:w="564"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0,0</w:t>
            </w:r>
          </w:p>
        </w:tc>
        <w:tc>
          <w:tcPr>
            <w:tcW w:w="563"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0,0</w:t>
            </w:r>
          </w:p>
        </w:tc>
        <w:tc>
          <w:tcPr>
            <w:tcW w:w="563"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0,0</w:t>
            </w:r>
          </w:p>
        </w:tc>
        <w:tc>
          <w:tcPr>
            <w:tcW w:w="563"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0,0</w:t>
            </w:r>
          </w:p>
        </w:tc>
        <w:tc>
          <w:tcPr>
            <w:tcW w:w="705"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0,0</w:t>
            </w:r>
          </w:p>
        </w:tc>
      </w:tr>
      <w:tr w:rsidR="00204A0D" w:rsidRPr="00204A0D" w:rsidTr="00A87BFB">
        <w:trPr>
          <w:cantSplit/>
          <w:trHeight w:val="615"/>
        </w:trPr>
        <w:tc>
          <w:tcPr>
            <w:tcW w:w="564"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color w:val="000000"/>
                <w:sz w:val="16"/>
                <w:szCs w:val="16"/>
                <w:lang w:eastAsia="ru-RU"/>
              </w:rPr>
            </w:pPr>
          </w:p>
        </w:tc>
        <w:tc>
          <w:tcPr>
            <w:tcW w:w="1383"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color w:val="000000"/>
                <w:sz w:val="16"/>
                <w:szCs w:val="16"/>
                <w:lang w:eastAsia="ru-RU"/>
              </w:rPr>
            </w:pPr>
          </w:p>
        </w:tc>
        <w:tc>
          <w:tcPr>
            <w:tcW w:w="2127"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color w:val="000000"/>
                <w:sz w:val="16"/>
                <w:szCs w:val="16"/>
                <w:lang w:eastAsia="ru-RU"/>
              </w:rPr>
            </w:pPr>
          </w:p>
        </w:tc>
        <w:tc>
          <w:tcPr>
            <w:tcW w:w="2267" w:type="dxa"/>
            <w:vMerge w:val="restart"/>
            <w:tcBorders>
              <w:top w:val="single" w:sz="4" w:space="0" w:color="auto"/>
              <w:left w:val="single" w:sz="4" w:space="0" w:color="auto"/>
              <w:right w:val="single" w:sz="4" w:space="0" w:color="auto"/>
            </w:tcBorders>
            <w:hideMark/>
          </w:tcPr>
          <w:p w:rsidR="00204A0D" w:rsidRPr="00204A0D" w:rsidRDefault="00204A0D" w:rsidP="00A87BFB">
            <w:pPr>
              <w:widowControl w:val="0"/>
              <w:ind w:right="-108" w:firstLine="10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Управление образованием администрации Мокшанского района, организации </w:t>
            </w:r>
            <w:proofErr w:type="gramStart"/>
            <w:r w:rsidRPr="00204A0D">
              <w:rPr>
                <w:rFonts w:ascii="Times New Roman" w:eastAsia="Times New Roman" w:hAnsi="Times New Roman" w:cs="Times New Roman"/>
                <w:sz w:val="16"/>
                <w:szCs w:val="16"/>
                <w:lang w:eastAsia="ru-RU"/>
              </w:rPr>
              <w:t xml:space="preserve">подведомствен </w:t>
            </w:r>
            <w:proofErr w:type="spellStart"/>
            <w:r w:rsidRPr="00204A0D">
              <w:rPr>
                <w:rFonts w:ascii="Times New Roman" w:eastAsia="Times New Roman" w:hAnsi="Times New Roman" w:cs="Times New Roman"/>
                <w:sz w:val="16"/>
                <w:szCs w:val="16"/>
                <w:lang w:eastAsia="ru-RU"/>
              </w:rPr>
              <w:t>ные</w:t>
            </w:r>
            <w:proofErr w:type="spellEnd"/>
            <w:proofErr w:type="gramEnd"/>
            <w:r w:rsidRPr="00204A0D">
              <w:rPr>
                <w:rFonts w:ascii="Times New Roman" w:eastAsia="Times New Roman" w:hAnsi="Times New Roman" w:cs="Times New Roman"/>
                <w:sz w:val="16"/>
                <w:szCs w:val="16"/>
                <w:lang w:eastAsia="ru-RU"/>
              </w:rPr>
              <w:t xml:space="preserve"> управлению образованием администрации Мокшанского района</w:t>
            </w:r>
          </w:p>
        </w:tc>
        <w:tc>
          <w:tcPr>
            <w:tcW w:w="570" w:type="dxa"/>
            <w:tcBorders>
              <w:top w:val="single" w:sz="4" w:space="0" w:color="auto"/>
              <w:left w:val="single" w:sz="4" w:space="0" w:color="auto"/>
              <w:bottom w:val="single" w:sz="4" w:space="0" w:color="auto"/>
              <w:right w:val="single" w:sz="4" w:space="0" w:color="auto"/>
            </w:tcBorders>
            <w:noWrap/>
            <w:hideMark/>
          </w:tcPr>
          <w:p w:rsidR="00204A0D" w:rsidRPr="00204A0D" w:rsidRDefault="00204A0D" w:rsidP="00204A0D">
            <w:pPr>
              <w:widowControl w:val="0"/>
              <w:jc w:val="left"/>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noWrap/>
            <w:hideMark/>
          </w:tcPr>
          <w:p w:rsidR="00204A0D" w:rsidRPr="00204A0D" w:rsidRDefault="00204A0D" w:rsidP="00204A0D">
            <w:pPr>
              <w:widowControl w:val="0"/>
              <w:jc w:val="left"/>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07</w:t>
            </w:r>
          </w:p>
        </w:tc>
        <w:tc>
          <w:tcPr>
            <w:tcW w:w="709" w:type="dxa"/>
            <w:tcBorders>
              <w:top w:val="single" w:sz="4" w:space="0" w:color="auto"/>
              <w:left w:val="single" w:sz="4" w:space="0" w:color="auto"/>
              <w:bottom w:val="single" w:sz="4" w:space="0" w:color="auto"/>
              <w:right w:val="single" w:sz="4" w:space="0" w:color="auto"/>
            </w:tcBorders>
            <w:noWrap/>
            <w:hideMark/>
          </w:tcPr>
          <w:p w:rsidR="00204A0D" w:rsidRPr="00204A0D" w:rsidRDefault="00204A0D" w:rsidP="00204A0D">
            <w:pPr>
              <w:widowControl w:val="0"/>
              <w:jc w:val="left"/>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03</w:t>
            </w:r>
          </w:p>
        </w:tc>
        <w:tc>
          <w:tcPr>
            <w:tcW w:w="1134" w:type="dxa"/>
            <w:tcBorders>
              <w:top w:val="single" w:sz="4" w:space="0" w:color="auto"/>
              <w:left w:val="single" w:sz="4" w:space="0" w:color="auto"/>
              <w:bottom w:val="single" w:sz="4" w:space="0" w:color="auto"/>
              <w:right w:val="single" w:sz="4" w:space="0" w:color="auto"/>
            </w:tcBorders>
            <w:noWrap/>
            <w:hideMark/>
          </w:tcPr>
          <w:p w:rsidR="00204A0D" w:rsidRPr="00204A0D" w:rsidRDefault="00204A0D" w:rsidP="00204A0D">
            <w:pPr>
              <w:widowControl w:val="0"/>
              <w:jc w:val="left"/>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0700123470</w:t>
            </w:r>
          </w:p>
        </w:tc>
        <w:tc>
          <w:tcPr>
            <w:tcW w:w="709" w:type="dxa"/>
            <w:tcBorders>
              <w:top w:val="single" w:sz="4" w:space="0" w:color="auto"/>
              <w:left w:val="single" w:sz="4" w:space="0" w:color="auto"/>
              <w:bottom w:val="single" w:sz="4" w:space="0" w:color="auto"/>
              <w:right w:val="single" w:sz="4" w:space="0" w:color="auto"/>
            </w:tcBorders>
            <w:noWrap/>
            <w:hideMark/>
          </w:tcPr>
          <w:p w:rsidR="00204A0D" w:rsidRPr="00204A0D" w:rsidRDefault="00204A0D" w:rsidP="00204A0D">
            <w:pPr>
              <w:widowControl w:val="0"/>
              <w:jc w:val="center"/>
              <w:rPr>
                <w:rFonts w:ascii="Times New Roman" w:eastAsia="Times New Roman" w:hAnsi="Times New Roman" w:cs="Times New Roman"/>
                <w:color w:val="000000"/>
                <w:sz w:val="16"/>
                <w:szCs w:val="16"/>
                <w:lang w:val="en-US" w:eastAsia="ru-RU"/>
              </w:rPr>
            </w:pPr>
            <w:r w:rsidRPr="00204A0D">
              <w:rPr>
                <w:rFonts w:ascii="Times New Roman" w:eastAsia="Times New Roman" w:hAnsi="Times New Roman" w:cs="Times New Roman"/>
                <w:color w:val="000000"/>
                <w:sz w:val="16"/>
                <w:szCs w:val="16"/>
                <w:lang w:eastAsia="ru-RU"/>
              </w:rPr>
              <w:t>612</w:t>
            </w:r>
          </w:p>
          <w:p w:rsidR="00204A0D" w:rsidRPr="00204A0D" w:rsidRDefault="00204A0D" w:rsidP="00204A0D">
            <w:pPr>
              <w:widowControl w:val="0"/>
              <w:jc w:val="center"/>
              <w:rPr>
                <w:rFonts w:ascii="Times New Roman" w:eastAsia="Times New Roman" w:hAnsi="Times New Roman" w:cs="Times New Roman"/>
                <w:color w:val="000000"/>
                <w:sz w:val="16"/>
                <w:szCs w:val="16"/>
                <w:lang w:val="en-US" w:eastAsia="ru-RU"/>
              </w:rPr>
            </w:pPr>
          </w:p>
          <w:p w:rsidR="00204A0D" w:rsidRPr="00204A0D" w:rsidRDefault="00204A0D" w:rsidP="00204A0D">
            <w:pPr>
              <w:widowControl w:val="0"/>
              <w:jc w:val="center"/>
              <w:rPr>
                <w:rFonts w:ascii="Times New Roman" w:eastAsia="Times New Roman" w:hAnsi="Times New Roman" w:cs="Times New Roman"/>
                <w:color w:val="000000"/>
                <w:sz w:val="16"/>
                <w:szCs w:val="16"/>
                <w:lang w:val="en-US" w:eastAsia="ru-RU"/>
              </w:rPr>
            </w:pPr>
          </w:p>
        </w:tc>
        <w:tc>
          <w:tcPr>
            <w:tcW w:w="709" w:type="dxa"/>
            <w:tcBorders>
              <w:top w:val="single" w:sz="4" w:space="0" w:color="auto"/>
              <w:left w:val="single" w:sz="4" w:space="0" w:color="auto"/>
              <w:bottom w:val="single" w:sz="4" w:space="0" w:color="auto"/>
              <w:right w:val="single" w:sz="4" w:space="0" w:color="auto"/>
            </w:tcBorders>
            <w:noWrap/>
          </w:tcPr>
          <w:p w:rsidR="00204A0D" w:rsidRPr="00204A0D" w:rsidRDefault="00204A0D" w:rsidP="00204A0D">
            <w:pPr>
              <w:widowControl w:val="0"/>
              <w:spacing w:after="100" w:afterAutospacing="1"/>
              <w:ind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25,0</w:t>
            </w:r>
          </w:p>
        </w:tc>
        <w:tc>
          <w:tcPr>
            <w:tcW w:w="70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ind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25,0</w:t>
            </w:r>
          </w:p>
        </w:tc>
        <w:tc>
          <w:tcPr>
            <w:tcW w:w="564"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ind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25,0</w:t>
            </w:r>
          </w:p>
        </w:tc>
        <w:tc>
          <w:tcPr>
            <w:tcW w:w="564"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ind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25,0</w:t>
            </w:r>
          </w:p>
        </w:tc>
        <w:tc>
          <w:tcPr>
            <w:tcW w:w="563"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ind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25,0</w:t>
            </w:r>
          </w:p>
        </w:tc>
        <w:tc>
          <w:tcPr>
            <w:tcW w:w="563"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ind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25,0</w:t>
            </w:r>
          </w:p>
        </w:tc>
        <w:tc>
          <w:tcPr>
            <w:tcW w:w="563"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ind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25,0</w:t>
            </w:r>
          </w:p>
        </w:tc>
        <w:tc>
          <w:tcPr>
            <w:tcW w:w="705"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ind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25,0</w:t>
            </w:r>
          </w:p>
        </w:tc>
      </w:tr>
      <w:tr w:rsidR="00204A0D" w:rsidRPr="00204A0D" w:rsidTr="00A87BFB">
        <w:trPr>
          <w:cantSplit/>
          <w:trHeight w:val="359"/>
        </w:trPr>
        <w:tc>
          <w:tcPr>
            <w:tcW w:w="564"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color w:val="000000"/>
                <w:sz w:val="16"/>
                <w:szCs w:val="16"/>
                <w:lang w:eastAsia="ru-RU"/>
              </w:rPr>
            </w:pPr>
          </w:p>
        </w:tc>
        <w:tc>
          <w:tcPr>
            <w:tcW w:w="1383"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color w:val="000000"/>
                <w:sz w:val="16"/>
                <w:szCs w:val="16"/>
                <w:lang w:eastAsia="ru-RU"/>
              </w:rPr>
            </w:pPr>
          </w:p>
        </w:tc>
        <w:tc>
          <w:tcPr>
            <w:tcW w:w="212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color w:val="000000"/>
                <w:sz w:val="16"/>
                <w:szCs w:val="16"/>
                <w:lang w:eastAsia="ru-RU"/>
              </w:rPr>
            </w:pPr>
          </w:p>
        </w:tc>
        <w:tc>
          <w:tcPr>
            <w:tcW w:w="2267" w:type="dxa"/>
            <w:vMerge/>
            <w:tcBorders>
              <w:top w:val="single" w:sz="4" w:space="0" w:color="auto"/>
              <w:left w:val="single" w:sz="4" w:space="0" w:color="auto"/>
              <w:right w:val="single" w:sz="4" w:space="0" w:color="auto"/>
            </w:tcBorders>
          </w:tcPr>
          <w:p w:rsidR="00204A0D" w:rsidRPr="00204A0D" w:rsidRDefault="00204A0D" w:rsidP="00204A0D">
            <w:pPr>
              <w:widowControl w:val="0"/>
              <w:ind w:left="-108" w:right="-108" w:firstLine="108"/>
              <w:jc w:val="left"/>
              <w:rPr>
                <w:rFonts w:ascii="Times New Roman" w:eastAsia="Times New Roman" w:hAnsi="Times New Roman" w:cs="Times New Roman"/>
                <w:sz w:val="16"/>
                <w:szCs w:val="16"/>
                <w:lang w:eastAsia="ru-RU"/>
              </w:rPr>
            </w:pPr>
          </w:p>
        </w:tc>
        <w:tc>
          <w:tcPr>
            <w:tcW w:w="570" w:type="dxa"/>
            <w:tcBorders>
              <w:top w:val="single" w:sz="4" w:space="0" w:color="auto"/>
              <w:left w:val="single" w:sz="4" w:space="0" w:color="auto"/>
              <w:bottom w:val="single" w:sz="4" w:space="0" w:color="auto"/>
              <w:right w:val="single" w:sz="4" w:space="0" w:color="auto"/>
            </w:tcBorders>
            <w:noWrap/>
          </w:tcPr>
          <w:p w:rsidR="00204A0D" w:rsidRPr="00204A0D" w:rsidRDefault="00204A0D" w:rsidP="00204A0D">
            <w:pPr>
              <w:widowControl w:val="0"/>
              <w:jc w:val="left"/>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noWrap/>
          </w:tcPr>
          <w:p w:rsidR="00204A0D" w:rsidRPr="00204A0D" w:rsidRDefault="00204A0D" w:rsidP="00204A0D">
            <w:pPr>
              <w:widowControl w:val="0"/>
              <w:jc w:val="left"/>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07</w:t>
            </w:r>
          </w:p>
        </w:tc>
        <w:tc>
          <w:tcPr>
            <w:tcW w:w="709" w:type="dxa"/>
            <w:tcBorders>
              <w:top w:val="single" w:sz="4" w:space="0" w:color="auto"/>
              <w:left w:val="single" w:sz="4" w:space="0" w:color="auto"/>
              <w:bottom w:val="single" w:sz="4" w:space="0" w:color="auto"/>
              <w:right w:val="single" w:sz="4" w:space="0" w:color="auto"/>
            </w:tcBorders>
            <w:noWrap/>
          </w:tcPr>
          <w:p w:rsidR="00204A0D" w:rsidRPr="00204A0D" w:rsidRDefault="00204A0D" w:rsidP="00204A0D">
            <w:pPr>
              <w:widowControl w:val="0"/>
              <w:jc w:val="left"/>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01</w:t>
            </w:r>
          </w:p>
        </w:tc>
        <w:tc>
          <w:tcPr>
            <w:tcW w:w="1134" w:type="dxa"/>
            <w:tcBorders>
              <w:top w:val="single" w:sz="4" w:space="0" w:color="auto"/>
              <w:left w:val="single" w:sz="4" w:space="0" w:color="auto"/>
              <w:bottom w:val="single" w:sz="4" w:space="0" w:color="auto"/>
              <w:right w:val="single" w:sz="4" w:space="0" w:color="auto"/>
            </w:tcBorders>
            <w:noWrap/>
          </w:tcPr>
          <w:p w:rsidR="00204A0D" w:rsidRPr="00204A0D" w:rsidRDefault="00204A0D" w:rsidP="00204A0D">
            <w:pPr>
              <w:widowControl w:val="0"/>
              <w:jc w:val="left"/>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0700123470</w:t>
            </w:r>
          </w:p>
        </w:tc>
        <w:tc>
          <w:tcPr>
            <w:tcW w:w="709" w:type="dxa"/>
            <w:tcBorders>
              <w:top w:val="single" w:sz="4" w:space="0" w:color="auto"/>
              <w:left w:val="single" w:sz="4" w:space="0" w:color="auto"/>
              <w:bottom w:val="single" w:sz="4" w:space="0" w:color="auto"/>
              <w:right w:val="single" w:sz="4" w:space="0" w:color="auto"/>
            </w:tcBorders>
            <w:noWrap/>
          </w:tcPr>
          <w:p w:rsidR="00204A0D" w:rsidRPr="00204A0D" w:rsidRDefault="00204A0D" w:rsidP="00204A0D">
            <w:pPr>
              <w:widowControl w:val="0"/>
              <w:jc w:val="center"/>
              <w:rPr>
                <w:rFonts w:ascii="Times New Roman" w:eastAsia="Times New Roman" w:hAnsi="Times New Roman" w:cs="Times New Roman"/>
                <w:color w:val="000000"/>
                <w:sz w:val="16"/>
                <w:szCs w:val="16"/>
                <w:lang w:val="en-US" w:eastAsia="ru-RU"/>
              </w:rPr>
            </w:pPr>
            <w:r w:rsidRPr="00204A0D">
              <w:rPr>
                <w:rFonts w:ascii="Times New Roman" w:eastAsia="Times New Roman" w:hAnsi="Times New Roman" w:cs="Times New Roman"/>
                <w:color w:val="000000"/>
                <w:sz w:val="16"/>
                <w:szCs w:val="16"/>
                <w:lang w:eastAsia="ru-RU"/>
              </w:rPr>
              <w:t>612</w:t>
            </w:r>
          </w:p>
          <w:p w:rsidR="00204A0D" w:rsidRPr="00204A0D" w:rsidRDefault="00204A0D" w:rsidP="00204A0D">
            <w:pPr>
              <w:widowControl w:val="0"/>
              <w:jc w:val="center"/>
              <w:rPr>
                <w:rFonts w:ascii="Times New Roman" w:eastAsia="Times New Roman" w:hAnsi="Times New Roman" w:cs="Times New Roman"/>
                <w:color w:val="000000"/>
                <w:sz w:val="16"/>
                <w:szCs w:val="16"/>
                <w:lang w:val="en-US" w:eastAsia="ru-RU"/>
              </w:rPr>
            </w:pPr>
          </w:p>
          <w:p w:rsidR="00204A0D" w:rsidRPr="00204A0D" w:rsidRDefault="00204A0D" w:rsidP="00204A0D">
            <w:pPr>
              <w:widowControl w:val="0"/>
              <w:jc w:val="center"/>
              <w:rPr>
                <w:rFonts w:ascii="Times New Roman" w:eastAsia="Times New Roman" w:hAnsi="Times New Roman" w:cs="Times New Roman"/>
                <w:color w:val="000000"/>
                <w:sz w:val="16"/>
                <w:szCs w:val="16"/>
                <w:lang w:val="en-US" w:eastAsia="ru-RU"/>
              </w:rPr>
            </w:pPr>
          </w:p>
        </w:tc>
        <w:tc>
          <w:tcPr>
            <w:tcW w:w="709" w:type="dxa"/>
            <w:tcBorders>
              <w:top w:val="single" w:sz="4" w:space="0" w:color="auto"/>
              <w:left w:val="single" w:sz="4" w:space="0" w:color="auto"/>
              <w:bottom w:val="single" w:sz="4" w:space="0" w:color="auto"/>
              <w:right w:val="single" w:sz="4" w:space="0" w:color="auto"/>
            </w:tcBorders>
            <w:noWrap/>
          </w:tcPr>
          <w:p w:rsidR="00204A0D" w:rsidRPr="00204A0D" w:rsidRDefault="00204A0D" w:rsidP="00204A0D">
            <w:pPr>
              <w:widowControl w:val="0"/>
              <w:spacing w:after="100" w:afterAutospacing="1"/>
              <w:ind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0,0</w:t>
            </w:r>
          </w:p>
        </w:tc>
        <w:tc>
          <w:tcPr>
            <w:tcW w:w="70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ind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0,0</w:t>
            </w:r>
          </w:p>
        </w:tc>
        <w:tc>
          <w:tcPr>
            <w:tcW w:w="564"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ind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0,0</w:t>
            </w:r>
          </w:p>
        </w:tc>
        <w:tc>
          <w:tcPr>
            <w:tcW w:w="564"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ind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0,0</w:t>
            </w:r>
          </w:p>
        </w:tc>
        <w:tc>
          <w:tcPr>
            <w:tcW w:w="563"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ind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0,0</w:t>
            </w:r>
          </w:p>
        </w:tc>
        <w:tc>
          <w:tcPr>
            <w:tcW w:w="563"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ind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0,0</w:t>
            </w:r>
          </w:p>
        </w:tc>
        <w:tc>
          <w:tcPr>
            <w:tcW w:w="563"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ind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0,0</w:t>
            </w:r>
          </w:p>
        </w:tc>
        <w:tc>
          <w:tcPr>
            <w:tcW w:w="705"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ind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0,0</w:t>
            </w:r>
          </w:p>
        </w:tc>
      </w:tr>
      <w:tr w:rsidR="00204A0D" w:rsidRPr="00204A0D" w:rsidTr="00A87BFB">
        <w:trPr>
          <w:cantSplit/>
          <w:trHeight w:val="240"/>
        </w:trPr>
        <w:tc>
          <w:tcPr>
            <w:tcW w:w="564" w:type="dxa"/>
            <w:vMerge/>
            <w:tcBorders>
              <w:left w:val="single" w:sz="4" w:space="0" w:color="auto"/>
              <w:bottom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color w:val="000000"/>
                <w:sz w:val="16"/>
                <w:szCs w:val="16"/>
                <w:lang w:eastAsia="ru-RU"/>
              </w:rPr>
            </w:pPr>
          </w:p>
        </w:tc>
        <w:tc>
          <w:tcPr>
            <w:tcW w:w="1383" w:type="dxa"/>
            <w:vMerge/>
            <w:tcBorders>
              <w:left w:val="single" w:sz="4" w:space="0" w:color="auto"/>
              <w:bottom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color w:val="000000"/>
                <w:sz w:val="16"/>
                <w:szCs w:val="16"/>
                <w:lang w:eastAsia="ru-RU"/>
              </w:rPr>
            </w:pPr>
          </w:p>
        </w:tc>
        <w:tc>
          <w:tcPr>
            <w:tcW w:w="2127" w:type="dxa"/>
            <w:vMerge/>
            <w:tcBorders>
              <w:left w:val="single" w:sz="4" w:space="0" w:color="auto"/>
              <w:bottom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color w:val="000000"/>
                <w:sz w:val="16"/>
                <w:szCs w:val="16"/>
                <w:lang w:eastAsia="ru-RU"/>
              </w:rPr>
            </w:pPr>
          </w:p>
        </w:tc>
        <w:tc>
          <w:tcPr>
            <w:tcW w:w="2267" w:type="dxa"/>
            <w:vMerge/>
            <w:tcBorders>
              <w:left w:val="single" w:sz="4" w:space="0" w:color="auto"/>
              <w:bottom w:val="single" w:sz="4" w:space="0" w:color="auto"/>
              <w:right w:val="single" w:sz="4" w:space="0" w:color="auto"/>
            </w:tcBorders>
          </w:tcPr>
          <w:p w:rsidR="00204A0D" w:rsidRPr="00204A0D" w:rsidRDefault="00204A0D" w:rsidP="00204A0D">
            <w:pPr>
              <w:widowControl w:val="0"/>
              <w:ind w:left="-108" w:right="-108" w:firstLine="108"/>
              <w:jc w:val="left"/>
              <w:rPr>
                <w:rFonts w:ascii="Times New Roman" w:eastAsia="Times New Roman" w:hAnsi="Times New Roman" w:cs="Times New Roman"/>
                <w:sz w:val="16"/>
                <w:szCs w:val="16"/>
                <w:lang w:eastAsia="ru-RU"/>
              </w:rPr>
            </w:pPr>
          </w:p>
        </w:tc>
        <w:tc>
          <w:tcPr>
            <w:tcW w:w="570" w:type="dxa"/>
            <w:tcBorders>
              <w:top w:val="single" w:sz="4" w:space="0" w:color="auto"/>
              <w:left w:val="single" w:sz="4" w:space="0" w:color="auto"/>
              <w:bottom w:val="single" w:sz="4" w:space="0" w:color="auto"/>
              <w:right w:val="single" w:sz="4" w:space="0" w:color="auto"/>
            </w:tcBorders>
            <w:noWrap/>
          </w:tcPr>
          <w:p w:rsidR="00204A0D" w:rsidRPr="00204A0D" w:rsidRDefault="00204A0D" w:rsidP="00204A0D">
            <w:pPr>
              <w:widowControl w:val="0"/>
              <w:jc w:val="left"/>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974</w:t>
            </w:r>
          </w:p>
        </w:tc>
        <w:tc>
          <w:tcPr>
            <w:tcW w:w="567" w:type="dxa"/>
            <w:tcBorders>
              <w:top w:val="single" w:sz="4" w:space="0" w:color="auto"/>
              <w:left w:val="single" w:sz="4" w:space="0" w:color="auto"/>
              <w:bottom w:val="single" w:sz="4" w:space="0" w:color="auto"/>
              <w:right w:val="single" w:sz="4" w:space="0" w:color="auto"/>
            </w:tcBorders>
            <w:noWrap/>
          </w:tcPr>
          <w:p w:rsidR="00204A0D" w:rsidRPr="00204A0D" w:rsidRDefault="00204A0D" w:rsidP="00204A0D">
            <w:pPr>
              <w:widowControl w:val="0"/>
              <w:jc w:val="left"/>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07</w:t>
            </w:r>
          </w:p>
        </w:tc>
        <w:tc>
          <w:tcPr>
            <w:tcW w:w="709" w:type="dxa"/>
            <w:tcBorders>
              <w:top w:val="single" w:sz="4" w:space="0" w:color="auto"/>
              <w:left w:val="single" w:sz="4" w:space="0" w:color="auto"/>
              <w:bottom w:val="single" w:sz="4" w:space="0" w:color="auto"/>
              <w:right w:val="single" w:sz="4" w:space="0" w:color="auto"/>
            </w:tcBorders>
            <w:noWrap/>
          </w:tcPr>
          <w:p w:rsidR="00204A0D" w:rsidRPr="00204A0D" w:rsidRDefault="00204A0D" w:rsidP="00204A0D">
            <w:pPr>
              <w:widowControl w:val="0"/>
              <w:jc w:val="left"/>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09</w:t>
            </w:r>
          </w:p>
        </w:tc>
        <w:tc>
          <w:tcPr>
            <w:tcW w:w="1134" w:type="dxa"/>
            <w:tcBorders>
              <w:top w:val="single" w:sz="4" w:space="0" w:color="auto"/>
              <w:left w:val="single" w:sz="4" w:space="0" w:color="auto"/>
              <w:bottom w:val="single" w:sz="4" w:space="0" w:color="auto"/>
              <w:right w:val="single" w:sz="4" w:space="0" w:color="auto"/>
            </w:tcBorders>
            <w:noWrap/>
          </w:tcPr>
          <w:p w:rsidR="00204A0D" w:rsidRPr="00204A0D" w:rsidRDefault="00204A0D" w:rsidP="00204A0D">
            <w:pPr>
              <w:widowControl w:val="0"/>
              <w:jc w:val="left"/>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070 01</w:t>
            </w:r>
          </w:p>
          <w:p w:rsidR="00204A0D" w:rsidRPr="00204A0D" w:rsidRDefault="00204A0D" w:rsidP="00204A0D">
            <w:pPr>
              <w:widowControl w:val="0"/>
              <w:jc w:val="left"/>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23470</w:t>
            </w:r>
          </w:p>
        </w:tc>
        <w:tc>
          <w:tcPr>
            <w:tcW w:w="709" w:type="dxa"/>
            <w:tcBorders>
              <w:top w:val="single" w:sz="4" w:space="0" w:color="auto"/>
              <w:left w:val="single" w:sz="4" w:space="0" w:color="auto"/>
              <w:bottom w:val="single" w:sz="4" w:space="0" w:color="auto"/>
              <w:right w:val="single" w:sz="4" w:space="0" w:color="auto"/>
            </w:tcBorders>
            <w:noWrap/>
          </w:tcPr>
          <w:p w:rsidR="00204A0D" w:rsidRPr="00204A0D" w:rsidRDefault="00204A0D" w:rsidP="00204A0D">
            <w:pPr>
              <w:widowControl w:val="0"/>
              <w:jc w:val="center"/>
              <w:rPr>
                <w:rFonts w:ascii="Times New Roman" w:eastAsia="Times New Roman" w:hAnsi="Times New Roman" w:cs="Times New Roman"/>
                <w:color w:val="000000"/>
                <w:sz w:val="16"/>
                <w:szCs w:val="16"/>
                <w:lang w:val="en-US" w:eastAsia="ru-RU"/>
              </w:rPr>
            </w:pPr>
            <w:r w:rsidRPr="00204A0D">
              <w:rPr>
                <w:rFonts w:ascii="Times New Roman" w:eastAsia="Times New Roman" w:hAnsi="Times New Roman" w:cs="Times New Roman"/>
                <w:color w:val="000000"/>
                <w:sz w:val="16"/>
                <w:szCs w:val="16"/>
                <w:lang w:eastAsia="ru-RU"/>
              </w:rPr>
              <w:t>244</w:t>
            </w:r>
          </w:p>
          <w:p w:rsidR="00204A0D" w:rsidRPr="00204A0D" w:rsidRDefault="00204A0D" w:rsidP="00204A0D">
            <w:pPr>
              <w:widowControl w:val="0"/>
              <w:jc w:val="center"/>
              <w:rPr>
                <w:rFonts w:ascii="Times New Roman" w:eastAsia="Times New Roman" w:hAnsi="Times New Roman" w:cs="Times New Roman"/>
                <w:color w:val="000000"/>
                <w:sz w:val="16"/>
                <w:szCs w:val="16"/>
                <w:lang w:val="en-US" w:eastAsia="ru-RU"/>
              </w:rPr>
            </w:pPr>
          </w:p>
          <w:p w:rsidR="00204A0D" w:rsidRPr="00204A0D" w:rsidRDefault="00204A0D" w:rsidP="00204A0D">
            <w:pPr>
              <w:widowControl w:val="0"/>
              <w:jc w:val="center"/>
              <w:rPr>
                <w:rFonts w:ascii="Times New Roman" w:eastAsia="Times New Roman" w:hAnsi="Times New Roman" w:cs="Times New Roman"/>
                <w:color w:val="000000"/>
                <w:sz w:val="16"/>
                <w:szCs w:val="16"/>
                <w:lang w:val="en-US" w:eastAsia="ru-RU"/>
              </w:rPr>
            </w:pPr>
          </w:p>
        </w:tc>
        <w:tc>
          <w:tcPr>
            <w:tcW w:w="709" w:type="dxa"/>
            <w:tcBorders>
              <w:top w:val="single" w:sz="4" w:space="0" w:color="auto"/>
              <w:left w:val="single" w:sz="4" w:space="0" w:color="auto"/>
              <w:bottom w:val="single" w:sz="4" w:space="0" w:color="auto"/>
              <w:right w:val="single" w:sz="4" w:space="0" w:color="auto"/>
            </w:tcBorders>
            <w:noWrap/>
          </w:tcPr>
          <w:p w:rsidR="00204A0D" w:rsidRPr="00204A0D" w:rsidRDefault="00204A0D" w:rsidP="00204A0D">
            <w:pPr>
              <w:widowControl w:val="0"/>
              <w:spacing w:after="100" w:afterAutospacing="1"/>
              <w:ind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5,0</w:t>
            </w:r>
          </w:p>
        </w:tc>
        <w:tc>
          <w:tcPr>
            <w:tcW w:w="70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ind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5,0</w:t>
            </w:r>
          </w:p>
        </w:tc>
        <w:tc>
          <w:tcPr>
            <w:tcW w:w="564"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ind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5,0</w:t>
            </w:r>
          </w:p>
        </w:tc>
        <w:tc>
          <w:tcPr>
            <w:tcW w:w="564"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ind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5,0</w:t>
            </w:r>
          </w:p>
        </w:tc>
        <w:tc>
          <w:tcPr>
            <w:tcW w:w="563"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ind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5,0</w:t>
            </w:r>
          </w:p>
        </w:tc>
        <w:tc>
          <w:tcPr>
            <w:tcW w:w="563"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ind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5,0</w:t>
            </w:r>
          </w:p>
        </w:tc>
        <w:tc>
          <w:tcPr>
            <w:tcW w:w="563"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ind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5,0</w:t>
            </w:r>
          </w:p>
        </w:tc>
        <w:tc>
          <w:tcPr>
            <w:tcW w:w="705"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spacing w:after="100" w:afterAutospacing="1"/>
              <w:ind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5,0</w:t>
            </w:r>
          </w:p>
        </w:tc>
      </w:tr>
    </w:tbl>
    <w:p w:rsidR="00204A0D" w:rsidRPr="00204A0D" w:rsidRDefault="00204A0D" w:rsidP="00204A0D">
      <w:pPr>
        <w:widowControl w:val="0"/>
        <w:tabs>
          <w:tab w:val="left" w:pos="4320"/>
          <w:tab w:val="right" w:pos="9638"/>
        </w:tabs>
        <w:jc w:val="left"/>
        <w:rPr>
          <w:rFonts w:ascii="Times New Roman" w:eastAsia="Times New Roman" w:hAnsi="Times New Roman" w:cs="Times New Roman"/>
          <w:sz w:val="16"/>
          <w:szCs w:val="16"/>
          <w:lang w:eastAsia="ru-RU"/>
        </w:rPr>
      </w:pPr>
    </w:p>
    <w:p w:rsidR="00204A0D" w:rsidRPr="00204A0D" w:rsidRDefault="00204A0D" w:rsidP="00204A0D">
      <w:pPr>
        <w:widowControl w:val="0"/>
        <w:tabs>
          <w:tab w:val="left" w:pos="4320"/>
          <w:tab w:val="right" w:pos="9638"/>
        </w:tabs>
        <w:jc w:val="left"/>
        <w:rPr>
          <w:rFonts w:ascii="Times New Roman" w:eastAsia="Times New Roman" w:hAnsi="Times New Roman" w:cs="Times New Roman"/>
          <w:sz w:val="16"/>
          <w:szCs w:val="16"/>
          <w:lang w:eastAsia="ru-RU"/>
        </w:rPr>
      </w:pPr>
    </w:p>
    <w:p w:rsidR="00204A0D" w:rsidRPr="00204A0D" w:rsidRDefault="00204A0D" w:rsidP="00204A0D">
      <w:pPr>
        <w:widowControl w:val="0"/>
        <w:tabs>
          <w:tab w:val="left" w:pos="4320"/>
          <w:tab w:val="right" w:pos="9638"/>
        </w:tabs>
        <w:jc w:val="left"/>
        <w:rPr>
          <w:rFonts w:ascii="Times New Roman" w:eastAsia="Times New Roman" w:hAnsi="Times New Roman" w:cs="Times New Roman"/>
          <w:sz w:val="16"/>
          <w:szCs w:val="16"/>
          <w:lang w:eastAsia="ru-RU"/>
        </w:rPr>
      </w:pPr>
    </w:p>
    <w:p w:rsidR="00204A0D" w:rsidRPr="00204A0D" w:rsidRDefault="00204A0D" w:rsidP="00204A0D">
      <w:pPr>
        <w:widowControl w:val="0"/>
        <w:tabs>
          <w:tab w:val="left" w:pos="4320"/>
          <w:tab w:val="right" w:pos="9638"/>
        </w:tabs>
        <w:jc w:val="left"/>
        <w:rPr>
          <w:rFonts w:ascii="Times New Roman" w:eastAsia="Times New Roman" w:hAnsi="Times New Roman" w:cs="Times New Roman"/>
          <w:sz w:val="16"/>
          <w:szCs w:val="16"/>
          <w:lang w:eastAsia="ru-RU"/>
        </w:rPr>
      </w:pPr>
    </w:p>
    <w:p w:rsidR="00204A0D" w:rsidRPr="00204A0D" w:rsidRDefault="00204A0D" w:rsidP="00204A0D">
      <w:pPr>
        <w:widowControl w:val="0"/>
        <w:tabs>
          <w:tab w:val="left" w:pos="4320"/>
          <w:tab w:val="right" w:pos="9638"/>
        </w:tabs>
        <w:jc w:val="left"/>
        <w:rPr>
          <w:rFonts w:ascii="Times New Roman" w:eastAsia="Times New Roman" w:hAnsi="Times New Roman" w:cs="Times New Roman"/>
          <w:sz w:val="16"/>
          <w:szCs w:val="16"/>
          <w:lang w:eastAsia="ru-RU"/>
        </w:rPr>
      </w:pPr>
    </w:p>
    <w:p w:rsidR="00204A0D" w:rsidRPr="00204A0D" w:rsidRDefault="00204A0D" w:rsidP="00204A0D">
      <w:pPr>
        <w:widowControl w:val="0"/>
        <w:tabs>
          <w:tab w:val="left" w:pos="4320"/>
          <w:tab w:val="right" w:pos="9638"/>
        </w:tabs>
        <w:jc w:val="left"/>
        <w:rPr>
          <w:rFonts w:ascii="Times New Roman" w:eastAsia="Times New Roman" w:hAnsi="Times New Roman" w:cs="Times New Roman"/>
          <w:sz w:val="16"/>
          <w:szCs w:val="16"/>
          <w:lang w:eastAsia="ru-RU"/>
        </w:rPr>
      </w:pPr>
    </w:p>
    <w:p w:rsidR="00204A0D" w:rsidRPr="00204A0D" w:rsidRDefault="00204A0D" w:rsidP="00204A0D">
      <w:pPr>
        <w:widowControl w:val="0"/>
        <w:jc w:val="righ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lastRenderedPageBreak/>
        <w:t>Приложение №9</w:t>
      </w:r>
    </w:p>
    <w:p w:rsidR="00204A0D" w:rsidRPr="00204A0D" w:rsidRDefault="00204A0D" w:rsidP="00204A0D">
      <w:pPr>
        <w:widowControl w:val="0"/>
        <w:jc w:val="righ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к муниципальной программе </w:t>
      </w:r>
    </w:p>
    <w:p w:rsidR="00204A0D" w:rsidRPr="00204A0D" w:rsidRDefault="00204A0D" w:rsidP="00204A0D">
      <w:pPr>
        <w:widowControl w:val="0"/>
        <w:jc w:val="righ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«Профилактика преступлений и иных правонарушений</w:t>
      </w:r>
    </w:p>
    <w:p w:rsidR="00204A0D" w:rsidRPr="00204A0D" w:rsidRDefault="00204A0D" w:rsidP="00204A0D">
      <w:pPr>
        <w:widowControl w:val="0"/>
        <w:jc w:val="righ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в </w:t>
      </w:r>
      <w:proofErr w:type="spellStart"/>
      <w:r w:rsidRPr="00204A0D">
        <w:rPr>
          <w:rFonts w:ascii="Times New Roman" w:eastAsia="Times New Roman" w:hAnsi="Times New Roman" w:cs="Times New Roman"/>
          <w:sz w:val="16"/>
          <w:szCs w:val="16"/>
          <w:lang w:eastAsia="ru-RU"/>
        </w:rPr>
        <w:t>Мокшанском</w:t>
      </w:r>
      <w:proofErr w:type="spellEnd"/>
      <w:r w:rsidRPr="00204A0D">
        <w:rPr>
          <w:rFonts w:ascii="Times New Roman" w:eastAsia="Times New Roman" w:hAnsi="Times New Roman" w:cs="Times New Roman"/>
          <w:sz w:val="16"/>
          <w:szCs w:val="16"/>
          <w:lang w:eastAsia="ru-RU"/>
        </w:rPr>
        <w:t xml:space="preserve"> районе на 2014-2027 годы»</w:t>
      </w:r>
    </w:p>
    <w:p w:rsidR="00204A0D" w:rsidRPr="00204A0D" w:rsidRDefault="00204A0D" w:rsidP="00204A0D">
      <w:pPr>
        <w:widowControl w:val="0"/>
        <w:jc w:val="right"/>
        <w:rPr>
          <w:rFonts w:ascii="Times New Roman" w:eastAsia="Times New Roman" w:hAnsi="Times New Roman" w:cs="Times New Roman"/>
          <w:b/>
          <w:bCs/>
          <w:sz w:val="16"/>
          <w:szCs w:val="16"/>
          <w:lang w:eastAsia="ru-RU"/>
        </w:rPr>
      </w:pPr>
    </w:p>
    <w:p w:rsidR="00204A0D" w:rsidRPr="00204A0D" w:rsidRDefault="00204A0D" w:rsidP="00204A0D">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204A0D">
        <w:rPr>
          <w:rFonts w:ascii="Times New Roman" w:eastAsia="Times New Roman" w:hAnsi="Times New Roman" w:cs="Times New Roman"/>
          <w:b/>
          <w:sz w:val="16"/>
          <w:szCs w:val="16"/>
          <w:lang w:eastAsia="ru-RU"/>
        </w:rPr>
        <w:t>ПЕРЕЧЕНЬ</w:t>
      </w:r>
    </w:p>
    <w:p w:rsidR="00204A0D" w:rsidRPr="00204A0D" w:rsidRDefault="00204A0D" w:rsidP="00A87BFB">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204A0D">
        <w:rPr>
          <w:rFonts w:ascii="Times New Roman" w:eastAsia="Times New Roman" w:hAnsi="Times New Roman" w:cs="Times New Roman"/>
          <w:b/>
          <w:sz w:val="16"/>
          <w:szCs w:val="16"/>
          <w:lang w:eastAsia="ru-RU"/>
        </w:rPr>
        <w:t>мероприятий муниципальной программы Мокшанского района</w:t>
      </w:r>
      <w:r w:rsidR="00A87BFB">
        <w:rPr>
          <w:rFonts w:ascii="Times New Roman" w:eastAsia="Times New Roman" w:hAnsi="Times New Roman" w:cs="Times New Roman"/>
          <w:b/>
          <w:sz w:val="16"/>
          <w:szCs w:val="16"/>
          <w:lang w:eastAsia="ru-RU"/>
        </w:rPr>
        <w:t xml:space="preserve"> </w:t>
      </w:r>
      <w:r w:rsidRPr="00204A0D">
        <w:rPr>
          <w:rFonts w:ascii="Times New Roman" w:eastAsia="Times New Roman" w:hAnsi="Times New Roman" w:cs="Times New Roman"/>
          <w:b/>
          <w:sz w:val="16"/>
          <w:szCs w:val="16"/>
          <w:lang w:eastAsia="ru-RU"/>
        </w:rPr>
        <w:t xml:space="preserve"> </w:t>
      </w:r>
      <w:r w:rsidRPr="00204A0D">
        <w:rPr>
          <w:rFonts w:ascii="Times New Roman" w:eastAsia="Times New Roman" w:hAnsi="Times New Roman" w:cs="Times New Roman"/>
          <w:b/>
          <w:bCs/>
          <w:sz w:val="16"/>
          <w:szCs w:val="16"/>
          <w:lang w:eastAsia="ru-RU"/>
        </w:rPr>
        <w:t>«</w:t>
      </w:r>
      <w:r w:rsidRPr="00204A0D">
        <w:rPr>
          <w:rFonts w:ascii="Times New Roman" w:eastAsia="Times New Roman" w:hAnsi="Times New Roman" w:cs="Times New Roman"/>
          <w:b/>
          <w:sz w:val="16"/>
          <w:szCs w:val="16"/>
          <w:lang w:eastAsia="ru-RU"/>
        </w:rPr>
        <w:t>Профилактика преступлений и иных правонарушений</w:t>
      </w:r>
    </w:p>
    <w:p w:rsidR="00204A0D" w:rsidRPr="00204A0D" w:rsidRDefault="00204A0D" w:rsidP="00204A0D">
      <w:pPr>
        <w:widowControl w:val="0"/>
        <w:ind w:right="-370"/>
        <w:jc w:val="center"/>
        <w:rPr>
          <w:rFonts w:ascii="Times New Roman" w:eastAsia="Times New Roman" w:hAnsi="Times New Roman" w:cs="Times New Roman"/>
          <w:b/>
          <w:bCs/>
          <w:sz w:val="16"/>
          <w:szCs w:val="16"/>
          <w:lang w:eastAsia="ru-RU"/>
        </w:rPr>
      </w:pPr>
      <w:r w:rsidRPr="00204A0D">
        <w:rPr>
          <w:rFonts w:ascii="Times New Roman" w:eastAsia="Times New Roman" w:hAnsi="Times New Roman" w:cs="Times New Roman"/>
          <w:b/>
          <w:sz w:val="16"/>
          <w:szCs w:val="16"/>
          <w:lang w:eastAsia="ru-RU"/>
        </w:rPr>
        <w:t xml:space="preserve">в </w:t>
      </w:r>
      <w:proofErr w:type="spellStart"/>
      <w:r w:rsidRPr="00204A0D">
        <w:rPr>
          <w:rFonts w:ascii="Times New Roman" w:eastAsia="Times New Roman" w:hAnsi="Times New Roman" w:cs="Times New Roman"/>
          <w:b/>
          <w:sz w:val="16"/>
          <w:szCs w:val="16"/>
          <w:lang w:eastAsia="ru-RU"/>
        </w:rPr>
        <w:t>Мокшанском</w:t>
      </w:r>
      <w:proofErr w:type="spellEnd"/>
      <w:r w:rsidRPr="00204A0D">
        <w:rPr>
          <w:rFonts w:ascii="Times New Roman" w:eastAsia="Times New Roman" w:hAnsi="Times New Roman" w:cs="Times New Roman"/>
          <w:b/>
          <w:sz w:val="16"/>
          <w:szCs w:val="16"/>
          <w:lang w:eastAsia="ru-RU"/>
        </w:rPr>
        <w:t xml:space="preserve"> районе на 2014-2027 годы</w:t>
      </w:r>
      <w:r w:rsidRPr="00204A0D">
        <w:rPr>
          <w:rFonts w:ascii="Times New Roman" w:eastAsia="Times New Roman" w:hAnsi="Times New Roman" w:cs="Times New Roman"/>
          <w:b/>
          <w:bCs/>
          <w:sz w:val="16"/>
          <w:szCs w:val="16"/>
          <w:lang w:eastAsia="ru-RU"/>
        </w:rPr>
        <w:t xml:space="preserve">» </w:t>
      </w:r>
    </w:p>
    <w:p w:rsidR="00204A0D" w:rsidRPr="00204A0D" w:rsidRDefault="00204A0D" w:rsidP="00204A0D">
      <w:pPr>
        <w:widowControl w:val="0"/>
        <w:ind w:right="-370"/>
        <w:jc w:val="center"/>
        <w:rPr>
          <w:rFonts w:ascii="Times New Roman" w:eastAsia="Times New Roman" w:hAnsi="Times New Roman" w:cs="Times New Roman"/>
          <w:b/>
          <w:bCs/>
          <w:sz w:val="16"/>
          <w:szCs w:val="16"/>
          <w:lang w:eastAsia="ru-RU"/>
        </w:rPr>
      </w:pPr>
      <w:r w:rsidRPr="00204A0D">
        <w:rPr>
          <w:rFonts w:ascii="Times New Roman" w:eastAsia="Times New Roman" w:hAnsi="Times New Roman" w:cs="Times New Roman"/>
          <w:b/>
          <w:bCs/>
          <w:sz w:val="16"/>
          <w:szCs w:val="16"/>
          <w:lang w:eastAsia="ru-RU"/>
        </w:rPr>
        <w:t>на 2014 и 2015 годы</w:t>
      </w:r>
    </w:p>
    <w:tbl>
      <w:tblPr>
        <w:tblW w:w="15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5"/>
        <w:gridCol w:w="2815"/>
        <w:gridCol w:w="2552"/>
        <w:gridCol w:w="851"/>
        <w:gridCol w:w="735"/>
        <w:gridCol w:w="16"/>
        <w:gridCol w:w="1118"/>
        <w:gridCol w:w="16"/>
        <w:gridCol w:w="834"/>
        <w:gridCol w:w="16"/>
        <w:gridCol w:w="1118"/>
        <w:gridCol w:w="16"/>
        <w:gridCol w:w="1118"/>
        <w:gridCol w:w="16"/>
        <w:gridCol w:w="2368"/>
        <w:gridCol w:w="1556"/>
      </w:tblGrid>
      <w:tr w:rsidR="00204A0D" w:rsidRPr="00204A0D" w:rsidTr="00A87BFB">
        <w:tc>
          <w:tcPr>
            <w:tcW w:w="695"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p w:rsidR="00204A0D" w:rsidRPr="00204A0D" w:rsidRDefault="00204A0D" w:rsidP="00204A0D">
            <w:pPr>
              <w:widowControl w:val="0"/>
              <w:jc w:val="center"/>
              <w:rPr>
                <w:rFonts w:ascii="Times New Roman" w:eastAsia="Times New Roman" w:hAnsi="Times New Roman" w:cs="Times New Roman"/>
                <w:sz w:val="16"/>
                <w:szCs w:val="16"/>
                <w:lang w:eastAsia="ru-RU"/>
              </w:rPr>
            </w:pPr>
            <w:proofErr w:type="spellStart"/>
            <w:r w:rsidRPr="00204A0D">
              <w:rPr>
                <w:rFonts w:ascii="Times New Roman" w:eastAsia="Times New Roman" w:hAnsi="Times New Roman" w:cs="Times New Roman"/>
                <w:sz w:val="16"/>
                <w:szCs w:val="16"/>
                <w:lang w:eastAsia="ru-RU"/>
              </w:rPr>
              <w:t>п.п</w:t>
            </w:r>
            <w:proofErr w:type="spellEnd"/>
            <w:r w:rsidRPr="00204A0D">
              <w:rPr>
                <w:rFonts w:ascii="Times New Roman" w:eastAsia="Times New Roman" w:hAnsi="Times New Roman" w:cs="Times New Roman"/>
                <w:sz w:val="16"/>
                <w:szCs w:val="16"/>
                <w:lang w:eastAsia="ru-RU"/>
              </w:rPr>
              <w:t>.</w:t>
            </w:r>
          </w:p>
        </w:tc>
        <w:tc>
          <w:tcPr>
            <w:tcW w:w="2815"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left="-108" w:right="-6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Наименование мероприятия</w:t>
            </w:r>
          </w:p>
        </w:tc>
        <w:tc>
          <w:tcPr>
            <w:tcW w:w="2552"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left="-96"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Исполнители</w:t>
            </w:r>
          </w:p>
        </w:tc>
        <w:tc>
          <w:tcPr>
            <w:tcW w:w="851"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Срок </w:t>
            </w:r>
            <w:proofErr w:type="spellStart"/>
            <w:proofErr w:type="gramStart"/>
            <w:r w:rsidRPr="00204A0D">
              <w:rPr>
                <w:rFonts w:ascii="Times New Roman" w:eastAsia="Times New Roman" w:hAnsi="Times New Roman" w:cs="Times New Roman"/>
                <w:sz w:val="16"/>
                <w:szCs w:val="16"/>
                <w:lang w:eastAsia="ru-RU"/>
              </w:rPr>
              <w:t>испол</w:t>
            </w:r>
            <w:proofErr w:type="spellEnd"/>
            <w:r w:rsidRPr="00204A0D">
              <w:rPr>
                <w:rFonts w:ascii="Times New Roman" w:eastAsia="Times New Roman" w:hAnsi="Times New Roman" w:cs="Times New Roman"/>
                <w:sz w:val="16"/>
                <w:szCs w:val="16"/>
                <w:lang w:eastAsia="ru-RU"/>
              </w:rPr>
              <w:t>-нения</w:t>
            </w:r>
            <w:proofErr w:type="gramEnd"/>
            <w:r w:rsidRPr="00204A0D">
              <w:rPr>
                <w:rFonts w:ascii="Times New Roman" w:eastAsia="Times New Roman" w:hAnsi="Times New Roman" w:cs="Times New Roman"/>
                <w:sz w:val="16"/>
                <w:szCs w:val="16"/>
                <w:lang w:eastAsia="ru-RU"/>
              </w:rPr>
              <w:t xml:space="preserve"> (год)</w:t>
            </w:r>
          </w:p>
        </w:tc>
        <w:tc>
          <w:tcPr>
            <w:tcW w:w="4987" w:type="dxa"/>
            <w:gridSpan w:val="9"/>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Объём финансирования, тыс. руб.</w:t>
            </w:r>
          </w:p>
        </w:tc>
        <w:tc>
          <w:tcPr>
            <w:tcW w:w="2384" w:type="dxa"/>
            <w:gridSpan w:val="2"/>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Показатели результата мероприятия </w:t>
            </w:r>
          </w:p>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по годам</w:t>
            </w:r>
          </w:p>
        </w:tc>
        <w:tc>
          <w:tcPr>
            <w:tcW w:w="1556"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Связь с показателем муниципальной программы (подпрограммы)</w:t>
            </w:r>
          </w:p>
        </w:tc>
      </w:tr>
      <w:tr w:rsidR="00204A0D" w:rsidRPr="00204A0D" w:rsidTr="00A87BFB">
        <w:tc>
          <w:tcPr>
            <w:tcW w:w="695"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815"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735"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left="-76" w:right="-132"/>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Всего</w:t>
            </w:r>
          </w:p>
        </w:tc>
        <w:tc>
          <w:tcPr>
            <w:tcW w:w="1134"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left="-44" w:right="-93"/>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Бюджет Мокшанского района</w:t>
            </w:r>
          </w:p>
        </w:tc>
        <w:tc>
          <w:tcPr>
            <w:tcW w:w="850"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autoSpaceDE w:val="0"/>
              <w:autoSpaceDN w:val="0"/>
              <w:adjustRightInd w:val="0"/>
              <w:jc w:val="left"/>
              <w:rPr>
                <w:rFonts w:ascii="Times New Roman" w:eastAsia="Times New Roman" w:hAnsi="Times New Roman" w:cs="Times New Roman"/>
                <w:sz w:val="16"/>
                <w:szCs w:val="16"/>
                <w:lang w:eastAsia="ru-RU"/>
              </w:rPr>
            </w:pPr>
            <w:proofErr w:type="gramStart"/>
            <w:r w:rsidRPr="00204A0D">
              <w:rPr>
                <w:rFonts w:ascii="Times New Roman" w:eastAsia="Times New Roman" w:hAnsi="Times New Roman" w:cs="Times New Roman"/>
                <w:sz w:val="16"/>
                <w:szCs w:val="16"/>
                <w:lang w:eastAsia="ru-RU"/>
              </w:rPr>
              <w:t>Феде-</w:t>
            </w:r>
            <w:proofErr w:type="spellStart"/>
            <w:r w:rsidRPr="00204A0D">
              <w:rPr>
                <w:rFonts w:ascii="Times New Roman" w:eastAsia="Times New Roman" w:hAnsi="Times New Roman" w:cs="Times New Roman"/>
                <w:sz w:val="16"/>
                <w:szCs w:val="16"/>
                <w:lang w:eastAsia="ru-RU"/>
              </w:rPr>
              <w:t>ральные</w:t>
            </w:r>
            <w:proofErr w:type="spellEnd"/>
            <w:proofErr w:type="gramEnd"/>
            <w:r w:rsidRPr="00204A0D">
              <w:rPr>
                <w:rFonts w:ascii="Times New Roman" w:eastAsia="Times New Roman" w:hAnsi="Times New Roman" w:cs="Times New Roman"/>
                <w:sz w:val="16"/>
                <w:szCs w:val="16"/>
                <w:lang w:eastAsia="ru-RU"/>
              </w:rPr>
              <w:t xml:space="preserve"> средства</w:t>
            </w:r>
          </w:p>
        </w:tc>
        <w:tc>
          <w:tcPr>
            <w:tcW w:w="1134"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autoSpaceDE w:val="0"/>
              <w:autoSpaceDN w:val="0"/>
              <w:adjustRightInd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Бюджет </w:t>
            </w:r>
            <w:proofErr w:type="spellStart"/>
            <w:proofErr w:type="gramStart"/>
            <w:r w:rsidRPr="00204A0D">
              <w:rPr>
                <w:rFonts w:ascii="Times New Roman" w:eastAsia="Times New Roman" w:hAnsi="Times New Roman" w:cs="Times New Roman"/>
                <w:sz w:val="16"/>
                <w:szCs w:val="16"/>
                <w:lang w:eastAsia="ru-RU"/>
              </w:rPr>
              <w:t>Пензен-ской</w:t>
            </w:r>
            <w:proofErr w:type="spellEnd"/>
            <w:proofErr w:type="gramEnd"/>
            <w:r w:rsidRPr="00204A0D">
              <w:rPr>
                <w:rFonts w:ascii="Times New Roman" w:eastAsia="Times New Roman" w:hAnsi="Times New Roman" w:cs="Times New Roman"/>
                <w:sz w:val="16"/>
                <w:szCs w:val="16"/>
                <w:lang w:eastAsia="ru-RU"/>
              </w:rPr>
              <w:t xml:space="preserve"> области</w:t>
            </w:r>
          </w:p>
        </w:tc>
        <w:tc>
          <w:tcPr>
            <w:tcW w:w="1134"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autoSpaceDE w:val="0"/>
              <w:autoSpaceDN w:val="0"/>
              <w:adjustRightInd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Вне-бюджет </w:t>
            </w:r>
            <w:proofErr w:type="spellStart"/>
            <w:r w:rsidRPr="00204A0D">
              <w:rPr>
                <w:rFonts w:ascii="Times New Roman" w:eastAsia="Times New Roman" w:hAnsi="Times New Roman" w:cs="Times New Roman"/>
                <w:sz w:val="16"/>
                <w:szCs w:val="16"/>
                <w:lang w:eastAsia="ru-RU"/>
              </w:rPr>
              <w:t>ные</w:t>
            </w:r>
            <w:proofErr w:type="spellEnd"/>
            <w:r w:rsidRPr="00204A0D">
              <w:rPr>
                <w:rFonts w:ascii="Times New Roman" w:eastAsia="Times New Roman" w:hAnsi="Times New Roman" w:cs="Times New Roman"/>
                <w:sz w:val="16"/>
                <w:szCs w:val="16"/>
                <w:lang w:eastAsia="ru-RU"/>
              </w:rPr>
              <w:t xml:space="preserve"> и иные средства </w:t>
            </w:r>
          </w:p>
        </w:tc>
        <w:tc>
          <w:tcPr>
            <w:tcW w:w="2384" w:type="dxa"/>
            <w:gridSpan w:val="2"/>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A87BFB">
        <w:tc>
          <w:tcPr>
            <w:tcW w:w="695"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w:t>
            </w:r>
          </w:p>
        </w:tc>
        <w:tc>
          <w:tcPr>
            <w:tcW w:w="2815"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w:t>
            </w:r>
          </w:p>
        </w:tc>
        <w:tc>
          <w:tcPr>
            <w:tcW w:w="2552"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3</w:t>
            </w:r>
          </w:p>
        </w:tc>
        <w:tc>
          <w:tcPr>
            <w:tcW w:w="85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4</w:t>
            </w:r>
          </w:p>
        </w:tc>
        <w:tc>
          <w:tcPr>
            <w:tcW w:w="735"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5</w:t>
            </w:r>
          </w:p>
        </w:tc>
        <w:tc>
          <w:tcPr>
            <w:tcW w:w="1134"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val="en-US" w:eastAsia="ru-RU"/>
              </w:rPr>
            </w:pPr>
            <w:r w:rsidRPr="00204A0D">
              <w:rPr>
                <w:rFonts w:ascii="Times New Roman" w:eastAsia="Times New Roman" w:hAnsi="Times New Roman" w:cs="Times New Roman"/>
                <w:sz w:val="16"/>
                <w:szCs w:val="16"/>
                <w:lang w:val="en-US" w:eastAsia="ru-RU"/>
              </w:rPr>
              <w:t>6</w:t>
            </w:r>
          </w:p>
        </w:tc>
        <w:tc>
          <w:tcPr>
            <w:tcW w:w="850"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val="en-US" w:eastAsia="ru-RU"/>
              </w:rPr>
            </w:pPr>
            <w:r w:rsidRPr="00204A0D">
              <w:rPr>
                <w:rFonts w:ascii="Times New Roman" w:eastAsia="Times New Roman" w:hAnsi="Times New Roman" w:cs="Times New Roman"/>
                <w:sz w:val="16"/>
                <w:szCs w:val="16"/>
                <w:lang w:val="en-US" w:eastAsia="ru-RU"/>
              </w:rPr>
              <w:t>7</w:t>
            </w:r>
          </w:p>
        </w:tc>
        <w:tc>
          <w:tcPr>
            <w:tcW w:w="1134"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val="en-US" w:eastAsia="ru-RU"/>
              </w:rPr>
            </w:pPr>
            <w:r w:rsidRPr="00204A0D">
              <w:rPr>
                <w:rFonts w:ascii="Times New Roman" w:eastAsia="Times New Roman" w:hAnsi="Times New Roman" w:cs="Times New Roman"/>
                <w:sz w:val="16"/>
                <w:szCs w:val="16"/>
                <w:lang w:val="en-US" w:eastAsia="ru-RU"/>
              </w:rPr>
              <w:t>8</w:t>
            </w:r>
          </w:p>
        </w:tc>
        <w:tc>
          <w:tcPr>
            <w:tcW w:w="1134"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val="en-US" w:eastAsia="ru-RU"/>
              </w:rPr>
            </w:pPr>
            <w:r w:rsidRPr="00204A0D">
              <w:rPr>
                <w:rFonts w:ascii="Times New Roman" w:eastAsia="Times New Roman" w:hAnsi="Times New Roman" w:cs="Times New Roman"/>
                <w:sz w:val="16"/>
                <w:szCs w:val="16"/>
                <w:lang w:val="en-US" w:eastAsia="ru-RU"/>
              </w:rPr>
              <w:t>9</w:t>
            </w:r>
          </w:p>
        </w:tc>
        <w:tc>
          <w:tcPr>
            <w:tcW w:w="2384"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val="en-US" w:eastAsia="ru-RU"/>
              </w:rPr>
            </w:pPr>
            <w:r w:rsidRPr="00204A0D">
              <w:rPr>
                <w:rFonts w:ascii="Times New Roman" w:eastAsia="Times New Roman" w:hAnsi="Times New Roman" w:cs="Times New Roman"/>
                <w:sz w:val="16"/>
                <w:szCs w:val="16"/>
                <w:lang w:eastAsia="ru-RU"/>
              </w:rPr>
              <w:t>1</w:t>
            </w:r>
            <w:r w:rsidRPr="00204A0D">
              <w:rPr>
                <w:rFonts w:ascii="Times New Roman" w:eastAsia="Times New Roman" w:hAnsi="Times New Roman" w:cs="Times New Roman"/>
                <w:sz w:val="16"/>
                <w:szCs w:val="16"/>
                <w:lang w:val="en-US" w:eastAsia="ru-RU"/>
              </w:rPr>
              <w:t>0</w:t>
            </w:r>
          </w:p>
        </w:tc>
        <w:tc>
          <w:tcPr>
            <w:tcW w:w="1556"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val="en-US" w:eastAsia="ru-RU"/>
              </w:rPr>
            </w:pPr>
            <w:r w:rsidRPr="00204A0D">
              <w:rPr>
                <w:rFonts w:ascii="Times New Roman" w:eastAsia="Times New Roman" w:hAnsi="Times New Roman" w:cs="Times New Roman"/>
                <w:sz w:val="16"/>
                <w:szCs w:val="16"/>
                <w:lang w:val="en-US" w:eastAsia="ru-RU"/>
              </w:rPr>
              <w:t>11</w:t>
            </w:r>
          </w:p>
        </w:tc>
      </w:tr>
      <w:tr w:rsidR="00204A0D" w:rsidRPr="00204A0D" w:rsidTr="00A87BFB">
        <w:trPr>
          <w:trHeight w:val="300"/>
        </w:trPr>
        <w:tc>
          <w:tcPr>
            <w:tcW w:w="15840" w:type="dxa"/>
            <w:gridSpan w:val="16"/>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right="-17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 Организационные мероприятия</w:t>
            </w:r>
          </w:p>
        </w:tc>
      </w:tr>
      <w:tr w:rsidR="00204A0D" w:rsidRPr="00204A0D" w:rsidTr="00A87BFB">
        <w:trPr>
          <w:trHeight w:val="240"/>
        </w:trPr>
        <w:tc>
          <w:tcPr>
            <w:tcW w:w="695"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1.1.</w:t>
            </w:r>
          </w:p>
        </w:tc>
        <w:tc>
          <w:tcPr>
            <w:tcW w:w="2815"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Мониторинг </w:t>
            </w:r>
            <w:proofErr w:type="gramStart"/>
            <w:r w:rsidRPr="00204A0D">
              <w:rPr>
                <w:rFonts w:ascii="Times New Roman" w:eastAsia="Times New Roman" w:hAnsi="Times New Roman" w:cs="Times New Roman"/>
                <w:sz w:val="16"/>
                <w:szCs w:val="16"/>
                <w:lang w:eastAsia="ru-RU"/>
              </w:rPr>
              <w:t>криминогенной  обстановки</w:t>
            </w:r>
            <w:proofErr w:type="gramEnd"/>
            <w:r w:rsidRPr="00204A0D">
              <w:rPr>
                <w:rFonts w:ascii="Times New Roman" w:eastAsia="Times New Roman" w:hAnsi="Times New Roman" w:cs="Times New Roman"/>
                <w:sz w:val="16"/>
                <w:szCs w:val="16"/>
                <w:lang w:eastAsia="ru-RU"/>
              </w:rPr>
              <w:t xml:space="preserve">, анализ, принятие необходимых мер реагирования. </w:t>
            </w:r>
          </w:p>
        </w:tc>
        <w:tc>
          <w:tcPr>
            <w:tcW w:w="2552"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Администрация района,</w:t>
            </w:r>
          </w:p>
          <w:p w:rsidR="00204A0D" w:rsidRPr="00204A0D" w:rsidRDefault="00204A0D" w:rsidP="00204A0D">
            <w:pPr>
              <w:widowControl w:val="0"/>
              <w:ind w:right="-107"/>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ОМВ</w:t>
            </w:r>
            <w:proofErr w:type="gramStart"/>
            <w:r w:rsidRPr="00204A0D">
              <w:rPr>
                <w:rFonts w:ascii="Times New Roman" w:eastAsia="Times New Roman" w:hAnsi="Times New Roman" w:cs="Times New Roman"/>
                <w:sz w:val="16"/>
                <w:szCs w:val="16"/>
                <w:lang w:eastAsia="ru-RU"/>
              </w:rPr>
              <w:t>Д(</w:t>
            </w:r>
            <w:proofErr w:type="gramEnd"/>
            <w:r w:rsidRPr="00204A0D">
              <w:rPr>
                <w:rFonts w:ascii="Times New Roman" w:eastAsia="Times New Roman" w:hAnsi="Times New Roman" w:cs="Times New Roman"/>
                <w:sz w:val="16"/>
                <w:szCs w:val="16"/>
                <w:lang w:eastAsia="ru-RU"/>
              </w:rPr>
              <w:t>по согласованию),</w:t>
            </w:r>
          </w:p>
          <w:p w:rsidR="00204A0D" w:rsidRPr="00204A0D" w:rsidRDefault="00204A0D" w:rsidP="00204A0D">
            <w:pPr>
              <w:widowControl w:val="0"/>
              <w:ind w:right="-18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органы местного самоуправления поселений (по согласованию)</w:t>
            </w:r>
          </w:p>
        </w:tc>
        <w:tc>
          <w:tcPr>
            <w:tcW w:w="85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2014</w:t>
            </w:r>
          </w:p>
        </w:tc>
        <w:tc>
          <w:tcPr>
            <w:tcW w:w="735"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850"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ind w:right="-178"/>
              <w:jc w:val="left"/>
              <w:rPr>
                <w:rFonts w:ascii="Times New Roman" w:eastAsia="Times New Roman" w:hAnsi="Times New Roman" w:cs="Times New Roman"/>
                <w:sz w:val="16"/>
                <w:szCs w:val="16"/>
                <w:lang w:eastAsia="ru-RU"/>
              </w:rPr>
            </w:pPr>
          </w:p>
        </w:tc>
        <w:tc>
          <w:tcPr>
            <w:tcW w:w="1134"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ind w:right="-178"/>
              <w:jc w:val="left"/>
              <w:rPr>
                <w:rFonts w:ascii="Times New Roman" w:eastAsia="Times New Roman" w:hAnsi="Times New Roman" w:cs="Times New Roman"/>
                <w:sz w:val="16"/>
                <w:szCs w:val="16"/>
                <w:lang w:eastAsia="ru-RU"/>
              </w:rPr>
            </w:pPr>
          </w:p>
        </w:tc>
        <w:tc>
          <w:tcPr>
            <w:tcW w:w="1134"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ind w:right="-178"/>
              <w:jc w:val="left"/>
              <w:rPr>
                <w:rFonts w:ascii="Times New Roman" w:eastAsia="Times New Roman" w:hAnsi="Times New Roman" w:cs="Times New Roman"/>
                <w:sz w:val="16"/>
                <w:szCs w:val="16"/>
                <w:lang w:eastAsia="ru-RU"/>
              </w:rPr>
            </w:pPr>
          </w:p>
        </w:tc>
        <w:tc>
          <w:tcPr>
            <w:tcW w:w="2384" w:type="dxa"/>
            <w:gridSpan w:val="2"/>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A87BFB">
            <w:pPr>
              <w:widowControl w:val="0"/>
              <w:ind w:right="-10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Совершенствование деятельности субъектов профилактики правонарушений.</w:t>
            </w:r>
          </w:p>
        </w:tc>
        <w:tc>
          <w:tcPr>
            <w:tcW w:w="1556"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right="-178"/>
              <w:jc w:val="left"/>
              <w:rPr>
                <w:rFonts w:ascii="Times New Roman" w:eastAsia="Times New Roman" w:hAnsi="Times New Roman" w:cs="Times New Roman"/>
                <w:sz w:val="16"/>
                <w:szCs w:val="16"/>
                <w:lang w:eastAsia="ru-RU"/>
              </w:rPr>
            </w:pPr>
            <w:proofErr w:type="gramStart"/>
            <w:r w:rsidRPr="00204A0D">
              <w:rPr>
                <w:rFonts w:ascii="Times New Roman" w:eastAsia="Times New Roman" w:hAnsi="Times New Roman" w:cs="Times New Roman"/>
                <w:sz w:val="16"/>
                <w:szCs w:val="16"/>
                <w:lang w:eastAsia="ru-RU"/>
              </w:rPr>
              <w:t xml:space="preserve">Показа </w:t>
            </w:r>
            <w:proofErr w:type="spellStart"/>
            <w:r w:rsidRPr="00204A0D">
              <w:rPr>
                <w:rFonts w:ascii="Times New Roman" w:eastAsia="Times New Roman" w:hAnsi="Times New Roman" w:cs="Times New Roman"/>
                <w:sz w:val="16"/>
                <w:szCs w:val="16"/>
                <w:lang w:eastAsia="ru-RU"/>
              </w:rPr>
              <w:t>тель</w:t>
            </w:r>
            <w:proofErr w:type="spellEnd"/>
            <w:proofErr w:type="gramEnd"/>
            <w:r w:rsidRPr="00204A0D">
              <w:rPr>
                <w:rFonts w:ascii="Times New Roman" w:eastAsia="Times New Roman" w:hAnsi="Times New Roman" w:cs="Times New Roman"/>
                <w:sz w:val="16"/>
                <w:szCs w:val="16"/>
                <w:lang w:eastAsia="ru-RU"/>
              </w:rPr>
              <w:t xml:space="preserve"> 1   </w:t>
            </w:r>
            <w:proofErr w:type="spellStart"/>
            <w:r w:rsidRPr="00204A0D">
              <w:rPr>
                <w:rFonts w:ascii="Times New Roman" w:eastAsia="Times New Roman" w:hAnsi="Times New Roman" w:cs="Times New Roman"/>
                <w:sz w:val="16"/>
                <w:szCs w:val="16"/>
                <w:lang w:eastAsia="ru-RU"/>
              </w:rPr>
              <w:t>муници</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пальной</w:t>
            </w:r>
            <w:proofErr w:type="spellEnd"/>
            <w:r w:rsidRPr="00204A0D">
              <w:rPr>
                <w:rFonts w:ascii="Times New Roman" w:eastAsia="Times New Roman" w:hAnsi="Times New Roman" w:cs="Times New Roman"/>
                <w:sz w:val="16"/>
                <w:szCs w:val="16"/>
                <w:lang w:eastAsia="ru-RU"/>
              </w:rPr>
              <w:t xml:space="preserve"> программ мы</w:t>
            </w:r>
          </w:p>
        </w:tc>
      </w:tr>
      <w:tr w:rsidR="00204A0D" w:rsidRPr="00204A0D" w:rsidTr="00A87BFB">
        <w:trPr>
          <w:trHeight w:val="417"/>
        </w:trPr>
        <w:tc>
          <w:tcPr>
            <w:tcW w:w="695"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815"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2015 </w:t>
            </w:r>
          </w:p>
        </w:tc>
        <w:tc>
          <w:tcPr>
            <w:tcW w:w="735"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850"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2384" w:type="dxa"/>
            <w:gridSpan w:val="2"/>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A87BFB">
        <w:trPr>
          <w:trHeight w:val="291"/>
        </w:trPr>
        <w:tc>
          <w:tcPr>
            <w:tcW w:w="695"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1.2.</w:t>
            </w:r>
          </w:p>
        </w:tc>
        <w:tc>
          <w:tcPr>
            <w:tcW w:w="2815"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right="-15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Вынесение на рассмотрение органов местного самоуправления Мокшанского района, оперативные совещания  субъектов профилактики</w:t>
            </w:r>
          </w:p>
          <w:p w:rsidR="00204A0D" w:rsidRPr="00204A0D" w:rsidRDefault="00204A0D" w:rsidP="00204A0D">
            <w:pPr>
              <w:widowControl w:val="0"/>
              <w:ind w:right="-15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вопросов о результатах работы по исполнению мероприятий муниципальной программы.</w:t>
            </w:r>
          </w:p>
        </w:tc>
        <w:tc>
          <w:tcPr>
            <w:tcW w:w="2552"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right="-18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Администрация района,</w:t>
            </w:r>
          </w:p>
          <w:p w:rsidR="00204A0D" w:rsidRPr="00204A0D" w:rsidRDefault="00204A0D" w:rsidP="00204A0D">
            <w:pPr>
              <w:widowControl w:val="0"/>
              <w:ind w:right="-18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органы местного самоуправления поселений (по согласованию),</w:t>
            </w:r>
          </w:p>
          <w:p w:rsidR="00204A0D" w:rsidRPr="00204A0D" w:rsidRDefault="00204A0D" w:rsidP="00204A0D">
            <w:pPr>
              <w:widowControl w:val="0"/>
              <w:ind w:right="-18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Руководители </w:t>
            </w:r>
          </w:p>
          <w:p w:rsidR="00204A0D" w:rsidRPr="00204A0D" w:rsidRDefault="00204A0D" w:rsidP="00204A0D">
            <w:pPr>
              <w:widowControl w:val="0"/>
              <w:ind w:right="-18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всех субъектов профилактики правонарушений (по согласованию) </w:t>
            </w:r>
          </w:p>
        </w:tc>
        <w:tc>
          <w:tcPr>
            <w:tcW w:w="85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2014 </w:t>
            </w:r>
          </w:p>
        </w:tc>
        <w:tc>
          <w:tcPr>
            <w:tcW w:w="735"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850"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2384" w:type="dxa"/>
            <w:gridSpan w:val="2"/>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Контроль хода исполнения мероприятий муниципальной программы.</w:t>
            </w:r>
          </w:p>
        </w:tc>
        <w:tc>
          <w:tcPr>
            <w:tcW w:w="1556"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proofErr w:type="gramStart"/>
            <w:r w:rsidRPr="00204A0D">
              <w:rPr>
                <w:rFonts w:ascii="Times New Roman" w:eastAsia="Times New Roman" w:hAnsi="Times New Roman" w:cs="Times New Roman"/>
                <w:sz w:val="16"/>
                <w:szCs w:val="16"/>
                <w:lang w:eastAsia="ru-RU"/>
              </w:rPr>
              <w:t xml:space="preserve">Показа </w:t>
            </w:r>
            <w:proofErr w:type="spellStart"/>
            <w:r w:rsidRPr="00204A0D">
              <w:rPr>
                <w:rFonts w:ascii="Times New Roman" w:eastAsia="Times New Roman" w:hAnsi="Times New Roman" w:cs="Times New Roman"/>
                <w:sz w:val="16"/>
                <w:szCs w:val="16"/>
                <w:lang w:eastAsia="ru-RU"/>
              </w:rPr>
              <w:t>тель</w:t>
            </w:r>
            <w:proofErr w:type="spellEnd"/>
            <w:proofErr w:type="gramEnd"/>
            <w:r w:rsidRPr="00204A0D">
              <w:rPr>
                <w:rFonts w:ascii="Times New Roman" w:eastAsia="Times New Roman" w:hAnsi="Times New Roman" w:cs="Times New Roman"/>
                <w:sz w:val="16"/>
                <w:szCs w:val="16"/>
                <w:lang w:eastAsia="ru-RU"/>
              </w:rPr>
              <w:t xml:space="preserve">  4 муниципальной программы</w:t>
            </w:r>
          </w:p>
        </w:tc>
      </w:tr>
      <w:tr w:rsidR="00204A0D" w:rsidRPr="00204A0D" w:rsidTr="00A87BFB">
        <w:trPr>
          <w:trHeight w:val="562"/>
        </w:trPr>
        <w:tc>
          <w:tcPr>
            <w:tcW w:w="695"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815"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2015 </w:t>
            </w:r>
          </w:p>
        </w:tc>
        <w:tc>
          <w:tcPr>
            <w:tcW w:w="735"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850"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2384" w:type="dxa"/>
            <w:gridSpan w:val="2"/>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A87BFB">
        <w:trPr>
          <w:trHeight w:val="309"/>
        </w:trPr>
        <w:tc>
          <w:tcPr>
            <w:tcW w:w="695"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1.3.</w:t>
            </w:r>
          </w:p>
        </w:tc>
        <w:tc>
          <w:tcPr>
            <w:tcW w:w="2815"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Выступления должностных лиц перед населением (в трудовых коллективах, на собраниях граждан, на заседаниях советов общественности и т.д.) </w:t>
            </w:r>
          </w:p>
        </w:tc>
        <w:tc>
          <w:tcPr>
            <w:tcW w:w="2552" w:type="dxa"/>
            <w:vMerge w:val="restart"/>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Администрация района,</w:t>
            </w:r>
          </w:p>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органы местного самоуправления поселений (по согласованию),</w:t>
            </w:r>
          </w:p>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ОМВД</w:t>
            </w:r>
          </w:p>
          <w:p w:rsidR="00204A0D" w:rsidRPr="00204A0D" w:rsidRDefault="00204A0D" w:rsidP="00204A0D">
            <w:pPr>
              <w:widowControl w:val="0"/>
              <w:ind w:right="-18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(по согласованию)</w:t>
            </w:r>
          </w:p>
        </w:tc>
        <w:tc>
          <w:tcPr>
            <w:tcW w:w="85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2014 </w:t>
            </w:r>
          </w:p>
        </w:tc>
        <w:tc>
          <w:tcPr>
            <w:tcW w:w="7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850"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2384" w:type="dxa"/>
            <w:gridSpan w:val="2"/>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Укрепление законности и правопорядка, усиление охраны прав и законных интересов граждан.</w:t>
            </w:r>
          </w:p>
        </w:tc>
        <w:tc>
          <w:tcPr>
            <w:tcW w:w="1556"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proofErr w:type="gramStart"/>
            <w:r w:rsidRPr="00204A0D">
              <w:rPr>
                <w:rFonts w:ascii="Times New Roman" w:eastAsia="Times New Roman" w:hAnsi="Times New Roman" w:cs="Times New Roman"/>
                <w:sz w:val="16"/>
                <w:szCs w:val="16"/>
                <w:lang w:eastAsia="ru-RU"/>
              </w:rPr>
              <w:t xml:space="preserve">Показа </w:t>
            </w:r>
            <w:proofErr w:type="spellStart"/>
            <w:r w:rsidRPr="00204A0D">
              <w:rPr>
                <w:rFonts w:ascii="Times New Roman" w:eastAsia="Times New Roman" w:hAnsi="Times New Roman" w:cs="Times New Roman"/>
                <w:sz w:val="16"/>
                <w:szCs w:val="16"/>
                <w:lang w:eastAsia="ru-RU"/>
              </w:rPr>
              <w:t>тель</w:t>
            </w:r>
            <w:proofErr w:type="spellEnd"/>
            <w:proofErr w:type="gramEnd"/>
            <w:r w:rsidRPr="00204A0D">
              <w:rPr>
                <w:rFonts w:ascii="Times New Roman" w:eastAsia="Times New Roman" w:hAnsi="Times New Roman" w:cs="Times New Roman"/>
                <w:sz w:val="16"/>
                <w:szCs w:val="16"/>
                <w:lang w:eastAsia="ru-RU"/>
              </w:rPr>
              <w:t xml:space="preserve"> 1, 4  муниципальной программы</w:t>
            </w:r>
          </w:p>
        </w:tc>
      </w:tr>
      <w:tr w:rsidR="00204A0D" w:rsidRPr="00204A0D" w:rsidTr="00A87BFB">
        <w:trPr>
          <w:trHeight w:val="570"/>
        </w:trPr>
        <w:tc>
          <w:tcPr>
            <w:tcW w:w="695"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815"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2015 </w:t>
            </w:r>
          </w:p>
        </w:tc>
        <w:tc>
          <w:tcPr>
            <w:tcW w:w="735"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850"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2384" w:type="dxa"/>
            <w:gridSpan w:val="2"/>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A87BFB">
        <w:trPr>
          <w:trHeight w:val="285"/>
        </w:trPr>
        <w:tc>
          <w:tcPr>
            <w:tcW w:w="695"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1.4.</w:t>
            </w:r>
          </w:p>
        </w:tc>
        <w:tc>
          <w:tcPr>
            <w:tcW w:w="2815"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right="-10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Обеспечение общественного контроля  соблюдения законности органами местного самоуправления и правоохранительными органами</w:t>
            </w:r>
          </w:p>
        </w:tc>
        <w:tc>
          <w:tcPr>
            <w:tcW w:w="2552"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Советы общественности по профилактике правонарушений района и поселений (по согласованию)</w:t>
            </w:r>
          </w:p>
        </w:tc>
        <w:tc>
          <w:tcPr>
            <w:tcW w:w="85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2014 </w:t>
            </w:r>
          </w:p>
        </w:tc>
        <w:tc>
          <w:tcPr>
            <w:tcW w:w="7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850"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2384" w:type="dxa"/>
            <w:gridSpan w:val="2"/>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Обеспечение конституционных прав человека и гражданина.</w:t>
            </w:r>
          </w:p>
        </w:tc>
        <w:tc>
          <w:tcPr>
            <w:tcW w:w="1556"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proofErr w:type="gramStart"/>
            <w:r w:rsidRPr="00204A0D">
              <w:rPr>
                <w:rFonts w:ascii="Times New Roman" w:eastAsia="Times New Roman" w:hAnsi="Times New Roman" w:cs="Times New Roman"/>
                <w:sz w:val="16"/>
                <w:szCs w:val="16"/>
                <w:lang w:eastAsia="ru-RU"/>
              </w:rPr>
              <w:t xml:space="preserve">Показа </w:t>
            </w:r>
            <w:proofErr w:type="spellStart"/>
            <w:r w:rsidRPr="00204A0D">
              <w:rPr>
                <w:rFonts w:ascii="Times New Roman" w:eastAsia="Times New Roman" w:hAnsi="Times New Roman" w:cs="Times New Roman"/>
                <w:sz w:val="16"/>
                <w:szCs w:val="16"/>
                <w:lang w:eastAsia="ru-RU"/>
              </w:rPr>
              <w:t>тель</w:t>
            </w:r>
            <w:proofErr w:type="spellEnd"/>
            <w:proofErr w:type="gramEnd"/>
            <w:r w:rsidRPr="00204A0D">
              <w:rPr>
                <w:rFonts w:ascii="Times New Roman" w:eastAsia="Times New Roman" w:hAnsi="Times New Roman" w:cs="Times New Roman"/>
                <w:sz w:val="16"/>
                <w:szCs w:val="16"/>
                <w:lang w:eastAsia="ru-RU"/>
              </w:rPr>
              <w:t xml:space="preserve">  1,4 муниципальной программы</w:t>
            </w:r>
          </w:p>
        </w:tc>
      </w:tr>
      <w:tr w:rsidR="00204A0D" w:rsidRPr="00204A0D" w:rsidTr="00A87BFB">
        <w:trPr>
          <w:trHeight w:val="570"/>
        </w:trPr>
        <w:tc>
          <w:tcPr>
            <w:tcW w:w="695"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815"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2015 </w:t>
            </w:r>
          </w:p>
        </w:tc>
        <w:tc>
          <w:tcPr>
            <w:tcW w:w="735"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850"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2384" w:type="dxa"/>
            <w:gridSpan w:val="2"/>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A87BFB">
        <w:tc>
          <w:tcPr>
            <w:tcW w:w="15840" w:type="dxa"/>
            <w:gridSpan w:val="16"/>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 Предупреждение беспризорности и безнадзорности, профилактика правонарушений несовершеннолетних</w:t>
            </w:r>
          </w:p>
        </w:tc>
      </w:tr>
      <w:tr w:rsidR="00204A0D" w:rsidRPr="00204A0D" w:rsidTr="00A87BFB">
        <w:trPr>
          <w:trHeight w:val="229"/>
        </w:trPr>
        <w:tc>
          <w:tcPr>
            <w:tcW w:w="695"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2.1.</w:t>
            </w:r>
          </w:p>
        </w:tc>
        <w:tc>
          <w:tcPr>
            <w:tcW w:w="2815"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pacing w:val="-6"/>
                <w:sz w:val="16"/>
                <w:szCs w:val="16"/>
                <w:lang w:eastAsia="ru-RU"/>
              </w:rPr>
              <w:t>Проведение с родителями  в образовательных организациях Мокшанского района бесед, лекций по вопросам правовой грамотности, об ответственности за совершение правонарушений</w:t>
            </w:r>
          </w:p>
        </w:tc>
        <w:tc>
          <w:tcPr>
            <w:tcW w:w="2552"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left="-24" w:right="-95" w:firstLine="2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УО,</w:t>
            </w:r>
          </w:p>
          <w:p w:rsidR="00204A0D" w:rsidRPr="00204A0D" w:rsidRDefault="00204A0D" w:rsidP="00204A0D">
            <w:pPr>
              <w:widowControl w:val="0"/>
              <w:ind w:left="-24" w:right="-95" w:firstLine="2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ОМВД</w:t>
            </w:r>
          </w:p>
          <w:p w:rsidR="00204A0D" w:rsidRPr="00204A0D" w:rsidRDefault="00204A0D" w:rsidP="00204A0D">
            <w:pPr>
              <w:widowControl w:val="0"/>
              <w:tabs>
                <w:tab w:val="left" w:pos="2061"/>
              </w:tabs>
              <w:ind w:right="-18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(по согласованию)</w:t>
            </w:r>
          </w:p>
        </w:tc>
        <w:tc>
          <w:tcPr>
            <w:tcW w:w="85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2014 </w:t>
            </w:r>
          </w:p>
        </w:tc>
        <w:tc>
          <w:tcPr>
            <w:tcW w:w="7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850"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2384" w:type="dxa"/>
            <w:gridSpan w:val="2"/>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Усиление ответственности родителей за содержание и воспитание детей.</w:t>
            </w:r>
          </w:p>
        </w:tc>
        <w:tc>
          <w:tcPr>
            <w:tcW w:w="1556"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proofErr w:type="gramStart"/>
            <w:r w:rsidRPr="00204A0D">
              <w:rPr>
                <w:rFonts w:ascii="Times New Roman" w:eastAsia="Times New Roman" w:hAnsi="Times New Roman" w:cs="Times New Roman"/>
                <w:sz w:val="16"/>
                <w:szCs w:val="16"/>
                <w:lang w:eastAsia="ru-RU"/>
              </w:rPr>
              <w:t xml:space="preserve">Показа </w:t>
            </w:r>
            <w:proofErr w:type="spellStart"/>
            <w:r w:rsidRPr="00204A0D">
              <w:rPr>
                <w:rFonts w:ascii="Times New Roman" w:eastAsia="Times New Roman" w:hAnsi="Times New Roman" w:cs="Times New Roman"/>
                <w:sz w:val="16"/>
                <w:szCs w:val="16"/>
                <w:lang w:eastAsia="ru-RU"/>
              </w:rPr>
              <w:t>тель</w:t>
            </w:r>
            <w:proofErr w:type="spellEnd"/>
            <w:proofErr w:type="gramEnd"/>
            <w:r w:rsidRPr="00204A0D">
              <w:rPr>
                <w:rFonts w:ascii="Times New Roman" w:eastAsia="Times New Roman" w:hAnsi="Times New Roman" w:cs="Times New Roman"/>
                <w:sz w:val="16"/>
                <w:szCs w:val="16"/>
                <w:lang w:eastAsia="ru-RU"/>
              </w:rPr>
              <w:t xml:space="preserve">  9 муниципальной программы</w:t>
            </w:r>
          </w:p>
        </w:tc>
      </w:tr>
      <w:tr w:rsidR="00204A0D" w:rsidRPr="00204A0D" w:rsidTr="00A87BFB">
        <w:trPr>
          <w:trHeight w:val="570"/>
        </w:trPr>
        <w:tc>
          <w:tcPr>
            <w:tcW w:w="695"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815"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2015 </w:t>
            </w:r>
          </w:p>
        </w:tc>
        <w:tc>
          <w:tcPr>
            <w:tcW w:w="735"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850"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2384" w:type="dxa"/>
            <w:gridSpan w:val="2"/>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A87BFB">
        <w:trPr>
          <w:trHeight w:val="205"/>
        </w:trPr>
        <w:tc>
          <w:tcPr>
            <w:tcW w:w="695"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2.2.</w:t>
            </w:r>
          </w:p>
        </w:tc>
        <w:tc>
          <w:tcPr>
            <w:tcW w:w="2815"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Обеспечение и совершенствование деятельности оперативных молодёжных отрядов дружинников</w:t>
            </w:r>
          </w:p>
        </w:tc>
        <w:tc>
          <w:tcPr>
            <w:tcW w:w="2552" w:type="dxa"/>
            <w:vMerge w:val="restart"/>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ind w:right="-95"/>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Администрация Мокшанского района, </w:t>
            </w:r>
            <w:proofErr w:type="spellStart"/>
            <w:r w:rsidRPr="00204A0D">
              <w:rPr>
                <w:rFonts w:ascii="Times New Roman" w:eastAsia="Times New Roman" w:hAnsi="Times New Roman" w:cs="Times New Roman"/>
                <w:sz w:val="16"/>
                <w:szCs w:val="16"/>
                <w:lang w:eastAsia="ru-RU"/>
              </w:rPr>
              <w:t>ОРМПКФКиС</w:t>
            </w:r>
            <w:proofErr w:type="spellEnd"/>
            <w:r w:rsidRPr="00204A0D">
              <w:rPr>
                <w:rFonts w:ascii="Times New Roman" w:eastAsia="Times New Roman" w:hAnsi="Times New Roman" w:cs="Times New Roman"/>
                <w:sz w:val="16"/>
                <w:szCs w:val="16"/>
                <w:lang w:eastAsia="ru-RU"/>
              </w:rPr>
              <w:t>,</w:t>
            </w:r>
          </w:p>
          <w:p w:rsidR="00204A0D" w:rsidRPr="00204A0D" w:rsidRDefault="00204A0D" w:rsidP="00204A0D">
            <w:pPr>
              <w:widowControl w:val="0"/>
              <w:ind w:right="-95"/>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УО</w:t>
            </w:r>
          </w:p>
          <w:p w:rsidR="00204A0D" w:rsidRPr="00204A0D" w:rsidRDefault="00204A0D" w:rsidP="00204A0D">
            <w:pPr>
              <w:widowControl w:val="0"/>
              <w:ind w:right="-95"/>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2014 </w:t>
            </w:r>
          </w:p>
        </w:tc>
        <w:tc>
          <w:tcPr>
            <w:tcW w:w="7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20,0</w:t>
            </w:r>
          </w:p>
        </w:tc>
        <w:tc>
          <w:tcPr>
            <w:tcW w:w="1134"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20,0</w:t>
            </w:r>
          </w:p>
        </w:tc>
        <w:tc>
          <w:tcPr>
            <w:tcW w:w="850"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2384" w:type="dxa"/>
            <w:gridSpan w:val="2"/>
            <w:vMerge w:val="restart"/>
            <w:tcBorders>
              <w:top w:val="single" w:sz="4" w:space="0" w:color="auto"/>
              <w:left w:val="single" w:sz="4" w:space="0" w:color="auto"/>
              <w:bottom w:val="single" w:sz="4" w:space="0" w:color="auto"/>
              <w:right w:val="single" w:sz="4" w:space="0" w:color="auto"/>
            </w:tcBorders>
            <w:hideMark/>
          </w:tcPr>
          <w:p w:rsidR="00204A0D" w:rsidRDefault="00204A0D" w:rsidP="00A87BFB">
            <w:pPr>
              <w:widowControl w:val="0"/>
              <w:ind w:right="-10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Патриотическое воспитание молодёжи, охрана общественного порядка при проведении культурно-массовых мероприятий в образовательных организациях. </w:t>
            </w:r>
          </w:p>
          <w:p w:rsidR="007E47E0" w:rsidRPr="00204A0D" w:rsidRDefault="007E47E0" w:rsidP="00A87BFB">
            <w:pPr>
              <w:widowControl w:val="0"/>
              <w:ind w:right="-101"/>
              <w:jc w:val="left"/>
              <w:rPr>
                <w:rFonts w:ascii="Times New Roman" w:eastAsia="Times New Roman" w:hAnsi="Times New Roman" w:cs="Times New Roman"/>
                <w:sz w:val="16"/>
                <w:szCs w:val="16"/>
                <w:lang w:eastAsia="ru-RU"/>
              </w:rPr>
            </w:pPr>
          </w:p>
        </w:tc>
        <w:tc>
          <w:tcPr>
            <w:tcW w:w="1556"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proofErr w:type="gramStart"/>
            <w:r w:rsidRPr="00204A0D">
              <w:rPr>
                <w:rFonts w:ascii="Times New Roman" w:eastAsia="Times New Roman" w:hAnsi="Times New Roman" w:cs="Times New Roman"/>
                <w:sz w:val="16"/>
                <w:szCs w:val="16"/>
                <w:lang w:eastAsia="ru-RU"/>
              </w:rPr>
              <w:t xml:space="preserve">Показа </w:t>
            </w:r>
            <w:proofErr w:type="spellStart"/>
            <w:r w:rsidRPr="00204A0D">
              <w:rPr>
                <w:rFonts w:ascii="Times New Roman" w:eastAsia="Times New Roman" w:hAnsi="Times New Roman" w:cs="Times New Roman"/>
                <w:sz w:val="16"/>
                <w:szCs w:val="16"/>
                <w:lang w:eastAsia="ru-RU"/>
              </w:rPr>
              <w:t>тель</w:t>
            </w:r>
            <w:proofErr w:type="spellEnd"/>
            <w:proofErr w:type="gramEnd"/>
            <w:r w:rsidRPr="00204A0D">
              <w:rPr>
                <w:rFonts w:ascii="Times New Roman" w:eastAsia="Times New Roman" w:hAnsi="Times New Roman" w:cs="Times New Roman"/>
                <w:sz w:val="16"/>
                <w:szCs w:val="16"/>
                <w:lang w:eastAsia="ru-RU"/>
              </w:rPr>
              <w:t xml:space="preserve"> 7, 8   муниципальной </w:t>
            </w:r>
            <w:proofErr w:type="spellStart"/>
            <w:r w:rsidRPr="00204A0D">
              <w:rPr>
                <w:rFonts w:ascii="Times New Roman" w:eastAsia="Times New Roman" w:hAnsi="Times New Roman" w:cs="Times New Roman"/>
                <w:sz w:val="16"/>
                <w:szCs w:val="16"/>
                <w:lang w:eastAsia="ru-RU"/>
              </w:rPr>
              <w:t>програм</w:t>
            </w:r>
            <w:proofErr w:type="spellEnd"/>
            <w:r w:rsidRPr="00204A0D">
              <w:rPr>
                <w:rFonts w:ascii="Times New Roman" w:eastAsia="Times New Roman" w:hAnsi="Times New Roman" w:cs="Times New Roman"/>
                <w:sz w:val="16"/>
                <w:szCs w:val="16"/>
                <w:lang w:eastAsia="ru-RU"/>
              </w:rPr>
              <w:t xml:space="preserve"> мы</w:t>
            </w:r>
          </w:p>
        </w:tc>
      </w:tr>
      <w:tr w:rsidR="00204A0D" w:rsidRPr="00204A0D" w:rsidTr="00A87BFB">
        <w:trPr>
          <w:trHeight w:val="570"/>
        </w:trPr>
        <w:tc>
          <w:tcPr>
            <w:tcW w:w="695"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815"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2015 </w:t>
            </w:r>
          </w:p>
        </w:tc>
        <w:tc>
          <w:tcPr>
            <w:tcW w:w="735"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20,0</w:t>
            </w:r>
          </w:p>
        </w:tc>
        <w:tc>
          <w:tcPr>
            <w:tcW w:w="1134"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20,0</w:t>
            </w:r>
          </w:p>
        </w:tc>
        <w:tc>
          <w:tcPr>
            <w:tcW w:w="850"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2384" w:type="dxa"/>
            <w:gridSpan w:val="2"/>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A87BFB">
        <w:tc>
          <w:tcPr>
            <w:tcW w:w="15840" w:type="dxa"/>
            <w:gridSpan w:val="16"/>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lastRenderedPageBreak/>
              <w:t>3. Предупреждение рецидивной преступности</w:t>
            </w:r>
          </w:p>
        </w:tc>
      </w:tr>
      <w:tr w:rsidR="00204A0D" w:rsidRPr="00204A0D" w:rsidTr="00A87BFB">
        <w:trPr>
          <w:trHeight w:val="260"/>
        </w:trPr>
        <w:tc>
          <w:tcPr>
            <w:tcW w:w="695"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3.1.</w:t>
            </w:r>
          </w:p>
        </w:tc>
        <w:tc>
          <w:tcPr>
            <w:tcW w:w="2815"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Посещение по месту жительства лиц, освобождённых из мест лишения свободы, проведение с ними индивидуальной воспитательной работы, оказание помощи в трудовом и бытовом устройстве </w:t>
            </w:r>
          </w:p>
        </w:tc>
        <w:tc>
          <w:tcPr>
            <w:tcW w:w="2552" w:type="dxa"/>
            <w:vMerge w:val="restart"/>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ind w:right="-18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ОМВД </w:t>
            </w:r>
          </w:p>
          <w:p w:rsidR="00204A0D" w:rsidRPr="00204A0D" w:rsidRDefault="00204A0D" w:rsidP="00204A0D">
            <w:pPr>
              <w:widowControl w:val="0"/>
              <w:ind w:right="-18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(по согласованию),</w:t>
            </w:r>
          </w:p>
          <w:p w:rsidR="00204A0D" w:rsidRPr="00204A0D" w:rsidRDefault="00204A0D" w:rsidP="00204A0D">
            <w:pPr>
              <w:widowControl w:val="0"/>
              <w:ind w:right="-18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ЦЗН </w:t>
            </w:r>
          </w:p>
          <w:p w:rsidR="00204A0D" w:rsidRPr="00204A0D" w:rsidRDefault="00204A0D" w:rsidP="00204A0D">
            <w:pPr>
              <w:widowControl w:val="0"/>
              <w:ind w:right="-18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(по согласованию)</w:t>
            </w:r>
          </w:p>
          <w:p w:rsidR="00204A0D" w:rsidRPr="00204A0D" w:rsidRDefault="00204A0D" w:rsidP="00204A0D">
            <w:pPr>
              <w:widowControl w:val="0"/>
              <w:ind w:right="-181"/>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2014 </w:t>
            </w:r>
          </w:p>
        </w:tc>
        <w:tc>
          <w:tcPr>
            <w:tcW w:w="7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850"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2384" w:type="dxa"/>
            <w:gridSpan w:val="2"/>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Предупреждение  совершения ими повторных преступлений.</w:t>
            </w:r>
          </w:p>
        </w:tc>
        <w:tc>
          <w:tcPr>
            <w:tcW w:w="1556"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proofErr w:type="gramStart"/>
            <w:r w:rsidRPr="00204A0D">
              <w:rPr>
                <w:rFonts w:ascii="Times New Roman" w:eastAsia="Times New Roman" w:hAnsi="Times New Roman" w:cs="Times New Roman"/>
                <w:sz w:val="16"/>
                <w:szCs w:val="16"/>
                <w:lang w:eastAsia="ru-RU"/>
              </w:rPr>
              <w:t xml:space="preserve">Показа </w:t>
            </w:r>
            <w:proofErr w:type="spellStart"/>
            <w:r w:rsidRPr="00204A0D">
              <w:rPr>
                <w:rFonts w:ascii="Times New Roman" w:eastAsia="Times New Roman" w:hAnsi="Times New Roman" w:cs="Times New Roman"/>
                <w:sz w:val="16"/>
                <w:szCs w:val="16"/>
                <w:lang w:eastAsia="ru-RU"/>
              </w:rPr>
              <w:t>тель</w:t>
            </w:r>
            <w:proofErr w:type="spellEnd"/>
            <w:proofErr w:type="gramEnd"/>
            <w:r w:rsidRPr="00204A0D">
              <w:rPr>
                <w:rFonts w:ascii="Times New Roman" w:eastAsia="Times New Roman" w:hAnsi="Times New Roman" w:cs="Times New Roman"/>
                <w:sz w:val="16"/>
                <w:szCs w:val="16"/>
                <w:lang w:eastAsia="ru-RU"/>
              </w:rPr>
              <w:t xml:space="preserve">  1 муниципальной программы</w:t>
            </w:r>
          </w:p>
        </w:tc>
      </w:tr>
      <w:tr w:rsidR="00204A0D" w:rsidRPr="00204A0D" w:rsidTr="00A87BFB">
        <w:trPr>
          <w:trHeight w:val="570"/>
        </w:trPr>
        <w:tc>
          <w:tcPr>
            <w:tcW w:w="695"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815"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2015 </w:t>
            </w:r>
          </w:p>
        </w:tc>
        <w:tc>
          <w:tcPr>
            <w:tcW w:w="735"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850"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2384" w:type="dxa"/>
            <w:gridSpan w:val="2"/>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A87BFB">
        <w:trPr>
          <w:trHeight w:val="267"/>
        </w:trPr>
        <w:tc>
          <w:tcPr>
            <w:tcW w:w="695"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3.2.</w:t>
            </w:r>
          </w:p>
        </w:tc>
        <w:tc>
          <w:tcPr>
            <w:tcW w:w="2815"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Проведение проверок  лиц, осуждённых без лишения свободы, с целью проведения с ними индивидуальной воспитательной работы, оказание помощи в трудовом и бытовом устройстве</w:t>
            </w:r>
          </w:p>
        </w:tc>
        <w:tc>
          <w:tcPr>
            <w:tcW w:w="2552" w:type="dxa"/>
            <w:vMerge w:val="restart"/>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ind w:right="-18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ОМВД </w:t>
            </w:r>
          </w:p>
          <w:p w:rsidR="00204A0D" w:rsidRPr="00204A0D" w:rsidRDefault="00204A0D" w:rsidP="00204A0D">
            <w:pPr>
              <w:widowControl w:val="0"/>
              <w:ind w:right="-18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(по согласованию),</w:t>
            </w:r>
          </w:p>
          <w:p w:rsidR="00204A0D" w:rsidRPr="00204A0D" w:rsidRDefault="00204A0D" w:rsidP="00204A0D">
            <w:pPr>
              <w:widowControl w:val="0"/>
              <w:ind w:right="-18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ЦЗН </w:t>
            </w:r>
            <w:r w:rsidR="00A87BFB">
              <w:rPr>
                <w:rFonts w:ascii="Times New Roman" w:eastAsia="Times New Roman" w:hAnsi="Times New Roman" w:cs="Times New Roman"/>
                <w:sz w:val="16"/>
                <w:szCs w:val="16"/>
                <w:lang w:eastAsia="ru-RU"/>
              </w:rPr>
              <w:t xml:space="preserve"> </w:t>
            </w:r>
            <w:r w:rsidRPr="00204A0D">
              <w:rPr>
                <w:rFonts w:ascii="Times New Roman" w:eastAsia="Times New Roman" w:hAnsi="Times New Roman" w:cs="Times New Roman"/>
                <w:sz w:val="16"/>
                <w:szCs w:val="16"/>
                <w:lang w:eastAsia="ru-RU"/>
              </w:rPr>
              <w:t>(по согласованию)</w:t>
            </w:r>
          </w:p>
          <w:p w:rsidR="00204A0D" w:rsidRPr="00204A0D" w:rsidRDefault="00204A0D" w:rsidP="00204A0D">
            <w:pPr>
              <w:widowControl w:val="0"/>
              <w:ind w:right="-181"/>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2014 </w:t>
            </w:r>
          </w:p>
        </w:tc>
        <w:tc>
          <w:tcPr>
            <w:tcW w:w="7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850"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2384" w:type="dxa"/>
            <w:gridSpan w:val="2"/>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Предупреждение  совершения ими повторных преступлений.</w:t>
            </w:r>
          </w:p>
        </w:tc>
        <w:tc>
          <w:tcPr>
            <w:tcW w:w="1556"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proofErr w:type="gramStart"/>
            <w:r w:rsidRPr="00204A0D">
              <w:rPr>
                <w:rFonts w:ascii="Times New Roman" w:eastAsia="Times New Roman" w:hAnsi="Times New Roman" w:cs="Times New Roman"/>
                <w:sz w:val="16"/>
                <w:szCs w:val="16"/>
                <w:lang w:eastAsia="ru-RU"/>
              </w:rPr>
              <w:t xml:space="preserve">Показа </w:t>
            </w:r>
            <w:proofErr w:type="spellStart"/>
            <w:r w:rsidRPr="00204A0D">
              <w:rPr>
                <w:rFonts w:ascii="Times New Roman" w:eastAsia="Times New Roman" w:hAnsi="Times New Roman" w:cs="Times New Roman"/>
                <w:sz w:val="16"/>
                <w:szCs w:val="16"/>
                <w:lang w:eastAsia="ru-RU"/>
              </w:rPr>
              <w:t>тель</w:t>
            </w:r>
            <w:proofErr w:type="spellEnd"/>
            <w:proofErr w:type="gramEnd"/>
            <w:r w:rsidRPr="00204A0D">
              <w:rPr>
                <w:rFonts w:ascii="Times New Roman" w:eastAsia="Times New Roman" w:hAnsi="Times New Roman" w:cs="Times New Roman"/>
                <w:sz w:val="16"/>
                <w:szCs w:val="16"/>
                <w:lang w:eastAsia="ru-RU"/>
              </w:rPr>
              <w:t xml:space="preserve">  1 муниципальной программы</w:t>
            </w:r>
          </w:p>
        </w:tc>
      </w:tr>
      <w:tr w:rsidR="00204A0D" w:rsidRPr="00204A0D" w:rsidTr="00A87BFB">
        <w:trPr>
          <w:trHeight w:val="570"/>
        </w:trPr>
        <w:tc>
          <w:tcPr>
            <w:tcW w:w="695"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815"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2015 </w:t>
            </w:r>
          </w:p>
        </w:tc>
        <w:tc>
          <w:tcPr>
            <w:tcW w:w="735"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850"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2384" w:type="dxa"/>
            <w:gridSpan w:val="2"/>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A87BFB">
        <w:trPr>
          <w:trHeight w:val="243"/>
        </w:trPr>
        <w:tc>
          <w:tcPr>
            <w:tcW w:w="695"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3.3.</w:t>
            </w:r>
          </w:p>
        </w:tc>
        <w:tc>
          <w:tcPr>
            <w:tcW w:w="2815"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right="-10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Оказание необходимой социальной помощи (материальной, в оформлении необходимых документов, лечению,  трудоустройству, профессиональному обучению и переобучению и др.) </w:t>
            </w:r>
          </w:p>
        </w:tc>
        <w:tc>
          <w:tcPr>
            <w:tcW w:w="2552"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right="-18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УСЗН,</w:t>
            </w:r>
          </w:p>
          <w:p w:rsidR="00204A0D" w:rsidRPr="00204A0D" w:rsidRDefault="00204A0D" w:rsidP="00204A0D">
            <w:pPr>
              <w:widowControl w:val="0"/>
              <w:ind w:right="-18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органы местного самоуправления поселений (по согласованию),</w:t>
            </w:r>
          </w:p>
          <w:p w:rsidR="00204A0D" w:rsidRPr="00204A0D" w:rsidRDefault="00204A0D" w:rsidP="00204A0D">
            <w:pPr>
              <w:widowControl w:val="0"/>
              <w:ind w:right="-18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ЦЗН (по согласованию),</w:t>
            </w:r>
          </w:p>
          <w:p w:rsidR="00204A0D" w:rsidRPr="00204A0D" w:rsidRDefault="00204A0D" w:rsidP="00204A0D">
            <w:pPr>
              <w:widowControl w:val="0"/>
              <w:ind w:right="-18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РБ (по согласованию)</w:t>
            </w:r>
          </w:p>
        </w:tc>
        <w:tc>
          <w:tcPr>
            <w:tcW w:w="85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2014 </w:t>
            </w:r>
          </w:p>
        </w:tc>
        <w:tc>
          <w:tcPr>
            <w:tcW w:w="7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850"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2384"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Оказание необходимой медицинской помощи, </w:t>
            </w:r>
          </w:p>
          <w:p w:rsidR="00204A0D" w:rsidRPr="00204A0D" w:rsidRDefault="00204A0D" w:rsidP="00204A0D">
            <w:pPr>
              <w:widowControl w:val="0"/>
              <w:ind w:right="-10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создание временных рабочих мест в поселениях.</w:t>
            </w:r>
          </w:p>
        </w:tc>
        <w:tc>
          <w:tcPr>
            <w:tcW w:w="1556"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proofErr w:type="gramStart"/>
            <w:r w:rsidRPr="00204A0D">
              <w:rPr>
                <w:rFonts w:ascii="Times New Roman" w:eastAsia="Times New Roman" w:hAnsi="Times New Roman" w:cs="Times New Roman"/>
                <w:sz w:val="16"/>
                <w:szCs w:val="16"/>
                <w:lang w:eastAsia="ru-RU"/>
              </w:rPr>
              <w:t xml:space="preserve">Показа </w:t>
            </w:r>
            <w:proofErr w:type="spellStart"/>
            <w:r w:rsidRPr="00204A0D">
              <w:rPr>
                <w:rFonts w:ascii="Times New Roman" w:eastAsia="Times New Roman" w:hAnsi="Times New Roman" w:cs="Times New Roman"/>
                <w:sz w:val="16"/>
                <w:szCs w:val="16"/>
                <w:lang w:eastAsia="ru-RU"/>
              </w:rPr>
              <w:t>тель</w:t>
            </w:r>
            <w:proofErr w:type="spellEnd"/>
            <w:proofErr w:type="gramEnd"/>
            <w:r w:rsidRPr="00204A0D">
              <w:rPr>
                <w:rFonts w:ascii="Times New Roman" w:eastAsia="Times New Roman" w:hAnsi="Times New Roman" w:cs="Times New Roman"/>
                <w:sz w:val="16"/>
                <w:szCs w:val="16"/>
                <w:lang w:eastAsia="ru-RU"/>
              </w:rPr>
              <w:t xml:space="preserve">  1 муниципальной программы</w:t>
            </w:r>
          </w:p>
        </w:tc>
      </w:tr>
      <w:tr w:rsidR="00204A0D" w:rsidRPr="00204A0D" w:rsidTr="00A87BFB">
        <w:trPr>
          <w:trHeight w:val="218"/>
        </w:trPr>
        <w:tc>
          <w:tcPr>
            <w:tcW w:w="695"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815"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2015</w:t>
            </w:r>
          </w:p>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751"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1134"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850"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2368" w:type="dxa"/>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556" w:type="dxa"/>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A87BFB">
        <w:tc>
          <w:tcPr>
            <w:tcW w:w="15840" w:type="dxa"/>
            <w:gridSpan w:val="16"/>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4. Профилактика алкоголизма и наркомании</w:t>
            </w:r>
          </w:p>
        </w:tc>
      </w:tr>
      <w:tr w:rsidR="00204A0D" w:rsidRPr="00204A0D" w:rsidTr="00A87BFB">
        <w:trPr>
          <w:trHeight w:val="238"/>
        </w:trPr>
        <w:tc>
          <w:tcPr>
            <w:tcW w:w="695"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4.1.</w:t>
            </w:r>
          </w:p>
        </w:tc>
        <w:tc>
          <w:tcPr>
            <w:tcW w:w="2815"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right="-15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Выпуск информационных буклетов и листовок, обновление информационных уголков о вреде алкоголя, </w:t>
            </w:r>
            <w:proofErr w:type="spellStart"/>
            <w:r w:rsidRPr="00204A0D">
              <w:rPr>
                <w:rFonts w:ascii="Times New Roman" w:eastAsia="Times New Roman" w:hAnsi="Times New Roman" w:cs="Times New Roman"/>
                <w:sz w:val="16"/>
                <w:szCs w:val="16"/>
                <w:lang w:eastAsia="ru-RU"/>
              </w:rPr>
              <w:t>табакокурения</w:t>
            </w:r>
            <w:proofErr w:type="spellEnd"/>
            <w:r w:rsidRPr="00204A0D">
              <w:rPr>
                <w:rFonts w:ascii="Times New Roman" w:eastAsia="Times New Roman" w:hAnsi="Times New Roman" w:cs="Times New Roman"/>
                <w:sz w:val="16"/>
                <w:szCs w:val="16"/>
                <w:lang w:eastAsia="ru-RU"/>
              </w:rPr>
              <w:t xml:space="preserve"> и наркомании, по пропаганде здорового образа жизни в местах концентрации молодёжи</w:t>
            </w:r>
          </w:p>
        </w:tc>
        <w:tc>
          <w:tcPr>
            <w:tcW w:w="2552"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left="-24" w:right="-95" w:firstLine="2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Администрация Мокшанского района, УО, </w:t>
            </w:r>
          </w:p>
          <w:p w:rsidR="00204A0D" w:rsidRPr="00204A0D" w:rsidRDefault="00204A0D" w:rsidP="00204A0D">
            <w:pPr>
              <w:widowControl w:val="0"/>
              <w:ind w:right="-181" w:firstLine="2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ОРМПКФК и</w:t>
            </w:r>
            <w:proofErr w:type="gramStart"/>
            <w:r w:rsidRPr="00204A0D">
              <w:rPr>
                <w:rFonts w:ascii="Times New Roman" w:eastAsia="Times New Roman" w:hAnsi="Times New Roman" w:cs="Times New Roman"/>
                <w:sz w:val="16"/>
                <w:szCs w:val="16"/>
                <w:lang w:eastAsia="ru-RU"/>
              </w:rPr>
              <w:t xml:space="preserve"> С</w:t>
            </w:r>
            <w:proofErr w:type="gramEnd"/>
            <w:r w:rsidRPr="00204A0D">
              <w:rPr>
                <w:rFonts w:ascii="Times New Roman" w:eastAsia="Times New Roman" w:hAnsi="Times New Roman" w:cs="Times New Roman"/>
                <w:sz w:val="16"/>
                <w:szCs w:val="16"/>
                <w:lang w:eastAsia="ru-RU"/>
              </w:rPr>
              <w:t>, органы местного самоуправления поселений (по согласованию)</w:t>
            </w:r>
          </w:p>
        </w:tc>
        <w:tc>
          <w:tcPr>
            <w:tcW w:w="85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2014 </w:t>
            </w:r>
          </w:p>
        </w:tc>
        <w:tc>
          <w:tcPr>
            <w:tcW w:w="7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10,0</w:t>
            </w:r>
          </w:p>
        </w:tc>
        <w:tc>
          <w:tcPr>
            <w:tcW w:w="1134"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10,0</w:t>
            </w:r>
          </w:p>
        </w:tc>
        <w:tc>
          <w:tcPr>
            <w:tcW w:w="850"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2384" w:type="dxa"/>
            <w:gridSpan w:val="2"/>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Снижение спроса на наркотические средства, </w:t>
            </w:r>
            <w:proofErr w:type="spellStart"/>
            <w:r w:rsidRPr="00204A0D">
              <w:rPr>
                <w:rFonts w:ascii="Times New Roman" w:eastAsia="Times New Roman" w:hAnsi="Times New Roman" w:cs="Times New Roman"/>
                <w:sz w:val="16"/>
                <w:szCs w:val="16"/>
                <w:lang w:eastAsia="ru-RU"/>
              </w:rPr>
              <w:t>психоактивные</w:t>
            </w:r>
            <w:proofErr w:type="spellEnd"/>
            <w:r w:rsidRPr="00204A0D">
              <w:rPr>
                <w:rFonts w:ascii="Times New Roman" w:eastAsia="Times New Roman" w:hAnsi="Times New Roman" w:cs="Times New Roman"/>
                <w:sz w:val="16"/>
                <w:szCs w:val="16"/>
                <w:lang w:eastAsia="ru-RU"/>
              </w:rPr>
              <w:t xml:space="preserve"> вещества и их </w:t>
            </w:r>
            <w:proofErr w:type="spellStart"/>
            <w:r w:rsidRPr="00204A0D">
              <w:rPr>
                <w:rFonts w:ascii="Times New Roman" w:eastAsia="Times New Roman" w:hAnsi="Times New Roman" w:cs="Times New Roman"/>
                <w:sz w:val="16"/>
                <w:szCs w:val="16"/>
                <w:lang w:eastAsia="ru-RU"/>
              </w:rPr>
              <w:t>прекурсоры</w:t>
            </w:r>
            <w:proofErr w:type="spellEnd"/>
            <w:proofErr w:type="gramStart"/>
            <w:r w:rsidRPr="00204A0D">
              <w:rPr>
                <w:rFonts w:ascii="Times New Roman" w:eastAsia="Times New Roman" w:hAnsi="Times New Roman" w:cs="Times New Roman"/>
                <w:sz w:val="16"/>
                <w:szCs w:val="16"/>
                <w:lang w:eastAsia="ru-RU"/>
              </w:rPr>
              <w:t xml:space="preserve"> .</w:t>
            </w:r>
            <w:proofErr w:type="gramEnd"/>
          </w:p>
        </w:tc>
        <w:tc>
          <w:tcPr>
            <w:tcW w:w="1556"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proofErr w:type="gramStart"/>
            <w:r w:rsidRPr="00204A0D">
              <w:rPr>
                <w:rFonts w:ascii="Times New Roman" w:eastAsia="Times New Roman" w:hAnsi="Times New Roman" w:cs="Times New Roman"/>
                <w:sz w:val="16"/>
                <w:szCs w:val="16"/>
                <w:lang w:eastAsia="ru-RU"/>
              </w:rPr>
              <w:t xml:space="preserve">Показа </w:t>
            </w:r>
            <w:proofErr w:type="spellStart"/>
            <w:r w:rsidRPr="00204A0D">
              <w:rPr>
                <w:rFonts w:ascii="Times New Roman" w:eastAsia="Times New Roman" w:hAnsi="Times New Roman" w:cs="Times New Roman"/>
                <w:sz w:val="16"/>
                <w:szCs w:val="16"/>
                <w:lang w:eastAsia="ru-RU"/>
              </w:rPr>
              <w:t>тель</w:t>
            </w:r>
            <w:proofErr w:type="spellEnd"/>
            <w:proofErr w:type="gramEnd"/>
            <w:r w:rsidRPr="00204A0D">
              <w:rPr>
                <w:rFonts w:ascii="Times New Roman" w:eastAsia="Times New Roman" w:hAnsi="Times New Roman" w:cs="Times New Roman"/>
                <w:sz w:val="16"/>
                <w:szCs w:val="16"/>
                <w:lang w:eastAsia="ru-RU"/>
              </w:rPr>
              <w:t xml:space="preserve"> 5, 6 муниципальной программы</w:t>
            </w:r>
          </w:p>
        </w:tc>
      </w:tr>
      <w:tr w:rsidR="00204A0D" w:rsidRPr="00204A0D" w:rsidTr="00A87BFB">
        <w:trPr>
          <w:trHeight w:val="570"/>
        </w:trPr>
        <w:tc>
          <w:tcPr>
            <w:tcW w:w="695"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815"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2015 </w:t>
            </w:r>
          </w:p>
        </w:tc>
        <w:tc>
          <w:tcPr>
            <w:tcW w:w="735"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10,0</w:t>
            </w:r>
          </w:p>
        </w:tc>
        <w:tc>
          <w:tcPr>
            <w:tcW w:w="1134"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10,0</w:t>
            </w:r>
          </w:p>
        </w:tc>
        <w:tc>
          <w:tcPr>
            <w:tcW w:w="850"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2384" w:type="dxa"/>
            <w:gridSpan w:val="2"/>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A87BFB">
        <w:trPr>
          <w:trHeight w:val="221"/>
        </w:trPr>
        <w:tc>
          <w:tcPr>
            <w:tcW w:w="695"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4.2.</w:t>
            </w:r>
          </w:p>
        </w:tc>
        <w:tc>
          <w:tcPr>
            <w:tcW w:w="2815"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right="-15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Участие в проведении мероприятий по уничтожению культивируемых и дикорастущих</w:t>
            </w:r>
          </w:p>
          <w:p w:rsidR="00204A0D" w:rsidRPr="00204A0D" w:rsidRDefault="00204A0D" w:rsidP="00204A0D">
            <w:pPr>
              <w:widowControl w:val="0"/>
              <w:ind w:right="-151"/>
              <w:jc w:val="left"/>
              <w:rPr>
                <w:rFonts w:ascii="Times New Roman" w:eastAsia="Times New Roman" w:hAnsi="Times New Roman" w:cs="Times New Roman"/>
                <w:sz w:val="16"/>
                <w:szCs w:val="16"/>
                <w:lang w:eastAsia="ru-RU"/>
              </w:rPr>
            </w:pPr>
            <w:proofErr w:type="spellStart"/>
            <w:r w:rsidRPr="00204A0D">
              <w:rPr>
                <w:rFonts w:ascii="Times New Roman" w:eastAsia="Times New Roman" w:hAnsi="Times New Roman" w:cs="Times New Roman"/>
                <w:sz w:val="16"/>
                <w:szCs w:val="16"/>
                <w:lang w:eastAsia="ru-RU"/>
              </w:rPr>
              <w:t>наркосодержащих</w:t>
            </w:r>
            <w:proofErr w:type="spellEnd"/>
            <w:r w:rsidRPr="00204A0D">
              <w:rPr>
                <w:rFonts w:ascii="Times New Roman" w:eastAsia="Times New Roman" w:hAnsi="Times New Roman" w:cs="Times New Roman"/>
                <w:sz w:val="16"/>
                <w:szCs w:val="16"/>
                <w:lang w:eastAsia="ru-RU"/>
              </w:rPr>
              <w:t xml:space="preserve"> растений</w:t>
            </w:r>
          </w:p>
        </w:tc>
        <w:tc>
          <w:tcPr>
            <w:tcW w:w="2552"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left="-24" w:right="-95" w:firstLine="2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Администрация Мокшанского района,</w:t>
            </w:r>
          </w:p>
          <w:p w:rsidR="00204A0D" w:rsidRPr="00204A0D" w:rsidRDefault="00204A0D" w:rsidP="00204A0D">
            <w:pPr>
              <w:widowControl w:val="0"/>
              <w:ind w:left="-24" w:right="-95" w:firstLine="2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органы местного самоуправления поселений (по согласованию),</w:t>
            </w:r>
          </w:p>
          <w:p w:rsidR="00204A0D" w:rsidRPr="00204A0D" w:rsidRDefault="00204A0D" w:rsidP="00A87BFB">
            <w:pPr>
              <w:widowControl w:val="0"/>
              <w:ind w:left="-24" w:right="-95" w:firstLine="2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ОМВД</w:t>
            </w:r>
            <w:r w:rsidR="00A87BFB">
              <w:rPr>
                <w:rFonts w:ascii="Times New Roman" w:eastAsia="Times New Roman" w:hAnsi="Times New Roman" w:cs="Times New Roman"/>
                <w:sz w:val="16"/>
                <w:szCs w:val="16"/>
                <w:lang w:eastAsia="ru-RU"/>
              </w:rPr>
              <w:t xml:space="preserve"> </w:t>
            </w:r>
            <w:r w:rsidRPr="00204A0D">
              <w:rPr>
                <w:rFonts w:ascii="Times New Roman" w:eastAsia="Times New Roman" w:hAnsi="Times New Roman" w:cs="Times New Roman"/>
                <w:sz w:val="16"/>
                <w:szCs w:val="16"/>
                <w:lang w:eastAsia="ru-RU"/>
              </w:rPr>
              <w:t>(по согласованию)</w:t>
            </w:r>
          </w:p>
        </w:tc>
        <w:tc>
          <w:tcPr>
            <w:tcW w:w="85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2014 </w:t>
            </w:r>
          </w:p>
        </w:tc>
        <w:tc>
          <w:tcPr>
            <w:tcW w:w="7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850"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2384" w:type="dxa"/>
            <w:gridSpan w:val="2"/>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right="-10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Снижение доступности сырья для кустарного изготовления наркотических средств и психотропных веществ.</w:t>
            </w:r>
          </w:p>
        </w:tc>
        <w:tc>
          <w:tcPr>
            <w:tcW w:w="1556"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right="-101"/>
              <w:jc w:val="left"/>
              <w:rPr>
                <w:rFonts w:ascii="Times New Roman" w:eastAsia="Times New Roman" w:hAnsi="Times New Roman" w:cs="Times New Roman"/>
                <w:sz w:val="16"/>
                <w:szCs w:val="16"/>
                <w:lang w:eastAsia="ru-RU"/>
              </w:rPr>
            </w:pPr>
            <w:proofErr w:type="gramStart"/>
            <w:r w:rsidRPr="00204A0D">
              <w:rPr>
                <w:rFonts w:ascii="Times New Roman" w:eastAsia="Times New Roman" w:hAnsi="Times New Roman" w:cs="Times New Roman"/>
                <w:sz w:val="16"/>
                <w:szCs w:val="16"/>
                <w:lang w:eastAsia="ru-RU"/>
              </w:rPr>
              <w:t xml:space="preserve">Показа </w:t>
            </w:r>
            <w:proofErr w:type="spellStart"/>
            <w:r w:rsidRPr="00204A0D">
              <w:rPr>
                <w:rFonts w:ascii="Times New Roman" w:eastAsia="Times New Roman" w:hAnsi="Times New Roman" w:cs="Times New Roman"/>
                <w:sz w:val="16"/>
                <w:szCs w:val="16"/>
                <w:lang w:eastAsia="ru-RU"/>
              </w:rPr>
              <w:t>тель</w:t>
            </w:r>
            <w:proofErr w:type="spellEnd"/>
            <w:proofErr w:type="gramEnd"/>
            <w:r w:rsidRPr="00204A0D">
              <w:rPr>
                <w:rFonts w:ascii="Times New Roman" w:eastAsia="Times New Roman" w:hAnsi="Times New Roman" w:cs="Times New Roman"/>
                <w:sz w:val="16"/>
                <w:szCs w:val="16"/>
                <w:lang w:eastAsia="ru-RU"/>
              </w:rPr>
              <w:t xml:space="preserve">  5, 6 </w:t>
            </w:r>
            <w:proofErr w:type="spellStart"/>
            <w:r w:rsidRPr="00204A0D">
              <w:rPr>
                <w:rFonts w:ascii="Times New Roman" w:eastAsia="Times New Roman" w:hAnsi="Times New Roman" w:cs="Times New Roman"/>
                <w:sz w:val="16"/>
                <w:szCs w:val="16"/>
                <w:lang w:eastAsia="ru-RU"/>
              </w:rPr>
              <w:t>муници</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пальной</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програм</w:t>
            </w:r>
            <w:proofErr w:type="spellEnd"/>
            <w:r w:rsidRPr="00204A0D">
              <w:rPr>
                <w:rFonts w:ascii="Times New Roman" w:eastAsia="Times New Roman" w:hAnsi="Times New Roman" w:cs="Times New Roman"/>
                <w:sz w:val="16"/>
                <w:szCs w:val="16"/>
                <w:lang w:eastAsia="ru-RU"/>
              </w:rPr>
              <w:t xml:space="preserve"> мы</w:t>
            </w:r>
          </w:p>
        </w:tc>
      </w:tr>
      <w:tr w:rsidR="00204A0D" w:rsidRPr="00204A0D" w:rsidTr="00A87BFB">
        <w:trPr>
          <w:trHeight w:val="570"/>
        </w:trPr>
        <w:tc>
          <w:tcPr>
            <w:tcW w:w="695"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815"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2015</w:t>
            </w:r>
          </w:p>
        </w:tc>
        <w:tc>
          <w:tcPr>
            <w:tcW w:w="735"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850"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2384" w:type="dxa"/>
            <w:gridSpan w:val="2"/>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A87BFB">
        <w:trPr>
          <w:trHeight w:val="197"/>
        </w:trPr>
        <w:tc>
          <w:tcPr>
            <w:tcW w:w="695"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4.3.</w:t>
            </w:r>
          </w:p>
        </w:tc>
        <w:tc>
          <w:tcPr>
            <w:tcW w:w="2815"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right="-15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Участие в проведении комплекса мероприятий по противодействию обороту курительных смесей</w:t>
            </w:r>
          </w:p>
          <w:p w:rsidR="00204A0D" w:rsidRPr="00204A0D" w:rsidRDefault="00204A0D" w:rsidP="00204A0D">
            <w:pPr>
              <w:widowControl w:val="0"/>
              <w:ind w:right="-15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и их компонентов</w:t>
            </w:r>
          </w:p>
        </w:tc>
        <w:tc>
          <w:tcPr>
            <w:tcW w:w="2552"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left="-24" w:right="-95" w:firstLine="2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Администрация Мокшанского района,</w:t>
            </w:r>
          </w:p>
          <w:p w:rsidR="00204A0D" w:rsidRPr="00204A0D" w:rsidRDefault="00204A0D" w:rsidP="00204A0D">
            <w:pPr>
              <w:widowControl w:val="0"/>
              <w:ind w:left="-24" w:right="-95" w:firstLine="2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органы местного самоуправления поселений (по согласованию),</w:t>
            </w:r>
          </w:p>
          <w:p w:rsidR="00204A0D" w:rsidRPr="00204A0D" w:rsidRDefault="00204A0D" w:rsidP="00A87BFB">
            <w:pPr>
              <w:widowControl w:val="0"/>
              <w:ind w:left="-24" w:right="-95" w:firstLine="2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ОМВД</w:t>
            </w:r>
            <w:r w:rsidR="00A87BFB">
              <w:rPr>
                <w:rFonts w:ascii="Times New Roman" w:eastAsia="Times New Roman" w:hAnsi="Times New Roman" w:cs="Times New Roman"/>
                <w:sz w:val="16"/>
                <w:szCs w:val="16"/>
                <w:lang w:eastAsia="ru-RU"/>
              </w:rPr>
              <w:t xml:space="preserve"> </w:t>
            </w:r>
            <w:r w:rsidRPr="00204A0D">
              <w:rPr>
                <w:rFonts w:ascii="Times New Roman" w:eastAsia="Times New Roman" w:hAnsi="Times New Roman" w:cs="Times New Roman"/>
                <w:sz w:val="16"/>
                <w:szCs w:val="16"/>
                <w:lang w:eastAsia="ru-RU"/>
              </w:rPr>
              <w:t>(по согласованию),</w:t>
            </w:r>
          </w:p>
          <w:p w:rsidR="00204A0D" w:rsidRPr="00204A0D" w:rsidRDefault="00204A0D" w:rsidP="00204A0D">
            <w:pPr>
              <w:widowControl w:val="0"/>
              <w:ind w:right="-18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РБ (по согласованию)</w:t>
            </w:r>
          </w:p>
        </w:tc>
        <w:tc>
          <w:tcPr>
            <w:tcW w:w="85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2014 </w:t>
            </w:r>
          </w:p>
        </w:tc>
        <w:tc>
          <w:tcPr>
            <w:tcW w:w="7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850"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2384" w:type="dxa"/>
            <w:gridSpan w:val="2"/>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right="-10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Снижение спроса и предложения курительных смесей</w:t>
            </w:r>
          </w:p>
          <w:p w:rsidR="00204A0D" w:rsidRPr="00204A0D" w:rsidRDefault="00204A0D" w:rsidP="00204A0D">
            <w:pPr>
              <w:widowControl w:val="0"/>
              <w:ind w:right="-10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и их компонентов для молодёжи.</w:t>
            </w:r>
          </w:p>
        </w:tc>
        <w:tc>
          <w:tcPr>
            <w:tcW w:w="1556"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right="-84"/>
              <w:jc w:val="left"/>
              <w:rPr>
                <w:rFonts w:ascii="Times New Roman" w:eastAsia="Times New Roman" w:hAnsi="Times New Roman" w:cs="Times New Roman"/>
                <w:sz w:val="16"/>
                <w:szCs w:val="16"/>
                <w:lang w:eastAsia="ru-RU"/>
              </w:rPr>
            </w:pPr>
            <w:proofErr w:type="gramStart"/>
            <w:r w:rsidRPr="00204A0D">
              <w:rPr>
                <w:rFonts w:ascii="Times New Roman" w:eastAsia="Times New Roman" w:hAnsi="Times New Roman" w:cs="Times New Roman"/>
                <w:sz w:val="16"/>
                <w:szCs w:val="16"/>
                <w:lang w:eastAsia="ru-RU"/>
              </w:rPr>
              <w:t xml:space="preserve">Показа </w:t>
            </w:r>
            <w:proofErr w:type="spellStart"/>
            <w:r w:rsidRPr="00204A0D">
              <w:rPr>
                <w:rFonts w:ascii="Times New Roman" w:eastAsia="Times New Roman" w:hAnsi="Times New Roman" w:cs="Times New Roman"/>
                <w:sz w:val="16"/>
                <w:szCs w:val="16"/>
                <w:lang w:eastAsia="ru-RU"/>
              </w:rPr>
              <w:t>тель</w:t>
            </w:r>
            <w:proofErr w:type="spellEnd"/>
            <w:proofErr w:type="gramEnd"/>
            <w:r w:rsidRPr="00204A0D">
              <w:rPr>
                <w:rFonts w:ascii="Times New Roman" w:eastAsia="Times New Roman" w:hAnsi="Times New Roman" w:cs="Times New Roman"/>
                <w:sz w:val="16"/>
                <w:szCs w:val="16"/>
                <w:lang w:eastAsia="ru-RU"/>
              </w:rPr>
              <w:t xml:space="preserve">  5, 6 </w:t>
            </w:r>
            <w:proofErr w:type="spellStart"/>
            <w:r w:rsidRPr="00204A0D">
              <w:rPr>
                <w:rFonts w:ascii="Times New Roman" w:eastAsia="Times New Roman" w:hAnsi="Times New Roman" w:cs="Times New Roman"/>
                <w:sz w:val="16"/>
                <w:szCs w:val="16"/>
                <w:lang w:eastAsia="ru-RU"/>
              </w:rPr>
              <w:t>муници</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пальной</w:t>
            </w:r>
            <w:proofErr w:type="spellEnd"/>
            <w:r w:rsidRPr="00204A0D">
              <w:rPr>
                <w:rFonts w:ascii="Times New Roman" w:eastAsia="Times New Roman" w:hAnsi="Times New Roman" w:cs="Times New Roman"/>
                <w:sz w:val="16"/>
                <w:szCs w:val="16"/>
                <w:lang w:eastAsia="ru-RU"/>
              </w:rPr>
              <w:t xml:space="preserve"> программы</w:t>
            </w:r>
          </w:p>
        </w:tc>
      </w:tr>
      <w:tr w:rsidR="00204A0D" w:rsidRPr="00204A0D" w:rsidTr="00A87BFB">
        <w:trPr>
          <w:trHeight w:val="570"/>
        </w:trPr>
        <w:tc>
          <w:tcPr>
            <w:tcW w:w="695"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815"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2015 </w:t>
            </w:r>
          </w:p>
        </w:tc>
        <w:tc>
          <w:tcPr>
            <w:tcW w:w="735"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850"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2384" w:type="dxa"/>
            <w:gridSpan w:val="2"/>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A87BFB">
        <w:tc>
          <w:tcPr>
            <w:tcW w:w="15840" w:type="dxa"/>
            <w:gridSpan w:val="16"/>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right="-10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5. Предупреждение преступлений и иных правонарушений в общественных местах и на улицах</w:t>
            </w:r>
          </w:p>
        </w:tc>
      </w:tr>
      <w:tr w:rsidR="00204A0D" w:rsidRPr="00204A0D" w:rsidTr="00A87BFB">
        <w:trPr>
          <w:trHeight w:val="209"/>
        </w:trPr>
        <w:tc>
          <w:tcPr>
            <w:tcW w:w="695"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5.1.</w:t>
            </w:r>
          </w:p>
        </w:tc>
        <w:tc>
          <w:tcPr>
            <w:tcW w:w="2815"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Совершенствование деятельности общественных формирований правоохранительной направленности, увеличение их численности и профессионализма. </w:t>
            </w:r>
          </w:p>
        </w:tc>
        <w:tc>
          <w:tcPr>
            <w:tcW w:w="2552"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Администрация района,</w:t>
            </w:r>
          </w:p>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ОМВД (по согласованию),</w:t>
            </w:r>
          </w:p>
          <w:p w:rsidR="00204A0D" w:rsidRPr="00204A0D" w:rsidRDefault="00204A0D" w:rsidP="00A87BFB">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органы местного самоуправления поселений </w:t>
            </w:r>
            <w:r w:rsidR="00A87BFB">
              <w:rPr>
                <w:rFonts w:ascii="Times New Roman" w:eastAsia="Times New Roman" w:hAnsi="Times New Roman" w:cs="Times New Roman"/>
                <w:sz w:val="16"/>
                <w:szCs w:val="16"/>
                <w:lang w:eastAsia="ru-RU"/>
              </w:rPr>
              <w:t xml:space="preserve"> </w:t>
            </w:r>
            <w:r w:rsidRPr="00204A0D">
              <w:rPr>
                <w:rFonts w:ascii="Times New Roman" w:eastAsia="Times New Roman" w:hAnsi="Times New Roman" w:cs="Times New Roman"/>
                <w:spacing w:val="-6"/>
                <w:sz w:val="16"/>
                <w:szCs w:val="16"/>
                <w:lang w:eastAsia="ru-RU"/>
              </w:rPr>
              <w:t>(по согласованию)</w:t>
            </w:r>
          </w:p>
        </w:tc>
        <w:tc>
          <w:tcPr>
            <w:tcW w:w="85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2014 </w:t>
            </w:r>
          </w:p>
        </w:tc>
        <w:tc>
          <w:tcPr>
            <w:tcW w:w="7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850"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2384" w:type="dxa"/>
            <w:gridSpan w:val="2"/>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right="-10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Поощрение наиболее активных членов добровольных формирований, участвующих в охране общественного порядка.</w:t>
            </w:r>
          </w:p>
        </w:tc>
        <w:tc>
          <w:tcPr>
            <w:tcW w:w="1556"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right="-101"/>
              <w:jc w:val="left"/>
              <w:rPr>
                <w:rFonts w:ascii="Times New Roman" w:eastAsia="Times New Roman" w:hAnsi="Times New Roman" w:cs="Times New Roman"/>
                <w:sz w:val="16"/>
                <w:szCs w:val="16"/>
                <w:lang w:eastAsia="ru-RU"/>
              </w:rPr>
            </w:pPr>
            <w:proofErr w:type="gramStart"/>
            <w:r w:rsidRPr="00204A0D">
              <w:rPr>
                <w:rFonts w:ascii="Times New Roman" w:eastAsia="Times New Roman" w:hAnsi="Times New Roman" w:cs="Times New Roman"/>
                <w:sz w:val="16"/>
                <w:szCs w:val="16"/>
                <w:lang w:eastAsia="ru-RU"/>
              </w:rPr>
              <w:t xml:space="preserve">Показа </w:t>
            </w:r>
            <w:proofErr w:type="spellStart"/>
            <w:r w:rsidRPr="00204A0D">
              <w:rPr>
                <w:rFonts w:ascii="Times New Roman" w:eastAsia="Times New Roman" w:hAnsi="Times New Roman" w:cs="Times New Roman"/>
                <w:sz w:val="16"/>
                <w:szCs w:val="16"/>
                <w:lang w:eastAsia="ru-RU"/>
              </w:rPr>
              <w:t>тель</w:t>
            </w:r>
            <w:proofErr w:type="spellEnd"/>
            <w:proofErr w:type="gramEnd"/>
            <w:r w:rsidRPr="00204A0D">
              <w:rPr>
                <w:rFonts w:ascii="Times New Roman" w:eastAsia="Times New Roman" w:hAnsi="Times New Roman" w:cs="Times New Roman"/>
                <w:sz w:val="16"/>
                <w:szCs w:val="16"/>
                <w:lang w:eastAsia="ru-RU"/>
              </w:rPr>
              <w:t xml:space="preserve">  1, 2 муниципальной </w:t>
            </w:r>
            <w:proofErr w:type="spellStart"/>
            <w:r w:rsidRPr="00204A0D">
              <w:rPr>
                <w:rFonts w:ascii="Times New Roman" w:eastAsia="Times New Roman" w:hAnsi="Times New Roman" w:cs="Times New Roman"/>
                <w:sz w:val="16"/>
                <w:szCs w:val="16"/>
                <w:lang w:eastAsia="ru-RU"/>
              </w:rPr>
              <w:t>програм</w:t>
            </w:r>
            <w:proofErr w:type="spellEnd"/>
            <w:r w:rsidRPr="00204A0D">
              <w:rPr>
                <w:rFonts w:ascii="Times New Roman" w:eastAsia="Times New Roman" w:hAnsi="Times New Roman" w:cs="Times New Roman"/>
                <w:sz w:val="16"/>
                <w:szCs w:val="16"/>
                <w:lang w:eastAsia="ru-RU"/>
              </w:rPr>
              <w:t xml:space="preserve"> мы</w:t>
            </w:r>
          </w:p>
        </w:tc>
      </w:tr>
      <w:tr w:rsidR="00204A0D" w:rsidRPr="00204A0D" w:rsidTr="00A87BFB">
        <w:trPr>
          <w:trHeight w:val="570"/>
        </w:trPr>
        <w:tc>
          <w:tcPr>
            <w:tcW w:w="695"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815"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2015 </w:t>
            </w:r>
          </w:p>
        </w:tc>
        <w:tc>
          <w:tcPr>
            <w:tcW w:w="735"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850"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2384" w:type="dxa"/>
            <w:gridSpan w:val="2"/>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A87BFB">
        <w:trPr>
          <w:trHeight w:val="242"/>
        </w:trPr>
        <w:tc>
          <w:tcPr>
            <w:tcW w:w="695"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5.2.</w:t>
            </w:r>
          </w:p>
        </w:tc>
        <w:tc>
          <w:tcPr>
            <w:tcW w:w="2815" w:type="dxa"/>
            <w:vMerge w:val="restart"/>
            <w:tcBorders>
              <w:top w:val="single" w:sz="4" w:space="0" w:color="auto"/>
              <w:left w:val="single" w:sz="4" w:space="0" w:color="auto"/>
              <w:bottom w:val="single" w:sz="4" w:space="0" w:color="auto"/>
              <w:right w:val="single" w:sz="4" w:space="0" w:color="auto"/>
            </w:tcBorders>
            <w:hideMark/>
          </w:tcPr>
          <w:p w:rsidR="00204A0D" w:rsidRDefault="00204A0D" w:rsidP="00204A0D">
            <w:pPr>
              <w:widowControl w:val="0"/>
              <w:ind w:right="-15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Внедрение оперативной техники (видеонаблюдения) в наиболее криминогенных местах, в </w:t>
            </w:r>
            <w:proofErr w:type="spellStart"/>
            <w:r w:rsidRPr="00204A0D">
              <w:rPr>
                <w:rFonts w:ascii="Times New Roman" w:eastAsia="Times New Roman" w:hAnsi="Times New Roman" w:cs="Times New Roman"/>
                <w:sz w:val="16"/>
                <w:szCs w:val="16"/>
                <w:lang w:eastAsia="ru-RU"/>
              </w:rPr>
              <w:t>т.ч</w:t>
            </w:r>
            <w:proofErr w:type="spellEnd"/>
            <w:r w:rsidRPr="00204A0D">
              <w:rPr>
                <w:rFonts w:ascii="Times New Roman" w:eastAsia="Times New Roman" w:hAnsi="Times New Roman" w:cs="Times New Roman"/>
                <w:sz w:val="16"/>
                <w:szCs w:val="16"/>
                <w:lang w:eastAsia="ru-RU"/>
              </w:rPr>
              <w:t>. в целях обеспечения безопасности дорожного движения.</w:t>
            </w:r>
          </w:p>
          <w:p w:rsidR="00A87BFB" w:rsidRDefault="00A87BFB" w:rsidP="00204A0D">
            <w:pPr>
              <w:widowControl w:val="0"/>
              <w:ind w:right="-151"/>
              <w:jc w:val="left"/>
              <w:rPr>
                <w:rFonts w:ascii="Times New Roman" w:eastAsia="Times New Roman" w:hAnsi="Times New Roman" w:cs="Times New Roman"/>
                <w:sz w:val="16"/>
                <w:szCs w:val="16"/>
                <w:lang w:eastAsia="ru-RU"/>
              </w:rPr>
            </w:pPr>
          </w:p>
          <w:p w:rsidR="00A87BFB" w:rsidRDefault="00A87BFB" w:rsidP="00204A0D">
            <w:pPr>
              <w:widowControl w:val="0"/>
              <w:ind w:right="-151"/>
              <w:jc w:val="left"/>
              <w:rPr>
                <w:rFonts w:ascii="Times New Roman" w:eastAsia="Times New Roman" w:hAnsi="Times New Roman" w:cs="Times New Roman"/>
                <w:sz w:val="16"/>
                <w:szCs w:val="16"/>
                <w:lang w:eastAsia="ru-RU"/>
              </w:rPr>
            </w:pPr>
          </w:p>
          <w:p w:rsidR="00A87BFB" w:rsidRPr="00204A0D" w:rsidRDefault="00A87BFB" w:rsidP="00204A0D">
            <w:pPr>
              <w:widowControl w:val="0"/>
              <w:ind w:right="-151"/>
              <w:jc w:val="left"/>
              <w:rPr>
                <w:rFonts w:ascii="Times New Roman" w:eastAsia="Times New Roman" w:hAnsi="Times New Roman" w:cs="Times New Roman"/>
                <w:sz w:val="16"/>
                <w:szCs w:val="16"/>
                <w:lang w:eastAsia="ru-RU"/>
              </w:rPr>
            </w:pPr>
          </w:p>
        </w:tc>
        <w:tc>
          <w:tcPr>
            <w:tcW w:w="2552"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Администрация района, ОМВД </w:t>
            </w:r>
          </w:p>
          <w:p w:rsidR="00204A0D" w:rsidRPr="00204A0D" w:rsidRDefault="00204A0D" w:rsidP="00204A0D">
            <w:pPr>
              <w:widowControl w:val="0"/>
              <w:ind w:right="-18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(по согласованию),</w:t>
            </w:r>
          </w:p>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органы местного самоуправления поселений </w:t>
            </w:r>
            <w:r w:rsidRPr="00204A0D">
              <w:rPr>
                <w:rFonts w:ascii="Times New Roman" w:eastAsia="Times New Roman" w:hAnsi="Times New Roman" w:cs="Times New Roman"/>
                <w:spacing w:val="-6"/>
                <w:sz w:val="16"/>
                <w:szCs w:val="16"/>
                <w:lang w:eastAsia="ru-RU"/>
              </w:rPr>
              <w:t>(по согласованию)</w:t>
            </w:r>
          </w:p>
        </w:tc>
        <w:tc>
          <w:tcPr>
            <w:tcW w:w="85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2014 </w:t>
            </w:r>
          </w:p>
        </w:tc>
        <w:tc>
          <w:tcPr>
            <w:tcW w:w="7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850"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2384" w:type="dxa"/>
            <w:gridSpan w:val="2"/>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right="-10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Вывод информации в ДЧ ОМВД с целью своевременного реагирования на изменения оперативной обстановки.</w:t>
            </w:r>
          </w:p>
        </w:tc>
        <w:tc>
          <w:tcPr>
            <w:tcW w:w="1556"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right="-101"/>
              <w:jc w:val="left"/>
              <w:rPr>
                <w:rFonts w:ascii="Times New Roman" w:eastAsia="Times New Roman" w:hAnsi="Times New Roman" w:cs="Times New Roman"/>
                <w:sz w:val="16"/>
                <w:szCs w:val="16"/>
                <w:lang w:eastAsia="ru-RU"/>
              </w:rPr>
            </w:pPr>
            <w:proofErr w:type="gramStart"/>
            <w:r w:rsidRPr="00204A0D">
              <w:rPr>
                <w:rFonts w:ascii="Times New Roman" w:eastAsia="Times New Roman" w:hAnsi="Times New Roman" w:cs="Times New Roman"/>
                <w:sz w:val="16"/>
                <w:szCs w:val="16"/>
                <w:lang w:eastAsia="ru-RU"/>
              </w:rPr>
              <w:t xml:space="preserve">Показа </w:t>
            </w:r>
            <w:proofErr w:type="spellStart"/>
            <w:r w:rsidRPr="00204A0D">
              <w:rPr>
                <w:rFonts w:ascii="Times New Roman" w:eastAsia="Times New Roman" w:hAnsi="Times New Roman" w:cs="Times New Roman"/>
                <w:sz w:val="16"/>
                <w:szCs w:val="16"/>
                <w:lang w:eastAsia="ru-RU"/>
              </w:rPr>
              <w:t>тель</w:t>
            </w:r>
            <w:proofErr w:type="spellEnd"/>
            <w:proofErr w:type="gramEnd"/>
            <w:r w:rsidRPr="00204A0D">
              <w:rPr>
                <w:rFonts w:ascii="Times New Roman" w:eastAsia="Times New Roman" w:hAnsi="Times New Roman" w:cs="Times New Roman"/>
                <w:sz w:val="16"/>
                <w:szCs w:val="16"/>
                <w:lang w:eastAsia="ru-RU"/>
              </w:rPr>
              <w:t xml:space="preserve"> 1,2, 12 </w:t>
            </w:r>
            <w:proofErr w:type="spellStart"/>
            <w:r w:rsidRPr="00204A0D">
              <w:rPr>
                <w:rFonts w:ascii="Times New Roman" w:eastAsia="Times New Roman" w:hAnsi="Times New Roman" w:cs="Times New Roman"/>
                <w:sz w:val="16"/>
                <w:szCs w:val="16"/>
                <w:lang w:eastAsia="ru-RU"/>
              </w:rPr>
              <w:t>муни</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ципаль</w:t>
            </w:r>
            <w:proofErr w:type="spellEnd"/>
            <w:r w:rsidRPr="00204A0D">
              <w:rPr>
                <w:rFonts w:ascii="Times New Roman" w:eastAsia="Times New Roman" w:hAnsi="Times New Roman" w:cs="Times New Roman"/>
                <w:sz w:val="16"/>
                <w:szCs w:val="16"/>
                <w:lang w:eastAsia="ru-RU"/>
              </w:rPr>
              <w:t xml:space="preserve"> ной </w:t>
            </w:r>
            <w:proofErr w:type="spellStart"/>
            <w:r w:rsidRPr="00204A0D">
              <w:rPr>
                <w:rFonts w:ascii="Times New Roman" w:eastAsia="Times New Roman" w:hAnsi="Times New Roman" w:cs="Times New Roman"/>
                <w:sz w:val="16"/>
                <w:szCs w:val="16"/>
                <w:lang w:eastAsia="ru-RU"/>
              </w:rPr>
              <w:t>програм</w:t>
            </w:r>
            <w:proofErr w:type="spellEnd"/>
            <w:r w:rsidRPr="00204A0D">
              <w:rPr>
                <w:rFonts w:ascii="Times New Roman" w:eastAsia="Times New Roman" w:hAnsi="Times New Roman" w:cs="Times New Roman"/>
                <w:sz w:val="16"/>
                <w:szCs w:val="16"/>
                <w:lang w:eastAsia="ru-RU"/>
              </w:rPr>
              <w:t xml:space="preserve"> мы</w:t>
            </w:r>
          </w:p>
        </w:tc>
      </w:tr>
      <w:tr w:rsidR="00204A0D" w:rsidRPr="00204A0D" w:rsidTr="00A87BFB">
        <w:trPr>
          <w:trHeight w:val="570"/>
        </w:trPr>
        <w:tc>
          <w:tcPr>
            <w:tcW w:w="695"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815"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2015 </w:t>
            </w:r>
          </w:p>
        </w:tc>
        <w:tc>
          <w:tcPr>
            <w:tcW w:w="735"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850"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2384" w:type="dxa"/>
            <w:gridSpan w:val="2"/>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A87BFB">
        <w:tc>
          <w:tcPr>
            <w:tcW w:w="15840" w:type="dxa"/>
            <w:gridSpan w:val="16"/>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lastRenderedPageBreak/>
              <w:t>6. Предупреждение имущественных преступлений</w:t>
            </w:r>
          </w:p>
        </w:tc>
      </w:tr>
      <w:tr w:rsidR="00204A0D" w:rsidRPr="00204A0D" w:rsidTr="00A87BFB">
        <w:trPr>
          <w:trHeight w:val="254"/>
        </w:trPr>
        <w:tc>
          <w:tcPr>
            <w:tcW w:w="695"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6.1.</w:t>
            </w:r>
          </w:p>
        </w:tc>
        <w:tc>
          <w:tcPr>
            <w:tcW w:w="2815"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Обследование объектов хранения товарно-материальных ценностей всех форм собственности, расположенных на территории поселений, с выдачей предписаний по устранению выявленных недостатков в установленные сроки.</w:t>
            </w:r>
          </w:p>
        </w:tc>
        <w:tc>
          <w:tcPr>
            <w:tcW w:w="2552" w:type="dxa"/>
            <w:vMerge w:val="restart"/>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ОМВД </w:t>
            </w:r>
          </w:p>
          <w:p w:rsidR="00204A0D" w:rsidRPr="00204A0D" w:rsidRDefault="00204A0D" w:rsidP="00204A0D">
            <w:pPr>
              <w:widowControl w:val="0"/>
              <w:ind w:right="-18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(по согласованию)</w:t>
            </w:r>
          </w:p>
          <w:p w:rsidR="00204A0D" w:rsidRPr="00204A0D" w:rsidRDefault="00204A0D" w:rsidP="00204A0D">
            <w:pPr>
              <w:widowControl w:val="0"/>
              <w:ind w:right="-181"/>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2014 </w:t>
            </w:r>
          </w:p>
        </w:tc>
        <w:tc>
          <w:tcPr>
            <w:tcW w:w="7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850"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2384" w:type="dxa"/>
            <w:gridSpan w:val="2"/>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Выявление и блокировка уязвимых мест, установка запорных устройств.</w:t>
            </w:r>
          </w:p>
        </w:tc>
        <w:tc>
          <w:tcPr>
            <w:tcW w:w="1556"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right="-151"/>
              <w:jc w:val="left"/>
              <w:rPr>
                <w:rFonts w:ascii="Times New Roman" w:eastAsia="Times New Roman" w:hAnsi="Times New Roman" w:cs="Times New Roman"/>
                <w:sz w:val="16"/>
                <w:szCs w:val="16"/>
                <w:lang w:eastAsia="ru-RU"/>
              </w:rPr>
            </w:pPr>
            <w:proofErr w:type="gramStart"/>
            <w:r w:rsidRPr="00204A0D">
              <w:rPr>
                <w:rFonts w:ascii="Times New Roman" w:eastAsia="Times New Roman" w:hAnsi="Times New Roman" w:cs="Times New Roman"/>
                <w:sz w:val="16"/>
                <w:szCs w:val="16"/>
                <w:lang w:eastAsia="ru-RU"/>
              </w:rPr>
              <w:t xml:space="preserve">Показа </w:t>
            </w:r>
            <w:proofErr w:type="spellStart"/>
            <w:r w:rsidRPr="00204A0D">
              <w:rPr>
                <w:rFonts w:ascii="Times New Roman" w:eastAsia="Times New Roman" w:hAnsi="Times New Roman" w:cs="Times New Roman"/>
                <w:sz w:val="16"/>
                <w:szCs w:val="16"/>
                <w:lang w:eastAsia="ru-RU"/>
              </w:rPr>
              <w:t>тель</w:t>
            </w:r>
            <w:proofErr w:type="spellEnd"/>
            <w:proofErr w:type="gramEnd"/>
            <w:r w:rsidRPr="00204A0D">
              <w:rPr>
                <w:rFonts w:ascii="Times New Roman" w:eastAsia="Times New Roman" w:hAnsi="Times New Roman" w:cs="Times New Roman"/>
                <w:sz w:val="16"/>
                <w:szCs w:val="16"/>
                <w:lang w:eastAsia="ru-RU"/>
              </w:rPr>
              <w:t xml:space="preserve"> 1, 11 </w:t>
            </w:r>
            <w:proofErr w:type="spellStart"/>
            <w:r w:rsidRPr="00204A0D">
              <w:rPr>
                <w:rFonts w:ascii="Times New Roman" w:eastAsia="Times New Roman" w:hAnsi="Times New Roman" w:cs="Times New Roman"/>
                <w:sz w:val="16"/>
                <w:szCs w:val="16"/>
                <w:lang w:eastAsia="ru-RU"/>
              </w:rPr>
              <w:t>муници</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пальной</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програм</w:t>
            </w:r>
            <w:proofErr w:type="spellEnd"/>
            <w:r w:rsidRPr="00204A0D">
              <w:rPr>
                <w:rFonts w:ascii="Times New Roman" w:eastAsia="Times New Roman" w:hAnsi="Times New Roman" w:cs="Times New Roman"/>
                <w:sz w:val="16"/>
                <w:szCs w:val="16"/>
                <w:lang w:eastAsia="ru-RU"/>
              </w:rPr>
              <w:t xml:space="preserve"> мы</w:t>
            </w:r>
          </w:p>
        </w:tc>
      </w:tr>
      <w:tr w:rsidR="00204A0D" w:rsidRPr="00204A0D" w:rsidTr="00A87BFB">
        <w:trPr>
          <w:trHeight w:val="570"/>
        </w:trPr>
        <w:tc>
          <w:tcPr>
            <w:tcW w:w="695"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815"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2015 </w:t>
            </w:r>
          </w:p>
        </w:tc>
        <w:tc>
          <w:tcPr>
            <w:tcW w:w="735"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850"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2384" w:type="dxa"/>
            <w:gridSpan w:val="2"/>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A87BFB">
        <w:trPr>
          <w:trHeight w:val="247"/>
        </w:trPr>
        <w:tc>
          <w:tcPr>
            <w:tcW w:w="695"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6.2.</w:t>
            </w:r>
          </w:p>
        </w:tc>
        <w:tc>
          <w:tcPr>
            <w:tcW w:w="2815"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Проведение разъяснительной работы среди населения (с охватом 100%) по предотвращению краж товарно-материальных ценностей из домовладений (квартир) граждан (на сходах, при подворных обходах, путём распространения информационных листков и буклетов) с привлечением общественных формирований.</w:t>
            </w:r>
          </w:p>
        </w:tc>
        <w:tc>
          <w:tcPr>
            <w:tcW w:w="2552"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ОМВД </w:t>
            </w:r>
          </w:p>
          <w:p w:rsidR="00204A0D" w:rsidRPr="00204A0D" w:rsidRDefault="00204A0D" w:rsidP="00204A0D">
            <w:pPr>
              <w:widowControl w:val="0"/>
              <w:ind w:right="-18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(по согласованию),</w:t>
            </w:r>
          </w:p>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органы местного самоуправления поселений </w:t>
            </w:r>
          </w:p>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pacing w:val="-6"/>
                <w:sz w:val="16"/>
                <w:szCs w:val="16"/>
                <w:lang w:eastAsia="ru-RU"/>
              </w:rPr>
              <w:t>(по согласованию)</w:t>
            </w:r>
          </w:p>
        </w:tc>
        <w:tc>
          <w:tcPr>
            <w:tcW w:w="85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2014 </w:t>
            </w:r>
          </w:p>
        </w:tc>
        <w:tc>
          <w:tcPr>
            <w:tcW w:w="7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850"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2384" w:type="dxa"/>
            <w:gridSpan w:val="2"/>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Выявление и блокировка уязвимых мест, установка, ограждений и запорных устройств.</w:t>
            </w:r>
          </w:p>
        </w:tc>
        <w:tc>
          <w:tcPr>
            <w:tcW w:w="1556"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right="-151"/>
              <w:jc w:val="left"/>
              <w:rPr>
                <w:rFonts w:ascii="Times New Roman" w:eastAsia="Times New Roman" w:hAnsi="Times New Roman" w:cs="Times New Roman"/>
                <w:sz w:val="16"/>
                <w:szCs w:val="16"/>
                <w:lang w:eastAsia="ru-RU"/>
              </w:rPr>
            </w:pPr>
            <w:proofErr w:type="gramStart"/>
            <w:r w:rsidRPr="00204A0D">
              <w:rPr>
                <w:rFonts w:ascii="Times New Roman" w:eastAsia="Times New Roman" w:hAnsi="Times New Roman" w:cs="Times New Roman"/>
                <w:sz w:val="16"/>
                <w:szCs w:val="16"/>
                <w:lang w:eastAsia="ru-RU"/>
              </w:rPr>
              <w:t xml:space="preserve">Показа </w:t>
            </w:r>
            <w:proofErr w:type="spellStart"/>
            <w:r w:rsidRPr="00204A0D">
              <w:rPr>
                <w:rFonts w:ascii="Times New Roman" w:eastAsia="Times New Roman" w:hAnsi="Times New Roman" w:cs="Times New Roman"/>
                <w:sz w:val="16"/>
                <w:szCs w:val="16"/>
                <w:lang w:eastAsia="ru-RU"/>
              </w:rPr>
              <w:t>тель</w:t>
            </w:r>
            <w:proofErr w:type="spellEnd"/>
            <w:proofErr w:type="gramEnd"/>
            <w:r w:rsidRPr="00204A0D">
              <w:rPr>
                <w:rFonts w:ascii="Times New Roman" w:eastAsia="Times New Roman" w:hAnsi="Times New Roman" w:cs="Times New Roman"/>
                <w:sz w:val="16"/>
                <w:szCs w:val="16"/>
                <w:lang w:eastAsia="ru-RU"/>
              </w:rPr>
              <w:t xml:space="preserve">  1 </w:t>
            </w:r>
            <w:proofErr w:type="spellStart"/>
            <w:r w:rsidRPr="00204A0D">
              <w:rPr>
                <w:rFonts w:ascii="Times New Roman" w:eastAsia="Times New Roman" w:hAnsi="Times New Roman" w:cs="Times New Roman"/>
                <w:sz w:val="16"/>
                <w:szCs w:val="16"/>
                <w:lang w:eastAsia="ru-RU"/>
              </w:rPr>
              <w:t>муници</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пальной</w:t>
            </w:r>
            <w:proofErr w:type="spellEnd"/>
            <w:r w:rsidRPr="00204A0D">
              <w:rPr>
                <w:rFonts w:ascii="Times New Roman" w:eastAsia="Times New Roman" w:hAnsi="Times New Roman" w:cs="Times New Roman"/>
                <w:sz w:val="16"/>
                <w:szCs w:val="16"/>
                <w:lang w:eastAsia="ru-RU"/>
              </w:rPr>
              <w:t xml:space="preserve"> программ мы</w:t>
            </w:r>
          </w:p>
        </w:tc>
      </w:tr>
      <w:tr w:rsidR="00204A0D" w:rsidRPr="00204A0D" w:rsidTr="00A87BFB">
        <w:trPr>
          <w:trHeight w:val="570"/>
        </w:trPr>
        <w:tc>
          <w:tcPr>
            <w:tcW w:w="695"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815"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2015 </w:t>
            </w:r>
          </w:p>
        </w:tc>
        <w:tc>
          <w:tcPr>
            <w:tcW w:w="735"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850"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2384" w:type="dxa"/>
            <w:gridSpan w:val="2"/>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A87BFB">
        <w:tc>
          <w:tcPr>
            <w:tcW w:w="15840" w:type="dxa"/>
            <w:gridSpan w:val="16"/>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left="-91" w:right="-12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7. Противодействие коррупции в органах местного самоуправления</w:t>
            </w:r>
          </w:p>
        </w:tc>
      </w:tr>
      <w:tr w:rsidR="00204A0D" w:rsidRPr="00204A0D" w:rsidTr="00A87BFB">
        <w:trPr>
          <w:trHeight w:val="242"/>
        </w:trPr>
        <w:tc>
          <w:tcPr>
            <w:tcW w:w="695"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7.1.</w:t>
            </w:r>
          </w:p>
        </w:tc>
        <w:tc>
          <w:tcPr>
            <w:tcW w:w="2815"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spacing w:line="228" w:lineRule="auto"/>
              <w:ind w:right="-46"/>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Правовое просвещение муниципальных служащих Мокшанского района Пензенской области по вопросам соблюдения законодательства в сфере противодействия коррупции</w:t>
            </w:r>
          </w:p>
        </w:tc>
        <w:tc>
          <w:tcPr>
            <w:tcW w:w="2552"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spacing w:line="220" w:lineRule="auto"/>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администрация Мокшанского района,</w:t>
            </w:r>
          </w:p>
          <w:p w:rsidR="00204A0D" w:rsidRPr="00204A0D" w:rsidRDefault="00204A0D" w:rsidP="00204A0D">
            <w:pPr>
              <w:widowControl w:val="0"/>
              <w:spacing w:line="216" w:lineRule="auto"/>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органы местного самоуправления поселений </w:t>
            </w:r>
          </w:p>
          <w:p w:rsidR="00204A0D" w:rsidRPr="00204A0D" w:rsidRDefault="00204A0D" w:rsidP="00204A0D">
            <w:pPr>
              <w:widowControl w:val="0"/>
              <w:spacing w:line="228" w:lineRule="auto"/>
              <w:ind w:right="-46"/>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pacing w:val="-6"/>
                <w:sz w:val="16"/>
                <w:szCs w:val="16"/>
                <w:lang w:eastAsia="ru-RU"/>
              </w:rPr>
              <w:t>(по согласованию)</w:t>
            </w:r>
          </w:p>
        </w:tc>
        <w:tc>
          <w:tcPr>
            <w:tcW w:w="85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2014 </w:t>
            </w:r>
          </w:p>
        </w:tc>
        <w:tc>
          <w:tcPr>
            <w:tcW w:w="7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850"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2384" w:type="dxa"/>
            <w:gridSpan w:val="2"/>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left="-91" w:right="-12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Повышение антикоррупционной грамотности муниципальных служащих. </w:t>
            </w:r>
            <w:proofErr w:type="gramStart"/>
            <w:r w:rsidRPr="00204A0D">
              <w:rPr>
                <w:rFonts w:ascii="Times New Roman" w:eastAsia="Times New Roman" w:hAnsi="Times New Roman" w:cs="Times New Roman"/>
                <w:sz w:val="16"/>
                <w:szCs w:val="16"/>
                <w:lang w:eastAsia="ru-RU"/>
              </w:rPr>
              <w:t>Обучение по вопросам</w:t>
            </w:r>
            <w:proofErr w:type="gramEnd"/>
            <w:r w:rsidRPr="00204A0D">
              <w:rPr>
                <w:rFonts w:ascii="Times New Roman" w:eastAsia="Times New Roman" w:hAnsi="Times New Roman" w:cs="Times New Roman"/>
                <w:sz w:val="16"/>
                <w:szCs w:val="16"/>
                <w:lang w:eastAsia="ru-RU"/>
              </w:rPr>
              <w:t xml:space="preserve"> противодействия коррупции в рамках обучающих семинаров и  на курсах повышения квалификации.</w:t>
            </w:r>
          </w:p>
        </w:tc>
        <w:tc>
          <w:tcPr>
            <w:tcW w:w="1556"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left="-91" w:right="-128"/>
              <w:jc w:val="left"/>
              <w:rPr>
                <w:rFonts w:ascii="Times New Roman" w:eastAsia="Times New Roman" w:hAnsi="Times New Roman" w:cs="Times New Roman"/>
                <w:sz w:val="16"/>
                <w:szCs w:val="16"/>
                <w:lang w:eastAsia="ru-RU"/>
              </w:rPr>
            </w:pPr>
            <w:proofErr w:type="gramStart"/>
            <w:r w:rsidRPr="00204A0D">
              <w:rPr>
                <w:rFonts w:ascii="Times New Roman" w:eastAsia="Times New Roman" w:hAnsi="Times New Roman" w:cs="Times New Roman"/>
                <w:sz w:val="16"/>
                <w:szCs w:val="16"/>
                <w:lang w:eastAsia="ru-RU"/>
              </w:rPr>
              <w:t xml:space="preserve">Показа </w:t>
            </w:r>
            <w:proofErr w:type="spellStart"/>
            <w:r w:rsidRPr="00204A0D">
              <w:rPr>
                <w:rFonts w:ascii="Times New Roman" w:eastAsia="Times New Roman" w:hAnsi="Times New Roman" w:cs="Times New Roman"/>
                <w:sz w:val="16"/>
                <w:szCs w:val="16"/>
                <w:lang w:eastAsia="ru-RU"/>
              </w:rPr>
              <w:t>тель</w:t>
            </w:r>
            <w:proofErr w:type="spellEnd"/>
            <w:proofErr w:type="gramEnd"/>
            <w:r w:rsidRPr="00204A0D">
              <w:rPr>
                <w:rFonts w:ascii="Times New Roman" w:eastAsia="Times New Roman" w:hAnsi="Times New Roman" w:cs="Times New Roman"/>
                <w:sz w:val="16"/>
                <w:szCs w:val="16"/>
                <w:lang w:eastAsia="ru-RU"/>
              </w:rPr>
              <w:t xml:space="preserve">  3 </w:t>
            </w:r>
            <w:proofErr w:type="spellStart"/>
            <w:r w:rsidRPr="00204A0D">
              <w:rPr>
                <w:rFonts w:ascii="Times New Roman" w:eastAsia="Times New Roman" w:hAnsi="Times New Roman" w:cs="Times New Roman"/>
                <w:sz w:val="16"/>
                <w:szCs w:val="16"/>
                <w:lang w:eastAsia="ru-RU"/>
              </w:rPr>
              <w:t>муници</w:t>
            </w:r>
            <w:proofErr w:type="spellEnd"/>
          </w:p>
          <w:p w:rsidR="00204A0D" w:rsidRPr="00204A0D" w:rsidRDefault="00204A0D" w:rsidP="00204A0D">
            <w:pPr>
              <w:widowControl w:val="0"/>
              <w:ind w:left="-91" w:right="-128"/>
              <w:jc w:val="left"/>
              <w:rPr>
                <w:rFonts w:ascii="Times New Roman" w:eastAsia="Times New Roman" w:hAnsi="Times New Roman" w:cs="Times New Roman"/>
                <w:sz w:val="16"/>
                <w:szCs w:val="16"/>
                <w:lang w:eastAsia="ru-RU"/>
              </w:rPr>
            </w:pPr>
            <w:proofErr w:type="spellStart"/>
            <w:r w:rsidRPr="00204A0D">
              <w:rPr>
                <w:rFonts w:ascii="Times New Roman" w:eastAsia="Times New Roman" w:hAnsi="Times New Roman" w:cs="Times New Roman"/>
                <w:sz w:val="16"/>
                <w:szCs w:val="16"/>
                <w:lang w:eastAsia="ru-RU"/>
              </w:rPr>
              <w:t>пальной</w:t>
            </w:r>
            <w:proofErr w:type="spellEnd"/>
            <w:r w:rsidRPr="00204A0D">
              <w:rPr>
                <w:rFonts w:ascii="Times New Roman" w:eastAsia="Times New Roman" w:hAnsi="Times New Roman" w:cs="Times New Roman"/>
                <w:sz w:val="16"/>
                <w:szCs w:val="16"/>
                <w:lang w:eastAsia="ru-RU"/>
              </w:rPr>
              <w:t xml:space="preserve"> </w:t>
            </w:r>
            <w:proofErr w:type="spellStart"/>
            <w:proofErr w:type="gramStart"/>
            <w:r w:rsidRPr="00204A0D">
              <w:rPr>
                <w:rFonts w:ascii="Times New Roman" w:eastAsia="Times New Roman" w:hAnsi="Times New Roman" w:cs="Times New Roman"/>
                <w:sz w:val="16"/>
                <w:szCs w:val="16"/>
                <w:lang w:eastAsia="ru-RU"/>
              </w:rPr>
              <w:t>програм</w:t>
            </w:r>
            <w:proofErr w:type="spellEnd"/>
            <w:r w:rsidRPr="00204A0D">
              <w:rPr>
                <w:rFonts w:ascii="Times New Roman" w:eastAsia="Times New Roman" w:hAnsi="Times New Roman" w:cs="Times New Roman"/>
                <w:sz w:val="16"/>
                <w:szCs w:val="16"/>
                <w:lang w:eastAsia="ru-RU"/>
              </w:rPr>
              <w:t xml:space="preserve"> мы</w:t>
            </w:r>
            <w:proofErr w:type="gramEnd"/>
          </w:p>
        </w:tc>
      </w:tr>
      <w:tr w:rsidR="00204A0D" w:rsidRPr="00204A0D" w:rsidTr="00A87BFB">
        <w:trPr>
          <w:trHeight w:val="530"/>
        </w:trPr>
        <w:tc>
          <w:tcPr>
            <w:tcW w:w="695"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815"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2015 </w:t>
            </w:r>
          </w:p>
        </w:tc>
        <w:tc>
          <w:tcPr>
            <w:tcW w:w="735"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850"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2384" w:type="dxa"/>
            <w:gridSpan w:val="2"/>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A87BFB">
        <w:trPr>
          <w:trHeight w:val="121"/>
        </w:trPr>
        <w:tc>
          <w:tcPr>
            <w:tcW w:w="695"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7.2.</w:t>
            </w:r>
          </w:p>
        </w:tc>
        <w:tc>
          <w:tcPr>
            <w:tcW w:w="2815"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autoSpaceDE w:val="0"/>
              <w:autoSpaceDN w:val="0"/>
              <w:adjustRightInd w:val="0"/>
              <w:spacing w:line="232" w:lineRule="auto"/>
              <w:ind w:right="-46"/>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Проведение в образовательных организациях Мокшанского района конкурса стенных газет «Молодёжь против коррупции»</w:t>
            </w:r>
          </w:p>
        </w:tc>
        <w:tc>
          <w:tcPr>
            <w:tcW w:w="2552"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autoSpaceDE w:val="0"/>
              <w:autoSpaceDN w:val="0"/>
              <w:adjustRightInd w:val="0"/>
              <w:spacing w:line="232" w:lineRule="auto"/>
              <w:ind w:right="-46"/>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УО</w:t>
            </w:r>
          </w:p>
        </w:tc>
        <w:tc>
          <w:tcPr>
            <w:tcW w:w="85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2014 </w:t>
            </w:r>
          </w:p>
        </w:tc>
        <w:tc>
          <w:tcPr>
            <w:tcW w:w="7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850" w:type="dxa"/>
            <w:gridSpan w:val="2"/>
            <w:tcBorders>
              <w:top w:val="single" w:sz="4" w:space="0" w:color="auto"/>
              <w:left w:val="single" w:sz="4" w:space="0" w:color="auto"/>
              <w:right w:val="single" w:sz="4" w:space="0" w:color="auto"/>
            </w:tcBorders>
          </w:tcPr>
          <w:p w:rsidR="00204A0D" w:rsidRPr="00204A0D" w:rsidRDefault="00204A0D" w:rsidP="00204A0D">
            <w:pPr>
              <w:widowControl w:val="0"/>
              <w:ind w:left="-64" w:right="-12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right w:val="single" w:sz="4" w:space="0" w:color="auto"/>
            </w:tcBorders>
          </w:tcPr>
          <w:p w:rsidR="00204A0D" w:rsidRPr="00204A0D" w:rsidRDefault="00204A0D" w:rsidP="00204A0D">
            <w:pPr>
              <w:widowControl w:val="0"/>
              <w:ind w:left="-64" w:right="-12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right w:val="single" w:sz="4" w:space="0" w:color="auto"/>
            </w:tcBorders>
          </w:tcPr>
          <w:p w:rsidR="00204A0D" w:rsidRPr="00204A0D" w:rsidRDefault="00204A0D" w:rsidP="00204A0D">
            <w:pPr>
              <w:widowControl w:val="0"/>
              <w:ind w:left="-64" w:right="-12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2384" w:type="dxa"/>
            <w:gridSpan w:val="2"/>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left="-64" w:right="-12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Формирование у молодёжи активной гражданской позиции по противодействию коррупции, повышение её социальной активности.</w:t>
            </w:r>
          </w:p>
        </w:tc>
        <w:tc>
          <w:tcPr>
            <w:tcW w:w="1556"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left="-64" w:right="-128"/>
              <w:jc w:val="left"/>
              <w:rPr>
                <w:rFonts w:ascii="Times New Roman" w:eastAsia="Times New Roman" w:hAnsi="Times New Roman" w:cs="Times New Roman"/>
                <w:sz w:val="16"/>
                <w:szCs w:val="16"/>
                <w:lang w:eastAsia="ru-RU"/>
              </w:rPr>
            </w:pPr>
            <w:proofErr w:type="gramStart"/>
            <w:r w:rsidRPr="00204A0D">
              <w:rPr>
                <w:rFonts w:ascii="Times New Roman" w:eastAsia="Times New Roman" w:hAnsi="Times New Roman" w:cs="Times New Roman"/>
                <w:sz w:val="16"/>
                <w:szCs w:val="16"/>
                <w:lang w:eastAsia="ru-RU"/>
              </w:rPr>
              <w:t xml:space="preserve">Показа </w:t>
            </w:r>
            <w:proofErr w:type="spellStart"/>
            <w:r w:rsidRPr="00204A0D">
              <w:rPr>
                <w:rFonts w:ascii="Times New Roman" w:eastAsia="Times New Roman" w:hAnsi="Times New Roman" w:cs="Times New Roman"/>
                <w:sz w:val="16"/>
                <w:szCs w:val="16"/>
                <w:lang w:eastAsia="ru-RU"/>
              </w:rPr>
              <w:t>тель</w:t>
            </w:r>
            <w:proofErr w:type="spellEnd"/>
            <w:proofErr w:type="gramEnd"/>
            <w:r w:rsidRPr="00204A0D">
              <w:rPr>
                <w:rFonts w:ascii="Times New Roman" w:eastAsia="Times New Roman" w:hAnsi="Times New Roman" w:cs="Times New Roman"/>
                <w:sz w:val="16"/>
                <w:szCs w:val="16"/>
                <w:lang w:eastAsia="ru-RU"/>
              </w:rPr>
              <w:t xml:space="preserve">  3 </w:t>
            </w:r>
            <w:proofErr w:type="spellStart"/>
            <w:r w:rsidRPr="00204A0D">
              <w:rPr>
                <w:rFonts w:ascii="Times New Roman" w:eastAsia="Times New Roman" w:hAnsi="Times New Roman" w:cs="Times New Roman"/>
                <w:sz w:val="16"/>
                <w:szCs w:val="16"/>
                <w:lang w:eastAsia="ru-RU"/>
              </w:rPr>
              <w:t>муници</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пальной</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програм</w:t>
            </w:r>
            <w:proofErr w:type="spellEnd"/>
            <w:r w:rsidRPr="00204A0D">
              <w:rPr>
                <w:rFonts w:ascii="Times New Roman" w:eastAsia="Times New Roman" w:hAnsi="Times New Roman" w:cs="Times New Roman"/>
                <w:sz w:val="16"/>
                <w:szCs w:val="16"/>
                <w:lang w:eastAsia="ru-RU"/>
              </w:rPr>
              <w:t xml:space="preserve"> мы</w:t>
            </w:r>
          </w:p>
        </w:tc>
      </w:tr>
      <w:tr w:rsidR="00204A0D" w:rsidRPr="00204A0D" w:rsidTr="00A87BFB">
        <w:trPr>
          <w:trHeight w:val="570"/>
        </w:trPr>
        <w:tc>
          <w:tcPr>
            <w:tcW w:w="695"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815"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2015 </w:t>
            </w:r>
          </w:p>
        </w:tc>
        <w:tc>
          <w:tcPr>
            <w:tcW w:w="735"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850"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left="-64" w:right="-12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left="-64" w:right="-12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left="-64" w:right="-12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2384" w:type="dxa"/>
            <w:gridSpan w:val="2"/>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A87BFB">
        <w:trPr>
          <w:trHeight w:val="300"/>
        </w:trPr>
        <w:tc>
          <w:tcPr>
            <w:tcW w:w="695"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7.3.</w:t>
            </w:r>
          </w:p>
        </w:tc>
        <w:tc>
          <w:tcPr>
            <w:tcW w:w="2815"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autoSpaceDE w:val="0"/>
              <w:autoSpaceDN w:val="0"/>
              <w:adjustRightInd w:val="0"/>
              <w:spacing w:line="232" w:lineRule="auto"/>
              <w:ind w:right="-18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Проведение культурно просветительских мероприятий антикоррупционной направленности: выставки, диспуты, конференции, изготовление памяток, создание буклетов и плакатов</w:t>
            </w:r>
          </w:p>
        </w:tc>
        <w:tc>
          <w:tcPr>
            <w:tcW w:w="2552"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autoSpaceDE w:val="0"/>
              <w:autoSpaceDN w:val="0"/>
              <w:adjustRightInd w:val="0"/>
              <w:spacing w:line="232" w:lineRule="auto"/>
              <w:ind w:right="-46"/>
              <w:jc w:val="left"/>
              <w:rPr>
                <w:rFonts w:ascii="Times New Roman" w:eastAsia="Times New Roman" w:hAnsi="Times New Roman" w:cs="Times New Roman"/>
                <w:sz w:val="16"/>
                <w:szCs w:val="16"/>
                <w:lang w:eastAsia="ru-RU"/>
              </w:rPr>
            </w:pPr>
            <w:proofErr w:type="spellStart"/>
            <w:r w:rsidRPr="00204A0D">
              <w:rPr>
                <w:rFonts w:ascii="Times New Roman" w:eastAsia="Times New Roman" w:hAnsi="Times New Roman" w:cs="Times New Roman"/>
                <w:sz w:val="16"/>
                <w:szCs w:val="16"/>
                <w:lang w:eastAsia="ru-RU"/>
              </w:rPr>
              <w:t>ОРМПКФКиС</w:t>
            </w:r>
            <w:proofErr w:type="spellEnd"/>
          </w:p>
        </w:tc>
        <w:tc>
          <w:tcPr>
            <w:tcW w:w="85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2014 </w:t>
            </w:r>
          </w:p>
        </w:tc>
        <w:tc>
          <w:tcPr>
            <w:tcW w:w="735" w:type="dxa"/>
            <w:tcBorders>
              <w:top w:val="single" w:sz="4" w:space="0" w:color="auto"/>
              <w:left w:val="single" w:sz="4" w:space="0" w:color="auto"/>
              <w:right w:val="single" w:sz="4" w:space="0" w:color="auto"/>
            </w:tcBorders>
          </w:tcPr>
          <w:p w:rsidR="00204A0D" w:rsidRPr="00204A0D" w:rsidRDefault="00204A0D" w:rsidP="00204A0D">
            <w:pPr>
              <w:widowControl w:val="0"/>
              <w:ind w:left="-119" w:right="-91"/>
              <w:jc w:val="center"/>
              <w:rPr>
                <w:rFonts w:ascii="Times New Roman" w:eastAsia="Times New Roman" w:hAnsi="Times New Roman" w:cs="Times New Roman"/>
                <w:sz w:val="16"/>
                <w:szCs w:val="16"/>
                <w:lang w:eastAsia="ru-RU"/>
              </w:rPr>
            </w:pPr>
          </w:p>
        </w:tc>
        <w:tc>
          <w:tcPr>
            <w:tcW w:w="1134"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850"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2384" w:type="dxa"/>
            <w:gridSpan w:val="2"/>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left="-64" w:right="-12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Усиление роли средств массовой информации в реализации антикоррупционной политики в </w:t>
            </w:r>
            <w:proofErr w:type="spellStart"/>
            <w:r w:rsidRPr="00204A0D">
              <w:rPr>
                <w:rFonts w:ascii="Times New Roman" w:eastAsia="Times New Roman" w:hAnsi="Times New Roman" w:cs="Times New Roman"/>
                <w:sz w:val="16"/>
                <w:szCs w:val="16"/>
                <w:lang w:eastAsia="ru-RU"/>
              </w:rPr>
              <w:t>Мокшанском</w:t>
            </w:r>
            <w:proofErr w:type="spellEnd"/>
            <w:r w:rsidRPr="00204A0D">
              <w:rPr>
                <w:rFonts w:ascii="Times New Roman" w:eastAsia="Times New Roman" w:hAnsi="Times New Roman" w:cs="Times New Roman"/>
                <w:sz w:val="16"/>
                <w:szCs w:val="16"/>
                <w:lang w:eastAsia="ru-RU"/>
              </w:rPr>
              <w:t xml:space="preserve"> районе.</w:t>
            </w:r>
          </w:p>
        </w:tc>
        <w:tc>
          <w:tcPr>
            <w:tcW w:w="1556"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left="-64" w:right="-128"/>
              <w:jc w:val="left"/>
              <w:rPr>
                <w:rFonts w:ascii="Times New Roman" w:eastAsia="Times New Roman" w:hAnsi="Times New Roman" w:cs="Times New Roman"/>
                <w:sz w:val="16"/>
                <w:szCs w:val="16"/>
                <w:lang w:eastAsia="ru-RU"/>
              </w:rPr>
            </w:pPr>
            <w:proofErr w:type="gramStart"/>
            <w:r w:rsidRPr="00204A0D">
              <w:rPr>
                <w:rFonts w:ascii="Times New Roman" w:eastAsia="Times New Roman" w:hAnsi="Times New Roman" w:cs="Times New Roman"/>
                <w:sz w:val="16"/>
                <w:szCs w:val="16"/>
                <w:lang w:eastAsia="ru-RU"/>
              </w:rPr>
              <w:t xml:space="preserve">Показа </w:t>
            </w:r>
            <w:proofErr w:type="spellStart"/>
            <w:r w:rsidRPr="00204A0D">
              <w:rPr>
                <w:rFonts w:ascii="Times New Roman" w:eastAsia="Times New Roman" w:hAnsi="Times New Roman" w:cs="Times New Roman"/>
                <w:sz w:val="16"/>
                <w:szCs w:val="16"/>
                <w:lang w:eastAsia="ru-RU"/>
              </w:rPr>
              <w:t>тель</w:t>
            </w:r>
            <w:proofErr w:type="spellEnd"/>
            <w:proofErr w:type="gramEnd"/>
            <w:r w:rsidRPr="00204A0D">
              <w:rPr>
                <w:rFonts w:ascii="Times New Roman" w:eastAsia="Times New Roman" w:hAnsi="Times New Roman" w:cs="Times New Roman"/>
                <w:sz w:val="16"/>
                <w:szCs w:val="16"/>
                <w:lang w:eastAsia="ru-RU"/>
              </w:rPr>
              <w:t xml:space="preserve">  3 </w:t>
            </w:r>
            <w:proofErr w:type="spellStart"/>
            <w:r w:rsidRPr="00204A0D">
              <w:rPr>
                <w:rFonts w:ascii="Times New Roman" w:eastAsia="Times New Roman" w:hAnsi="Times New Roman" w:cs="Times New Roman"/>
                <w:sz w:val="16"/>
                <w:szCs w:val="16"/>
                <w:lang w:eastAsia="ru-RU"/>
              </w:rPr>
              <w:t>муници</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пальной</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програм</w:t>
            </w:r>
            <w:proofErr w:type="spellEnd"/>
            <w:r w:rsidRPr="00204A0D">
              <w:rPr>
                <w:rFonts w:ascii="Times New Roman" w:eastAsia="Times New Roman" w:hAnsi="Times New Roman" w:cs="Times New Roman"/>
                <w:sz w:val="16"/>
                <w:szCs w:val="16"/>
                <w:lang w:eastAsia="ru-RU"/>
              </w:rPr>
              <w:t xml:space="preserve"> мы</w:t>
            </w:r>
          </w:p>
        </w:tc>
      </w:tr>
      <w:tr w:rsidR="00204A0D" w:rsidRPr="00204A0D" w:rsidTr="00A87BFB">
        <w:trPr>
          <w:trHeight w:val="570"/>
        </w:trPr>
        <w:tc>
          <w:tcPr>
            <w:tcW w:w="695"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815"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2015 </w:t>
            </w:r>
          </w:p>
        </w:tc>
        <w:tc>
          <w:tcPr>
            <w:tcW w:w="735"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850"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4"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2384" w:type="dxa"/>
            <w:gridSpan w:val="2"/>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bl>
    <w:p w:rsidR="00204A0D" w:rsidRPr="00204A0D" w:rsidRDefault="00204A0D" w:rsidP="00204A0D">
      <w:pPr>
        <w:widowControl w:val="0"/>
        <w:jc w:val="right"/>
        <w:rPr>
          <w:rFonts w:ascii="Times New Roman" w:eastAsia="Times New Roman" w:hAnsi="Times New Roman" w:cs="Times New Roman"/>
          <w:sz w:val="16"/>
          <w:szCs w:val="16"/>
          <w:lang w:eastAsia="ru-RU"/>
        </w:rPr>
      </w:pPr>
    </w:p>
    <w:p w:rsidR="00204A0D" w:rsidRPr="00204A0D" w:rsidRDefault="00204A0D" w:rsidP="00204A0D">
      <w:pPr>
        <w:widowControl w:val="0"/>
        <w:jc w:val="left"/>
        <w:rPr>
          <w:rFonts w:ascii="Times New Roman" w:eastAsia="Times New Roman" w:hAnsi="Times New Roman" w:cs="Times New Roman"/>
          <w:sz w:val="16"/>
          <w:szCs w:val="16"/>
          <w:lang w:eastAsia="ru-RU"/>
        </w:rPr>
      </w:pPr>
    </w:p>
    <w:p w:rsidR="00204A0D" w:rsidRPr="00204A0D" w:rsidRDefault="00204A0D" w:rsidP="00204A0D">
      <w:pPr>
        <w:widowControl w:val="0"/>
        <w:jc w:val="left"/>
        <w:rPr>
          <w:rFonts w:ascii="Times New Roman" w:eastAsia="Times New Roman" w:hAnsi="Times New Roman" w:cs="Times New Roman"/>
          <w:sz w:val="16"/>
          <w:szCs w:val="16"/>
          <w:lang w:eastAsia="ru-RU"/>
        </w:rPr>
      </w:pPr>
    </w:p>
    <w:p w:rsidR="00204A0D" w:rsidRPr="00204A0D" w:rsidRDefault="00204A0D" w:rsidP="00204A0D">
      <w:pPr>
        <w:widowControl w:val="0"/>
        <w:jc w:val="left"/>
        <w:rPr>
          <w:rFonts w:ascii="Times New Roman" w:eastAsia="Times New Roman" w:hAnsi="Times New Roman" w:cs="Times New Roman"/>
          <w:sz w:val="16"/>
          <w:szCs w:val="16"/>
          <w:lang w:eastAsia="ru-RU"/>
        </w:rPr>
      </w:pPr>
    </w:p>
    <w:p w:rsidR="00204A0D" w:rsidRPr="00204A0D" w:rsidRDefault="00204A0D" w:rsidP="00204A0D">
      <w:pPr>
        <w:widowControl w:val="0"/>
        <w:jc w:val="left"/>
        <w:rPr>
          <w:rFonts w:ascii="Times New Roman" w:eastAsia="Times New Roman" w:hAnsi="Times New Roman" w:cs="Times New Roman"/>
          <w:sz w:val="16"/>
          <w:szCs w:val="16"/>
          <w:lang w:eastAsia="ru-RU"/>
        </w:rPr>
      </w:pPr>
    </w:p>
    <w:p w:rsidR="00204A0D" w:rsidRPr="00204A0D" w:rsidRDefault="00204A0D" w:rsidP="00204A0D">
      <w:pPr>
        <w:widowControl w:val="0"/>
        <w:tabs>
          <w:tab w:val="left" w:pos="4320"/>
          <w:tab w:val="right" w:pos="9638"/>
        </w:tabs>
        <w:jc w:val="left"/>
        <w:rPr>
          <w:rFonts w:ascii="Times New Roman" w:eastAsia="Times New Roman" w:hAnsi="Times New Roman" w:cs="Times New Roman"/>
          <w:sz w:val="16"/>
          <w:szCs w:val="16"/>
          <w:lang w:val="en-US" w:eastAsia="ru-RU"/>
        </w:rPr>
      </w:pPr>
    </w:p>
    <w:p w:rsidR="00204A0D" w:rsidRPr="00204A0D" w:rsidRDefault="00204A0D" w:rsidP="00204A0D">
      <w:pPr>
        <w:widowControl w:val="0"/>
        <w:tabs>
          <w:tab w:val="left" w:pos="4320"/>
          <w:tab w:val="right" w:pos="9638"/>
        </w:tabs>
        <w:jc w:val="left"/>
        <w:rPr>
          <w:rFonts w:ascii="Times New Roman" w:eastAsia="Times New Roman" w:hAnsi="Times New Roman" w:cs="Times New Roman"/>
          <w:sz w:val="16"/>
          <w:szCs w:val="16"/>
          <w:lang w:val="en-US" w:eastAsia="ru-RU"/>
        </w:rPr>
      </w:pPr>
    </w:p>
    <w:p w:rsidR="00204A0D" w:rsidRPr="00204A0D" w:rsidRDefault="00204A0D" w:rsidP="00204A0D">
      <w:pPr>
        <w:widowControl w:val="0"/>
        <w:tabs>
          <w:tab w:val="left" w:pos="4320"/>
          <w:tab w:val="right" w:pos="9638"/>
        </w:tabs>
        <w:jc w:val="left"/>
        <w:rPr>
          <w:rFonts w:ascii="Times New Roman" w:eastAsia="Times New Roman" w:hAnsi="Times New Roman" w:cs="Times New Roman"/>
          <w:sz w:val="16"/>
          <w:szCs w:val="16"/>
          <w:lang w:val="en-US" w:eastAsia="ru-RU"/>
        </w:rPr>
      </w:pPr>
    </w:p>
    <w:p w:rsidR="00204A0D" w:rsidRPr="00204A0D" w:rsidRDefault="00204A0D" w:rsidP="00204A0D">
      <w:pPr>
        <w:widowControl w:val="0"/>
        <w:tabs>
          <w:tab w:val="left" w:pos="4320"/>
          <w:tab w:val="right" w:pos="9638"/>
        </w:tabs>
        <w:jc w:val="left"/>
        <w:rPr>
          <w:rFonts w:ascii="Times New Roman" w:eastAsia="Times New Roman" w:hAnsi="Times New Roman" w:cs="Times New Roman"/>
          <w:sz w:val="16"/>
          <w:szCs w:val="16"/>
          <w:lang w:val="en-US" w:eastAsia="ru-RU"/>
        </w:rPr>
      </w:pPr>
    </w:p>
    <w:p w:rsidR="00204A0D" w:rsidRPr="00204A0D" w:rsidRDefault="00204A0D" w:rsidP="00204A0D">
      <w:pPr>
        <w:widowControl w:val="0"/>
        <w:tabs>
          <w:tab w:val="left" w:pos="4320"/>
          <w:tab w:val="right" w:pos="9638"/>
        </w:tabs>
        <w:jc w:val="left"/>
        <w:rPr>
          <w:rFonts w:ascii="Times New Roman" w:eastAsia="Times New Roman" w:hAnsi="Times New Roman" w:cs="Times New Roman"/>
          <w:sz w:val="16"/>
          <w:szCs w:val="16"/>
          <w:lang w:val="en-US" w:eastAsia="ru-RU"/>
        </w:rPr>
      </w:pPr>
    </w:p>
    <w:p w:rsidR="00204A0D" w:rsidRPr="00204A0D" w:rsidRDefault="00204A0D" w:rsidP="00204A0D">
      <w:pPr>
        <w:widowControl w:val="0"/>
        <w:tabs>
          <w:tab w:val="left" w:pos="4320"/>
          <w:tab w:val="right" w:pos="9638"/>
        </w:tabs>
        <w:jc w:val="left"/>
        <w:rPr>
          <w:rFonts w:ascii="Times New Roman" w:eastAsia="Times New Roman" w:hAnsi="Times New Roman" w:cs="Times New Roman"/>
          <w:sz w:val="16"/>
          <w:szCs w:val="16"/>
          <w:lang w:eastAsia="ru-RU"/>
        </w:rPr>
      </w:pPr>
    </w:p>
    <w:p w:rsidR="00204A0D" w:rsidRPr="00204A0D" w:rsidRDefault="00204A0D" w:rsidP="00204A0D">
      <w:pPr>
        <w:widowControl w:val="0"/>
        <w:tabs>
          <w:tab w:val="left" w:pos="4320"/>
          <w:tab w:val="right" w:pos="9638"/>
        </w:tabs>
        <w:jc w:val="left"/>
        <w:rPr>
          <w:rFonts w:ascii="Times New Roman" w:eastAsia="Times New Roman" w:hAnsi="Times New Roman" w:cs="Times New Roman"/>
          <w:sz w:val="16"/>
          <w:szCs w:val="16"/>
          <w:lang w:eastAsia="ru-RU"/>
        </w:rPr>
      </w:pPr>
    </w:p>
    <w:p w:rsidR="00204A0D" w:rsidRPr="00204A0D" w:rsidRDefault="00204A0D" w:rsidP="00204A0D">
      <w:pPr>
        <w:widowControl w:val="0"/>
        <w:tabs>
          <w:tab w:val="left" w:pos="4320"/>
          <w:tab w:val="right" w:pos="9638"/>
        </w:tabs>
        <w:jc w:val="left"/>
        <w:rPr>
          <w:rFonts w:ascii="Times New Roman" w:eastAsia="Times New Roman" w:hAnsi="Times New Roman" w:cs="Times New Roman"/>
          <w:sz w:val="16"/>
          <w:szCs w:val="16"/>
          <w:lang w:eastAsia="ru-RU"/>
        </w:rPr>
      </w:pPr>
    </w:p>
    <w:p w:rsidR="00204A0D" w:rsidRPr="00204A0D" w:rsidRDefault="00204A0D" w:rsidP="00204A0D">
      <w:pPr>
        <w:widowControl w:val="0"/>
        <w:tabs>
          <w:tab w:val="left" w:pos="4320"/>
          <w:tab w:val="right" w:pos="9638"/>
        </w:tabs>
        <w:jc w:val="left"/>
        <w:rPr>
          <w:rFonts w:ascii="Times New Roman" w:eastAsia="Times New Roman" w:hAnsi="Times New Roman" w:cs="Times New Roman"/>
          <w:sz w:val="16"/>
          <w:szCs w:val="16"/>
          <w:lang w:eastAsia="ru-RU"/>
        </w:rPr>
      </w:pPr>
    </w:p>
    <w:p w:rsidR="00204A0D" w:rsidRPr="00204A0D" w:rsidRDefault="00204A0D" w:rsidP="00204A0D">
      <w:pPr>
        <w:widowControl w:val="0"/>
        <w:tabs>
          <w:tab w:val="left" w:pos="4320"/>
          <w:tab w:val="right" w:pos="9638"/>
        </w:tabs>
        <w:jc w:val="left"/>
        <w:rPr>
          <w:rFonts w:ascii="Times New Roman" w:eastAsia="Times New Roman" w:hAnsi="Times New Roman" w:cs="Times New Roman"/>
          <w:sz w:val="16"/>
          <w:szCs w:val="16"/>
          <w:lang w:val="en-US" w:eastAsia="ru-RU"/>
        </w:rPr>
      </w:pPr>
    </w:p>
    <w:p w:rsidR="00204A0D" w:rsidRPr="00204A0D" w:rsidRDefault="00204A0D" w:rsidP="00204A0D">
      <w:pPr>
        <w:widowControl w:val="0"/>
        <w:jc w:val="righ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lastRenderedPageBreak/>
        <w:t>Приложение №10</w:t>
      </w:r>
    </w:p>
    <w:p w:rsidR="00204A0D" w:rsidRPr="00204A0D" w:rsidRDefault="00204A0D" w:rsidP="00204A0D">
      <w:pPr>
        <w:widowControl w:val="0"/>
        <w:jc w:val="righ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к муниципальной программе </w:t>
      </w:r>
    </w:p>
    <w:p w:rsidR="00204A0D" w:rsidRPr="00204A0D" w:rsidRDefault="00204A0D" w:rsidP="00204A0D">
      <w:pPr>
        <w:widowControl w:val="0"/>
        <w:jc w:val="righ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«Профилактика преступлений и иных правонарушений</w:t>
      </w:r>
    </w:p>
    <w:p w:rsidR="00204A0D" w:rsidRPr="00204A0D" w:rsidRDefault="00204A0D" w:rsidP="00204A0D">
      <w:pPr>
        <w:widowControl w:val="0"/>
        <w:jc w:val="righ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в </w:t>
      </w:r>
      <w:proofErr w:type="spellStart"/>
      <w:r w:rsidRPr="00204A0D">
        <w:rPr>
          <w:rFonts w:ascii="Times New Roman" w:eastAsia="Times New Roman" w:hAnsi="Times New Roman" w:cs="Times New Roman"/>
          <w:sz w:val="16"/>
          <w:szCs w:val="16"/>
          <w:lang w:eastAsia="ru-RU"/>
        </w:rPr>
        <w:t>Мокшанском</w:t>
      </w:r>
      <w:proofErr w:type="spellEnd"/>
      <w:r w:rsidRPr="00204A0D">
        <w:rPr>
          <w:rFonts w:ascii="Times New Roman" w:eastAsia="Times New Roman" w:hAnsi="Times New Roman" w:cs="Times New Roman"/>
          <w:sz w:val="16"/>
          <w:szCs w:val="16"/>
          <w:lang w:eastAsia="ru-RU"/>
        </w:rPr>
        <w:t xml:space="preserve"> районе на 2014-2027 годы»</w:t>
      </w:r>
    </w:p>
    <w:p w:rsidR="00204A0D" w:rsidRPr="00204A0D" w:rsidRDefault="00204A0D" w:rsidP="00204A0D">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204A0D">
        <w:rPr>
          <w:rFonts w:ascii="Times New Roman" w:eastAsia="Times New Roman" w:hAnsi="Times New Roman" w:cs="Times New Roman"/>
          <w:b/>
          <w:sz w:val="16"/>
          <w:szCs w:val="16"/>
          <w:lang w:eastAsia="ru-RU"/>
        </w:rPr>
        <w:t>ПЕРЕЧЕНЬ</w:t>
      </w:r>
    </w:p>
    <w:p w:rsidR="00204A0D" w:rsidRPr="00204A0D" w:rsidRDefault="00204A0D" w:rsidP="00204A0D">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204A0D">
        <w:rPr>
          <w:rFonts w:ascii="Times New Roman" w:eastAsia="Times New Roman" w:hAnsi="Times New Roman" w:cs="Times New Roman"/>
          <w:b/>
          <w:sz w:val="16"/>
          <w:szCs w:val="16"/>
          <w:lang w:eastAsia="ru-RU"/>
        </w:rPr>
        <w:t xml:space="preserve">основных мероприятий, мероприятий муниципальной программы Мокшанского района </w:t>
      </w:r>
    </w:p>
    <w:p w:rsidR="00204A0D" w:rsidRPr="00204A0D" w:rsidRDefault="00204A0D" w:rsidP="00A87BFB">
      <w:pPr>
        <w:widowControl w:val="0"/>
        <w:autoSpaceDE w:val="0"/>
        <w:autoSpaceDN w:val="0"/>
        <w:adjustRightInd w:val="0"/>
        <w:ind w:firstLine="720"/>
        <w:jc w:val="center"/>
        <w:rPr>
          <w:rFonts w:ascii="Times New Roman" w:eastAsia="Times New Roman" w:hAnsi="Times New Roman" w:cs="Times New Roman"/>
          <w:b/>
          <w:bCs/>
          <w:sz w:val="16"/>
          <w:szCs w:val="16"/>
          <w:lang w:eastAsia="ru-RU"/>
        </w:rPr>
      </w:pPr>
      <w:r w:rsidRPr="00204A0D">
        <w:rPr>
          <w:rFonts w:ascii="Times New Roman" w:eastAsia="Times New Roman" w:hAnsi="Times New Roman" w:cs="Times New Roman"/>
          <w:b/>
          <w:bCs/>
          <w:sz w:val="16"/>
          <w:szCs w:val="16"/>
          <w:lang w:eastAsia="ru-RU"/>
        </w:rPr>
        <w:t>«</w:t>
      </w:r>
      <w:r w:rsidRPr="00204A0D">
        <w:rPr>
          <w:rFonts w:ascii="Times New Roman" w:eastAsia="Times New Roman" w:hAnsi="Times New Roman" w:cs="Times New Roman"/>
          <w:b/>
          <w:sz w:val="16"/>
          <w:szCs w:val="16"/>
          <w:lang w:eastAsia="ru-RU"/>
        </w:rPr>
        <w:t>Профилактика преступлений и иных правонарушений</w:t>
      </w:r>
      <w:r w:rsidR="00A87BFB">
        <w:rPr>
          <w:rFonts w:ascii="Times New Roman" w:eastAsia="Times New Roman" w:hAnsi="Times New Roman" w:cs="Times New Roman"/>
          <w:b/>
          <w:sz w:val="16"/>
          <w:szCs w:val="16"/>
          <w:lang w:eastAsia="ru-RU"/>
        </w:rPr>
        <w:t xml:space="preserve">  </w:t>
      </w:r>
      <w:r w:rsidRPr="00204A0D">
        <w:rPr>
          <w:rFonts w:ascii="Times New Roman" w:eastAsia="Times New Roman" w:hAnsi="Times New Roman" w:cs="Times New Roman"/>
          <w:b/>
          <w:sz w:val="16"/>
          <w:szCs w:val="16"/>
          <w:lang w:eastAsia="ru-RU"/>
        </w:rPr>
        <w:t xml:space="preserve">в </w:t>
      </w:r>
      <w:proofErr w:type="spellStart"/>
      <w:r w:rsidRPr="00204A0D">
        <w:rPr>
          <w:rFonts w:ascii="Times New Roman" w:eastAsia="Times New Roman" w:hAnsi="Times New Roman" w:cs="Times New Roman"/>
          <w:b/>
          <w:sz w:val="16"/>
          <w:szCs w:val="16"/>
          <w:lang w:eastAsia="ru-RU"/>
        </w:rPr>
        <w:t>Мокшанском</w:t>
      </w:r>
      <w:proofErr w:type="spellEnd"/>
      <w:r w:rsidRPr="00204A0D">
        <w:rPr>
          <w:rFonts w:ascii="Times New Roman" w:eastAsia="Times New Roman" w:hAnsi="Times New Roman" w:cs="Times New Roman"/>
          <w:b/>
          <w:sz w:val="16"/>
          <w:szCs w:val="16"/>
          <w:lang w:eastAsia="ru-RU"/>
        </w:rPr>
        <w:t xml:space="preserve"> районе на 2014-2027 годы</w:t>
      </w:r>
      <w:r w:rsidRPr="00204A0D">
        <w:rPr>
          <w:rFonts w:ascii="Times New Roman" w:eastAsia="Times New Roman" w:hAnsi="Times New Roman" w:cs="Times New Roman"/>
          <w:b/>
          <w:bCs/>
          <w:sz w:val="16"/>
          <w:szCs w:val="16"/>
          <w:lang w:eastAsia="ru-RU"/>
        </w:rPr>
        <w:t xml:space="preserve">» </w:t>
      </w:r>
    </w:p>
    <w:p w:rsidR="00204A0D" w:rsidRPr="00204A0D" w:rsidRDefault="00204A0D" w:rsidP="00204A0D">
      <w:pPr>
        <w:widowControl w:val="0"/>
        <w:ind w:right="-370"/>
        <w:jc w:val="center"/>
        <w:rPr>
          <w:rFonts w:ascii="Times New Roman" w:eastAsia="Times New Roman" w:hAnsi="Times New Roman" w:cs="Times New Roman"/>
          <w:b/>
          <w:bCs/>
          <w:sz w:val="16"/>
          <w:szCs w:val="16"/>
          <w:lang w:eastAsia="ru-RU"/>
        </w:rPr>
      </w:pPr>
      <w:r w:rsidRPr="00204A0D">
        <w:rPr>
          <w:rFonts w:ascii="Times New Roman" w:eastAsia="Times New Roman" w:hAnsi="Times New Roman" w:cs="Times New Roman"/>
          <w:b/>
          <w:bCs/>
          <w:sz w:val="16"/>
          <w:szCs w:val="16"/>
          <w:lang w:eastAsia="ru-RU"/>
        </w:rPr>
        <w:t>на 2016 -2021 годы</w:t>
      </w:r>
    </w:p>
    <w:p w:rsidR="00204A0D" w:rsidRPr="00204A0D" w:rsidRDefault="00204A0D" w:rsidP="00204A0D">
      <w:pPr>
        <w:widowControl w:val="0"/>
        <w:jc w:val="left"/>
        <w:rPr>
          <w:rFonts w:ascii="Times New Roman" w:eastAsia="Times New Roman" w:hAnsi="Times New Roman" w:cs="Times New Roman"/>
          <w:b/>
          <w:bCs/>
          <w:sz w:val="16"/>
          <w:szCs w:val="16"/>
          <w:lang w:eastAsia="ru-RU"/>
        </w:rPr>
      </w:pPr>
    </w:p>
    <w:tbl>
      <w:tblPr>
        <w:tblW w:w="25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3105"/>
        <w:gridCol w:w="2268"/>
        <w:gridCol w:w="991"/>
        <w:gridCol w:w="709"/>
        <w:gridCol w:w="1135"/>
        <w:gridCol w:w="988"/>
        <w:gridCol w:w="996"/>
        <w:gridCol w:w="1255"/>
        <w:gridCol w:w="20"/>
        <w:gridCol w:w="1844"/>
        <w:gridCol w:w="1587"/>
        <w:gridCol w:w="7"/>
        <w:gridCol w:w="1268"/>
        <w:gridCol w:w="1275"/>
        <w:gridCol w:w="1275"/>
        <w:gridCol w:w="1275"/>
        <w:gridCol w:w="1275"/>
        <w:gridCol w:w="1275"/>
        <w:gridCol w:w="1275"/>
        <w:gridCol w:w="1275"/>
      </w:tblGrid>
      <w:tr w:rsidR="00204A0D" w:rsidRPr="00204A0D" w:rsidTr="006007B0">
        <w:trPr>
          <w:gridAfter w:val="9"/>
          <w:wAfter w:w="10200" w:type="dxa"/>
        </w:trPr>
        <w:tc>
          <w:tcPr>
            <w:tcW w:w="689"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p w:rsidR="00204A0D" w:rsidRPr="00204A0D" w:rsidRDefault="00204A0D" w:rsidP="00204A0D">
            <w:pPr>
              <w:widowControl w:val="0"/>
              <w:jc w:val="center"/>
              <w:rPr>
                <w:rFonts w:ascii="Times New Roman" w:eastAsia="Times New Roman" w:hAnsi="Times New Roman" w:cs="Times New Roman"/>
                <w:sz w:val="16"/>
                <w:szCs w:val="16"/>
                <w:lang w:eastAsia="ru-RU"/>
              </w:rPr>
            </w:pPr>
            <w:proofErr w:type="spellStart"/>
            <w:r w:rsidRPr="00204A0D">
              <w:rPr>
                <w:rFonts w:ascii="Times New Roman" w:eastAsia="Times New Roman" w:hAnsi="Times New Roman" w:cs="Times New Roman"/>
                <w:sz w:val="16"/>
                <w:szCs w:val="16"/>
                <w:lang w:eastAsia="ru-RU"/>
              </w:rPr>
              <w:t>п.п</w:t>
            </w:r>
            <w:proofErr w:type="spellEnd"/>
            <w:r w:rsidRPr="00204A0D">
              <w:rPr>
                <w:rFonts w:ascii="Times New Roman" w:eastAsia="Times New Roman" w:hAnsi="Times New Roman" w:cs="Times New Roman"/>
                <w:sz w:val="16"/>
                <w:szCs w:val="16"/>
                <w:lang w:eastAsia="ru-RU"/>
              </w:rPr>
              <w:t>.</w:t>
            </w:r>
          </w:p>
        </w:tc>
        <w:tc>
          <w:tcPr>
            <w:tcW w:w="3105"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left="-108" w:right="-6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Наименование основного мероприятия, мероприятия</w:t>
            </w:r>
          </w:p>
        </w:tc>
        <w:tc>
          <w:tcPr>
            <w:tcW w:w="2268"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left="-96"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Исполнители</w:t>
            </w:r>
          </w:p>
        </w:tc>
        <w:tc>
          <w:tcPr>
            <w:tcW w:w="991"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Срок </w:t>
            </w:r>
            <w:proofErr w:type="spellStart"/>
            <w:proofErr w:type="gramStart"/>
            <w:r w:rsidRPr="00204A0D">
              <w:rPr>
                <w:rFonts w:ascii="Times New Roman" w:eastAsia="Times New Roman" w:hAnsi="Times New Roman" w:cs="Times New Roman"/>
                <w:sz w:val="16"/>
                <w:szCs w:val="16"/>
                <w:lang w:eastAsia="ru-RU"/>
              </w:rPr>
              <w:t>испол</w:t>
            </w:r>
            <w:proofErr w:type="spellEnd"/>
            <w:r w:rsidRPr="00204A0D">
              <w:rPr>
                <w:rFonts w:ascii="Times New Roman" w:eastAsia="Times New Roman" w:hAnsi="Times New Roman" w:cs="Times New Roman"/>
                <w:sz w:val="16"/>
                <w:szCs w:val="16"/>
                <w:lang w:eastAsia="ru-RU"/>
              </w:rPr>
              <w:t>-нения</w:t>
            </w:r>
            <w:proofErr w:type="gramEnd"/>
            <w:r w:rsidRPr="00204A0D">
              <w:rPr>
                <w:rFonts w:ascii="Times New Roman" w:eastAsia="Times New Roman" w:hAnsi="Times New Roman" w:cs="Times New Roman"/>
                <w:sz w:val="16"/>
                <w:szCs w:val="16"/>
                <w:lang w:eastAsia="ru-RU"/>
              </w:rPr>
              <w:t xml:space="preserve"> (год)</w:t>
            </w:r>
          </w:p>
        </w:tc>
        <w:tc>
          <w:tcPr>
            <w:tcW w:w="5103" w:type="dxa"/>
            <w:gridSpan w:val="6"/>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Объём финансирования, тыс. руб.</w:t>
            </w:r>
          </w:p>
        </w:tc>
        <w:tc>
          <w:tcPr>
            <w:tcW w:w="1844"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Показатели результата мероприятия </w:t>
            </w:r>
          </w:p>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по годам</w:t>
            </w:r>
          </w:p>
        </w:tc>
        <w:tc>
          <w:tcPr>
            <w:tcW w:w="1587"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color w:val="000000"/>
                <w:sz w:val="16"/>
                <w:szCs w:val="16"/>
                <w:lang w:eastAsia="ru-RU"/>
              </w:rPr>
            </w:pPr>
            <w:r w:rsidRPr="00204A0D">
              <w:rPr>
                <w:rFonts w:ascii="Times New Roman" w:eastAsia="Times New Roman" w:hAnsi="Times New Roman" w:cs="Times New Roman"/>
                <w:color w:val="000000"/>
                <w:sz w:val="16"/>
                <w:szCs w:val="16"/>
                <w:lang w:eastAsia="ru-RU"/>
              </w:rPr>
              <w:t xml:space="preserve">Связь с показателем </w:t>
            </w:r>
            <w:proofErr w:type="spellStart"/>
            <w:proofErr w:type="gramStart"/>
            <w:r w:rsidRPr="00204A0D">
              <w:rPr>
                <w:rFonts w:ascii="Times New Roman" w:eastAsia="Times New Roman" w:hAnsi="Times New Roman" w:cs="Times New Roman"/>
                <w:color w:val="000000"/>
                <w:sz w:val="16"/>
                <w:szCs w:val="16"/>
                <w:lang w:eastAsia="ru-RU"/>
              </w:rPr>
              <w:t>муници</w:t>
            </w:r>
            <w:proofErr w:type="spellEnd"/>
            <w:r w:rsidRPr="00204A0D">
              <w:rPr>
                <w:rFonts w:ascii="Times New Roman" w:eastAsia="Times New Roman" w:hAnsi="Times New Roman" w:cs="Times New Roman"/>
                <w:color w:val="000000"/>
                <w:sz w:val="16"/>
                <w:szCs w:val="16"/>
                <w:lang w:eastAsia="ru-RU"/>
              </w:rPr>
              <w:t xml:space="preserve"> </w:t>
            </w:r>
            <w:proofErr w:type="spellStart"/>
            <w:r w:rsidRPr="00204A0D">
              <w:rPr>
                <w:rFonts w:ascii="Times New Roman" w:eastAsia="Times New Roman" w:hAnsi="Times New Roman" w:cs="Times New Roman"/>
                <w:color w:val="000000"/>
                <w:sz w:val="16"/>
                <w:szCs w:val="16"/>
                <w:lang w:eastAsia="ru-RU"/>
              </w:rPr>
              <w:t>пальной</w:t>
            </w:r>
            <w:proofErr w:type="spellEnd"/>
            <w:proofErr w:type="gramEnd"/>
            <w:r w:rsidRPr="00204A0D">
              <w:rPr>
                <w:rFonts w:ascii="Times New Roman" w:eastAsia="Times New Roman" w:hAnsi="Times New Roman" w:cs="Times New Roman"/>
                <w:color w:val="000000"/>
                <w:sz w:val="16"/>
                <w:szCs w:val="16"/>
                <w:lang w:eastAsia="ru-RU"/>
              </w:rPr>
              <w:t xml:space="preserve"> </w:t>
            </w:r>
            <w:proofErr w:type="spellStart"/>
            <w:r w:rsidRPr="00204A0D">
              <w:rPr>
                <w:rFonts w:ascii="Times New Roman" w:eastAsia="Times New Roman" w:hAnsi="Times New Roman" w:cs="Times New Roman"/>
                <w:color w:val="000000"/>
                <w:sz w:val="16"/>
                <w:szCs w:val="16"/>
                <w:lang w:eastAsia="ru-RU"/>
              </w:rPr>
              <w:t>програм</w:t>
            </w:r>
            <w:proofErr w:type="spellEnd"/>
            <w:r w:rsidRPr="00204A0D">
              <w:rPr>
                <w:rFonts w:ascii="Times New Roman" w:eastAsia="Times New Roman" w:hAnsi="Times New Roman" w:cs="Times New Roman"/>
                <w:color w:val="000000"/>
                <w:sz w:val="16"/>
                <w:szCs w:val="16"/>
                <w:lang w:eastAsia="ru-RU"/>
              </w:rPr>
              <w:t xml:space="preserve"> мы (подпрограммы)</w:t>
            </w:r>
          </w:p>
        </w:tc>
      </w:tr>
      <w:tr w:rsidR="00204A0D" w:rsidRPr="00204A0D" w:rsidTr="006007B0">
        <w:trPr>
          <w:gridAfter w:val="9"/>
          <w:wAfter w:w="10200" w:type="dxa"/>
        </w:trPr>
        <w:tc>
          <w:tcPr>
            <w:tcW w:w="689"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left="-76" w:right="-132"/>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Всего</w:t>
            </w:r>
          </w:p>
        </w:tc>
        <w:tc>
          <w:tcPr>
            <w:tcW w:w="1135"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left="-44" w:right="-93"/>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Бюджет Мокшанского района</w:t>
            </w:r>
          </w:p>
        </w:tc>
        <w:tc>
          <w:tcPr>
            <w:tcW w:w="988" w:type="dxa"/>
            <w:tcBorders>
              <w:top w:val="single" w:sz="4" w:space="0" w:color="auto"/>
              <w:left w:val="single" w:sz="4" w:space="0" w:color="auto"/>
              <w:bottom w:val="single" w:sz="4" w:space="0" w:color="auto"/>
              <w:right w:val="single" w:sz="4" w:space="0" w:color="auto"/>
            </w:tcBorders>
            <w:hideMark/>
          </w:tcPr>
          <w:p w:rsidR="008E1A07" w:rsidRDefault="00204A0D" w:rsidP="00204A0D">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204A0D">
              <w:rPr>
                <w:rFonts w:ascii="Times New Roman" w:eastAsia="Times New Roman" w:hAnsi="Times New Roman" w:cs="Times New Roman"/>
                <w:sz w:val="16"/>
                <w:szCs w:val="16"/>
                <w:lang w:eastAsia="ru-RU"/>
              </w:rPr>
              <w:t>Федераль</w:t>
            </w:r>
            <w:proofErr w:type="spellEnd"/>
          </w:p>
          <w:p w:rsidR="00204A0D" w:rsidRPr="00204A0D" w:rsidRDefault="00204A0D" w:rsidP="00204A0D">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204A0D">
              <w:rPr>
                <w:rFonts w:ascii="Times New Roman" w:eastAsia="Times New Roman" w:hAnsi="Times New Roman" w:cs="Times New Roman"/>
                <w:sz w:val="16"/>
                <w:szCs w:val="16"/>
                <w:lang w:eastAsia="ru-RU"/>
              </w:rPr>
              <w:t>ные</w:t>
            </w:r>
            <w:proofErr w:type="spellEnd"/>
            <w:r w:rsidRPr="00204A0D">
              <w:rPr>
                <w:rFonts w:ascii="Times New Roman" w:eastAsia="Times New Roman" w:hAnsi="Times New Roman" w:cs="Times New Roman"/>
                <w:sz w:val="16"/>
                <w:szCs w:val="16"/>
                <w:lang w:eastAsia="ru-RU"/>
              </w:rPr>
              <w:t xml:space="preserve"> средства</w:t>
            </w:r>
          </w:p>
        </w:tc>
        <w:tc>
          <w:tcPr>
            <w:tcW w:w="996" w:type="dxa"/>
            <w:tcBorders>
              <w:top w:val="single" w:sz="4" w:space="0" w:color="auto"/>
              <w:left w:val="single" w:sz="4" w:space="0" w:color="auto"/>
              <w:bottom w:val="single" w:sz="4" w:space="0" w:color="auto"/>
              <w:right w:val="single" w:sz="4" w:space="0" w:color="auto"/>
            </w:tcBorders>
            <w:hideMark/>
          </w:tcPr>
          <w:p w:rsidR="00204A0D" w:rsidRPr="00204A0D" w:rsidRDefault="00204A0D" w:rsidP="006007B0">
            <w:pPr>
              <w:widowControl w:val="0"/>
              <w:autoSpaceDE w:val="0"/>
              <w:autoSpaceDN w:val="0"/>
              <w:adjustRightInd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бюджет </w:t>
            </w:r>
            <w:r w:rsidRPr="006007B0">
              <w:rPr>
                <w:rFonts w:ascii="Times New Roman" w:eastAsia="Times New Roman" w:hAnsi="Times New Roman" w:cs="Times New Roman"/>
                <w:sz w:val="14"/>
                <w:szCs w:val="14"/>
                <w:lang w:eastAsia="ru-RU"/>
              </w:rPr>
              <w:t>Пензенской области</w:t>
            </w:r>
          </w:p>
        </w:tc>
        <w:tc>
          <w:tcPr>
            <w:tcW w:w="1275"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autoSpaceDE w:val="0"/>
              <w:autoSpaceDN w:val="0"/>
              <w:adjustRightInd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внебюджетные и иные средства </w:t>
            </w:r>
          </w:p>
        </w:tc>
        <w:tc>
          <w:tcPr>
            <w:tcW w:w="1844"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color w:val="000000"/>
                <w:sz w:val="16"/>
                <w:szCs w:val="16"/>
                <w:lang w:eastAsia="ru-RU"/>
              </w:rPr>
            </w:pPr>
          </w:p>
        </w:tc>
      </w:tr>
      <w:tr w:rsidR="00204A0D" w:rsidRPr="00204A0D" w:rsidTr="006007B0">
        <w:trPr>
          <w:gridAfter w:val="9"/>
          <w:wAfter w:w="10200" w:type="dxa"/>
        </w:trPr>
        <w:tc>
          <w:tcPr>
            <w:tcW w:w="689"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w:t>
            </w:r>
          </w:p>
        </w:tc>
        <w:tc>
          <w:tcPr>
            <w:tcW w:w="3105"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w:t>
            </w:r>
          </w:p>
        </w:tc>
        <w:tc>
          <w:tcPr>
            <w:tcW w:w="226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3</w:t>
            </w:r>
          </w:p>
        </w:tc>
        <w:tc>
          <w:tcPr>
            <w:tcW w:w="99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4</w:t>
            </w:r>
          </w:p>
        </w:tc>
        <w:tc>
          <w:tcPr>
            <w:tcW w:w="709"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5</w:t>
            </w:r>
          </w:p>
        </w:tc>
        <w:tc>
          <w:tcPr>
            <w:tcW w:w="1135"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6</w:t>
            </w:r>
          </w:p>
        </w:tc>
        <w:tc>
          <w:tcPr>
            <w:tcW w:w="98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7</w:t>
            </w:r>
          </w:p>
        </w:tc>
        <w:tc>
          <w:tcPr>
            <w:tcW w:w="996"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8</w:t>
            </w:r>
          </w:p>
        </w:tc>
        <w:tc>
          <w:tcPr>
            <w:tcW w:w="1275"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w:t>
            </w:r>
          </w:p>
        </w:tc>
        <w:tc>
          <w:tcPr>
            <w:tcW w:w="1844"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10</w:t>
            </w:r>
          </w:p>
        </w:tc>
        <w:tc>
          <w:tcPr>
            <w:tcW w:w="1587"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11</w:t>
            </w:r>
          </w:p>
        </w:tc>
      </w:tr>
      <w:tr w:rsidR="00204A0D" w:rsidRPr="00204A0D" w:rsidTr="006007B0">
        <w:trPr>
          <w:gridAfter w:val="9"/>
          <w:wAfter w:w="10200" w:type="dxa"/>
          <w:trHeight w:val="517"/>
        </w:trPr>
        <w:tc>
          <w:tcPr>
            <w:tcW w:w="15587" w:type="dxa"/>
            <w:gridSpan w:val="1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b/>
                <w:bCs/>
                <w:sz w:val="16"/>
                <w:szCs w:val="16"/>
                <w:lang w:eastAsia="ru-RU"/>
              </w:rPr>
            </w:pPr>
            <w:r w:rsidRPr="00204A0D">
              <w:rPr>
                <w:rFonts w:ascii="Times New Roman" w:eastAsia="Times New Roman" w:hAnsi="Times New Roman" w:cs="Times New Roman"/>
                <w:b/>
                <w:bCs/>
                <w:sz w:val="16"/>
                <w:szCs w:val="16"/>
                <w:lang w:eastAsia="ru-RU"/>
              </w:rPr>
              <w:t xml:space="preserve">Цель программы: </w:t>
            </w:r>
            <w:r w:rsidRPr="00204A0D">
              <w:rPr>
                <w:rFonts w:ascii="Times New Roman" w:eastAsia="Times New Roman" w:hAnsi="Times New Roman" w:cs="Times New Roman"/>
                <w:b/>
                <w:sz w:val="16"/>
                <w:szCs w:val="16"/>
                <w:lang w:eastAsia="ru-RU"/>
              </w:rPr>
              <w:t>обеспечение законности, правопорядка и общественной безопасности на территории Мокшанского района.</w:t>
            </w:r>
          </w:p>
          <w:p w:rsidR="00204A0D" w:rsidRPr="00204A0D" w:rsidRDefault="00204A0D" w:rsidP="00204A0D">
            <w:pPr>
              <w:widowControl w:val="0"/>
              <w:jc w:val="left"/>
              <w:rPr>
                <w:rFonts w:ascii="Times New Roman" w:eastAsia="Times New Roman" w:hAnsi="Times New Roman" w:cs="Times New Roman"/>
                <w:b/>
                <w:bCs/>
                <w:sz w:val="16"/>
                <w:szCs w:val="16"/>
                <w:lang w:eastAsia="ru-RU"/>
              </w:rPr>
            </w:pPr>
            <w:r w:rsidRPr="00204A0D">
              <w:rPr>
                <w:rFonts w:ascii="Times New Roman" w:eastAsia="Times New Roman" w:hAnsi="Times New Roman" w:cs="Times New Roman"/>
                <w:b/>
                <w:bCs/>
                <w:sz w:val="16"/>
                <w:szCs w:val="16"/>
                <w:lang w:eastAsia="ru-RU"/>
              </w:rPr>
              <w:t xml:space="preserve">Задача программы: </w:t>
            </w:r>
            <w:r w:rsidRPr="00204A0D">
              <w:rPr>
                <w:rFonts w:ascii="Times New Roman" w:eastAsia="Times New Roman" w:hAnsi="Times New Roman" w:cs="Times New Roman"/>
                <w:b/>
                <w:sz w:val="16"/>
                <w:szCs w:val="16"/>
                <w:lang w:eastAsia="ru-RU"/>
              </w:rPr>
              <w:t>совершенствование правовой основы муниципальной службы</w:t>
            </w:r>
          </w:p>
          <w:p w:rsidR="00204A0D" w:rsidRPr="00204A0D" w:rsidRDefault="00204A0D" w:rsidP="00204A0D">
            <w:pPr>
              <w:widowControl w:val="0"/>
              <w:ind w:right="-17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b/>
                <w:bCs/>
                <w:sz w:val="16"/>
                <w:szCs w:val="16"/>
                <w:lang w:eastAsia="ru-RU"/>
              </w:rPr>
              <w:t>Основное мероприятие: Профилактика преступлений и иных правонарушений</w:t>
            </w:r>
          </w:p>
        </w:tc>
      </w:tr>
      <w:tr w:rsidR="00204A0D" w:rsidRPr="00204A0D" w:rsidTr="006007B0">
        <w:trPr>
          <w:gridAfter w:val="9"/>
          <w:wAfter w:w="10200" w:type="dxa"/>
          <w:trHeight w:val="219"/>
        </w:trPr>
        <w:tc>
          <w:tcPr>
            <w:tcW w:w="15587" w:type="dxa"/>
            <w:gridSpan w:val="1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right="-178"/>
              <w:jc w:val="center"/>
              <w:rPr>
                <w:rFonts w:ascii="Times New Roman" w:eastAsia="Times New Roman" w:hAnsi="Times New Roman" w:cs="Times New Roman"/>
                <w:bCs/>
                <w:sz w:val="16"/>
                <w:szCs w:val="16"/>
                <w:lang w:eastAsia="ru-RU"/>
              </w:rPr>
            </w:pPr>
            <w:r w:rsidRPr="00204A0D">
              <w:rPr>
                <w:rFonts w:ascii="Times New Roman" w:eastAsia="Times New Roman" w:hAnsi="Times New Roman" w:cs="Times New Roman"/>
                <w:bCs/>
                <w:sz w:val="16"/>
                <w:szCs w:val="16"/>
                <w:lang w:eastAsia="ru-RU"/>
              </w:rPr>
              <w:t>1.</w:t>
            </w:r>
            <w:r w:rsidRPr="00204A0D">
              <w:rPr>
                <w:rFonts w:ascii="Times New Roman" w:eastAsia="Times New Roman" w:hAnsi="Times New Roman" w:cs="Times New Roman"/>
                <w:b/>
                <w:bCs/>
                <w:sz w:val="16"/>
                <w:szCs w:val="16"/>
                <w:lang w:eastAsia="ru-RU"/>
              </w:rPr>
              <w:t xml:space="preserve"> </w:t>
            </w:r>
            <w:r w:rsidRPr="00204A0D">
              <w:rPr>
                <w:rFonts w:ascii="Times New Roman" w:eastAsia="Times New Roman" w:hAnsi="Times New Roman" w:cs="Times New Roman"/>
                <w:bCs/>
                <w:sz w:val="16"/>
                <w:szCs w:val="16"/>
                <w:lang w:eastAsia="ru-RU"/>
              </w:rPr>
              <w:t>Организационные мероприятия</w:t>
            </w:r>
          </w:p>
        </w:tc>
      </w:tr>
      <w:tr w:rsidR="00204A0D" w:rsidRPr="00204A0D" w:rsidTr="006007B0">
        <w:trPr>
          <w:gridAfter w:val="9"/>
          <w:wAfter w:w="10200" w:type="dxa"/>
          <w:trHeight w:val="168"/>
        </w:trPr>
        <w:tc>
          <w:tcPr>
            <w:tcW w:w="689"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1.1.</w:t>
            </w:r>
          </w:p>
        </w:tc>
        <w:tc>
          <w:tcPr>
            <w:tcW w:w="3105"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Мониторинг </w:t>
            </w:r>
            <w:proofErr w:type="gramStart"/>
            <w:r w:rsidRPr="00204A0D">
              <w:rPr>
                <w:rFonts w:ascii="Times New Roman" w:eastAsia="Times New Roman" w:hAnsi="Times New Roman" w:cs="Times New Roman"/>
                <w:sz w:val="16"/>
                <w:szCs w:val="16"/>
                <w:lang w:eastAsia="ru-RU"/>
              </w:rPr>
              <w:t>криминогенной  обстановки</w:t>
            </w:r>
            <w:proofErr w:type="gramEnd"/>
            <w:r w:rsidRPr="00204A0D">
              <w:rPr>
                <w:rFonts w:ascii="Times New Roman" w:eastAsia="Times New Roman" w:hAnsi="Times New Roman" w:cs="Times New Roman"/>
                <w:sz w:val="16"/>
                <w:szCs w:val="16"/>
                <w:lang w:eastAsia="ru-RU"/>
              </w:rPr>
              <w:t xml:space="preserve">, анализ, принятие необходимых мер реагирования. </w:t>
            </w:r>
          </w:p>
        </w:tc>
        <w:tc>
          <w:tcPr>
            <w:tcW w:w="2268"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Администрация района,</w:t>
            </w:r>
          </w:p>
          <w:p w:rsidR="00204A0D" w:rsidRPr="00204A0D" w:rsidRDefault="00204A0D" w:rsidP="00204A0D">
            <w:pPr>
              <w:widowControl w:val="0"/>
              <w:ind w:right="-107"/>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ОМВД (по согласованию),</w:t>
            </w:r>
          </w:p>
          <w:p w:rsidR="00204A0D" w:rsidRPr="00204A0D" w:rsidRDefault="00204A0D" w:rsidP="00204A0D">
            <w:pPr>
              <w:widowControl w:val="0"/>
              <w:ind w:right="-18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органы местного самоуправления поселений (по согласованию)</w:t>
            </w: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2016 </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ind w:right="-178"/>
              <w:jc w:val="left"/>
              <w:rPr>
                <w:rFonts w:ascii="Times New Roman" w:eastAsia="Times New Roman" w:hAnsi="Times New Roman" w:cs="Times New Roman"/>
                <w:sz w:val="16"/>
                <w:szCs w:val="16"/>
                <w:lang w:eastAsia="ru-RU"/>
              </w:rPr>
            </w:pPr>
            <w:proofErr w:type="gramStart"/>
            <w:r w:rsidRPr="00204A0D">
              <w:rPr>
                <w:rFonts w:ascii="Times New Roman" w:eastAsia="Times New Roman" w:hAnsi="Times New Roman" w:cs="Times New Roman"/>
                <w:sz w:val="16"/>
                <w:szCs w:val="16"/>
                <w:lang w:eastAsia="ru-RU"/>
              </w:rPr>
              <w:t xml:space="preserve">Совершенство </w:t>
            </w:r>
            <w:proofErr w:type="spellStart"/>
            <w:r w:rsidRPr="00204A0D">
              <w:rPr>
                <w:rFonts w:ascii="Times New Roman" w:eastAsia="Times New Roman" w:hAnsi="Times New Roman" w:cs="Times New Roman"/>
                <w:sz w:val="16"/>
                <w:szCs w:val="16"/>
                <w:lang w:eastAsia="ru-RU"/>
              </w:rPr>
              <w:t>вание</w:t>
            </w:r>
            <w:proofErr w:type="spellEnd"/>
            <w:proofErr w:type="gramEnd"/>
            <w:r w:rsidRPr="00204A0D">
              <w:rPr>
                <w:rFonts w:ascii="Times New Roman" w:eastAsia="Times New Roman" w:hAnsi="Times New Roman" w:cs="Times New Roman"/>
                <w:sz w:val="16"/>
                <w:szCs w:val="16"/>
                <w:lang w:eastAsia="ru-RU"/>
              </w:rPr>
              <w:t xml:space="preserve"> деятельности субъектов профилактики </w:t>
            </w:r>
            <w:proofErr w:type="spellStart"/>
            <w:r w:rsidRPr="00204A0D">
              <w:rPr>
                <w:rFonts w:ascii="Times New Roman" w:eastAsia="Times New Roman" w:hAnsi="Times New Roman" w:cs="Times New Roman"/>
                <w:sz w:val="16"/>
                <w:szCs w:val="16"/>
                <w:lang w:eastAsia="ru-RU"/>
              </w:rPr>
              <w:t>правонаруше</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ний</w:t>
            </w:r>
            <w:proofErr w:type="spellEnd"/>
            <w:r w:rsidRPr="00204A0D">
              <w:rPr>
                <w:rFonts w:ascii="Times New Roman" w:eastAsia="Times New Roman" w:hAnsi="Times New Roman" w:cs="Times New Roman"/>
                <w:sz w:val="16"/>
                <w:szCs w:val="16"/>
                <w:lang w:eastAsia="ru-RU"/>
              </w:rPr>
              <w:t>.</w:t>
            </w:r>
          </w:p>
        </w:tc>
        <w:tc>
          <w:tcPr>
            <w:tcW w:w="1587" w:type="dxa"/>
            <w:vMerge w:val="restart"/>
            <w:tcBorders>
              <w:top w:val="single" w:sz="4" w:space="0" w:color="auto"/>
              <w:left w:val="single" w:sz="4" w:space="0" w:color="auto"/>
              <w:right w:val="single" w:sz="4" w:space="0" w:color="auto"/>
            </w:tcBorders>
            <w:hideMark/>
          </w:tcPr>
          <w:p w:rsidR="008E1A07" w:rsidRDefault="00204A0D" w:rsidP="00204A0D">
            <w:pPr>
              <w:widowControl w:val="0"/>
              <w:ind w:right="-178"/>
              <w:jc w:val="left"/>
              <w:rPr>
                <w:rFonts w:ascii="Times New Roman" w:eastAsia="Times New Roman" w:hAnsi="Times New Roman" w:cs="Times New Roman"/>
                <w:sz w:val="16"/>
                <w:szCs w:val="16"/>
                <w:lang w:eastAsia="ru-RU"/>
              </w:rPr>
            </w:pPr>
            <w:proofErr w:type="gramStart"/>
            <w:r w:rsidRPr="00204A0D">
              <w:rPr>
                <w:rFonts w:ascii="Times New Roman" w:eastAsia="Times New Roman" w:hAnsi="Times New Roman" w:cs="Times New Roman"/>
                <w:sz w:val="16"/>
                <w:szCs w:val="16"/>
                <w:lang w:eastAsia="ru-RU"/>
              </w:rPr>
              <w:t xml:space="preserve">Показа </w:t>
            </w:r>
            <w:proofErr w:type="spellStart"/>
            <w:r w:rsidRPr="00204A0D">
              <w:rPr>
                <w:rFonts w:ascii="Times New Roman" w:eastAsia="Times New Roman" w:hAnsi="Times New Roman" w:cs="Times New Roman"/>
                <w:sz w:val="16"/>
                <w:szCs w:val="16"/>
                <w:lang w:eastAsia="ru-RU"/>
              </w:rPr>
              <w:t>тель</w:t>
            </w:r>
            <w:proofErr w:type="spellEnd"/>
            <w:proofErr w:type="gramEnd"/>
            <w:r w:rsidRPr="00204A0D">
              <w:rPr>
                <w:rFonts w:ascii="Times New Roman" w:eastAsia="Times New Roman" w:hAnsi="Times New Roman" w:cs="Times New Roman"/>
                <w:sz w:val="16"/>
                <w:szCs w:val="16"/>
                <w:lang w:eastAsia="ru-RU"/>
              </w:rPr>
              <w:t xml:space="preserve"> </w:t>
            </w:r>
          </w:p>
          <w:p w:rsidR="00204A0D" w:rsidRPr="00204A0D" w:rsidRDefault="00204A0D" w:rsidP="00204A0D">
            <w:pPr>
              <w:widowControl w:val="0"/>
              <w:ind w:right="-17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1 </w:t>
            </w:r>
            <w:proofErr w:type="spellStart"/>
            <w:proofErr w:type="gramStart"/>
            <w:r w:rsidRPr="00204A0D">
              <w:rPr>
                <w:rFonts w:ascii="Times New Roman" w:eastAsia="Times New Roman" w:hAnsi="Times New Roman" w:cs="Times New Roman"/>
                <w:sz w:val="16"/>
                <w:szCs w:val="16"/>
                <w:lang w:eastAsia="ru-RU"/>
              </w:rPr>
              <w:t>муници</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пальной</w:t>
            </w:r>
            <w:proofErr w:type="spellEnd"/>
            <w:proofErr w:type="gramEnd"/>
            <w:r w:rsidRPr="00204A0D">
              <w:rPr>
                <w:rFonts w:ascii="Times New Roman" w:eastAsia="Times New Roman" w:hAnsi="Times New Roman" w:cs="Times New Roman"/>
                <w:sz w:val="16"/>
                <w:szCs w:val="16"/>
                <w:lang w:eastAsia="ru-RU"/>
              </w:rPr>
              <w:t xml:space="preserve"> программ мы</w:t>
            </w:r>
          </w:p>
        </w:tc>
      </w:tr>
      <w:tr w:rsidR="00204A0D" w:rsidRPr="00204A0D" w:rsidTr="006007B0">
        <w:trPr>
          <w:gridAfter w:val="9"/>
          <w:wAfter w:w="10200" w:type="dxa"/>
          <w:trHeight w:val="225"/>
        </w:trPr>
        <w:tc>
          <w:tcPr>
            <w:tcW w:w="689"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2017</w:t>
            </w:r>
          </w:p>
        </w:tc>
        <w:tc>
          <w:tcPr>
            <w:tcW w:w="709"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255"/>
        </w:trPr>
        <w:tc>
          <w:tcPr>
            <w:tcW w:w="689"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2018</w:t>
            </w:r>
          </w:p>
        </w:tc>
        <w:tc>
          <w:tcPr>
            <w:tcW w:w="709"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73"/>
        </w:trPr>
        <w:tc>
          <w:tcPr>
            <w:tcW w:w="689"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2019</w:t>
            </w:r>
          </w:p>
        </w:tc>
        <w:tc>
          <w:tcPr>
            <w:tcW w:w="709"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195"/>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2020</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197"/>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2021</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270"/>
        </w:trPr>
        <w:tc>
          <w:tcPr>
            <w:tcW w:w="689"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1.2.</w:t>
            </w:r>
          </w:p>
        </w:tc>
        <w:tc>
          <w:tcPr>
            <w:tcW w:w="3105"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ind w:right="-15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Вынесение на рассмотрение органов местного самоуправления Мокшанского района, оперативные совещания  субъектов профилактики</w:t>
            </w:r>
          </w:p>
          <w:p w:rsidR="00204A0D" w:rsidRPr="00204A0D" w:rsidRDefault="00204A0D" w:rsidP="00204A0D">
            <w:pPr>
              <w:widowControl w:val="0"/>
              <w:ind w:right="-15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вопросов о результатах работы по исполнению мероприятий муниципальной программы.</w:t>
            </w:r>
          </w:p>
        </w:tc>
        <w:tc>
          <w:tcPr>
            <w:tcW w:w="2268"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ind w:right="-18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Администрация района,</w:t>
            </w:r>
          </w:p>
          <w:p w:rsidR="00204A0D" w:rsidRPr="00204A0D" w:rsidRDefault="00204A0D" w:rsidP="00204A0D">
            <w:pPr>
              <w:widowControl w:val="0"/>
              <w:ind w:right="-18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органы местного самоуправления поселений (по согласованию),</w:t>
            </w:r>
          </w:p>
          <w:p w:rsidR="00204A0D" w:rsidRPr="00204A0D" w:rsidRDefault="00204A0D" w:rsidP="00204A0D">
            <w:pPr>
              <w:widowControl w:val="0"/>
              <w:ind w:right="-18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Руководители </w:t>
            </w:r>
          </w:p>
          <w:p w:rsidR="00204A0D" w:rsidRPr="00204A0D" w:rsidRDefault="00204A0D" w:rsidP="00204A0D">
            <w:pPr>
              <w:widowControl w:val="0"/>
              <w:ind w:right="-18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всех субъектов профилактики правонарушений (по согласованию)</w:t>
            </w: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2016 </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Контроль хода исполнения мероприятий </w:t>
            </w:r>
            <w:proofErr w:type="spellStart"/>
            <w:proofErr w:type="gramStart"/>
            <w:r w:rsidRPr="00204A0D">
              <w:rPr>
                <w:rFonts w:ascii="Times New Roman" w:eastAsia="Times New Roman" w:hAnsi="Times New Roman" w:cs="Times New Roman"/>
                <w:sz w:val="16"/>
                <w:szCs w:val="16"/>
                <w:lang w:eastAsia="ru-RU"/>
              </w:rPr>
              <w:t>муниципаль</w:t>
            </w:r>
            <w:proofErr w:type="spellEnd"/>
            <w:r w:rsidRPr="00204A0D">
              <w:rPr>
                <w:rFonts w:ascii="Times New Roman" w:eastAsia="Times New Roman" w:hAnsi="Times New Roman" w:cs="Times New Roman"/>
                <w:sz w:val="16"/>
                <w:szCs w:val="16"/>
                <w:lang w:eastAsia="ru-RU"/>
              </w:rPr>
              <w:t xml:space="preserve"> ной</w:t>
            </w:r>
            <w:proofErr w:type="gramEnd"/>
            <w:r w:rsidRPr="00204A0D">
              <w:rPr>
                <w:rFonts w:ascii="Times New Roman" w:eastAsia="Times New Roman" w:hAnsi="Times New Roman" w:cs="Times New Roman"/>
                <w:sz w:val="16"/>
                <w:szCs w:val="16"/>
                <w:lang w:eastAsia="ru-RU"/>
              </w:rPr>
              <w:t xml:space="preserve"> программы.</w:t>
            </w:r>
          </w:p>
        </w:tc>
        <w:tc>
          <w:tcPr>
            <w:tcW w:w="1587"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proofErr w:type="gramStart"/>
            <w:r w:rsidRPr="00204A0D">
              <w:rPr>
                <w:rFonts w:ascii="Times New Roman" w:eastAsia="Times New Roman" w:hAnsi="Times New Roman" w:cs="Times New Roman"/>
                <w:sz w:val="16"/>
                <w:szCs w:val="16"/>
                <w:lang w:eastAsia="ru-RU"/>
              </w:rPr>
              <w:t xml:space="preserve">Показа </w:t>
            </w:r>
            <w:proofErr w:type="spellStart"/>
            <w:r w:rsidRPr="00204A0D">
              <w:rPr>
                <w:rFonts w:ascii="Times New Roman" w:eastAsia="Times New Roman" w:hAnsi="Times New Roman" w:cs="Times New Roman"/>
                <w:sz w:val="16"/>
                <w:szCs w:val="16"/>
                <w:lang w:eastAsia="ru-RU"/>
              </w:rPr>
              <w:t>тель</w:t>
            </w:r>
            <w:proofErr w:type="spellEnd"/>
            <w:proofErr w:type="gramEnd"/>
            <w:r w:rsidRPr="00204A0D">
              <w:rPr>
                <w:rFonts w:ascii="Times New Roman" w:eastAsia="Times New Roman" w:hAnsi="Times New Roman" w:cs="Times New Roman"/>
                <w:sz w:val="16"/>
                <w:szCs w:val="16"/>
                <w:lang w:eastAsia="ru-RU"/>
              </w:rPr>
              <w:t xml:space="preserve">  4 </w:t>
            </w:r>
            <w:proofErr w:type="spellStart"/>
            <w:r w:rsidRPr="00204A0D">
              <w:rPr>
                <w:rFonts w:ascii="Times New Roman" w:eastAsia="Times New Roman" w:hAnsi="Times New Roman" w:cs="Times New Roman"/>
                <w:sz w:val="16"/>
                <w:szCs w:val="16"/>
                <w:lang w:eastAsia="ru-RU"/>
              </w:rPr>
              <w:t>муници</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пальной</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програм</w:t>
            </w:r>
            <w:proofErr w:type="spellEnd"/>
            <w:r w:rsidRPr="00204A0D">
              <w:rPr>
                <w:rFonts w:ascii="Times New Roman" w:eastAsia="Times New Roman" w:hAnsi="Times New Roman" w:cs="Times New Roman"/>
                <w:sz w:val="16"/>
                <w:szCs w:val="16"/>
                <w:lang w:eastAsia="ru-RU"/>
              </w:rPr>
              <w:t xml:space="preserve"> мы</w:t>
            </w:r>
          </w:p>
        </w:tc>
      </w:tr>
      <w:tr w:rsidR="00204A0D" w:rsidRPr="00204A0D" w:rsidTr="006007B0">
        <w:trPr>
          <w:gridAfter w:val="9"/>
          <w:wAfter w:w="10200" w:type="dxa"/>
          <w:trHeight w:val="241"/>
        </w:trPr>
        <w:tc>
          <w:tcPr>
            <w:tcW w:w="689" w:type="dxa"/>
            <w:vMerge/>
            <w:tcBorders>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tcPr>
          <w:p w:rsidR="00204A0D" w:rsidRPr="00204A0D" w:rsidRDefault="00204A0D" w:rsidP="00204A0D">
            <w:pPr>
              <w:widowControl w:val="0"/>
              <w:ind w:right="-151"/>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tcPr>
          <w:p w:rsidR="00204A0D" w:rsidRPr="00204A0D" w:rsidRDefault="00204A0D" w:rsidP="00204A0D">
            <w:pPr>
              <w:widowControl w:val="0"/>
              <w:ind w:right="-181"/>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2017</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tcPr>
          <w:p w:rsidR="00204A0D" w:rsidRPr="00204A0D" w:rsidRDefault="00204A0D" w:rsidP="00204A0D">
            <w:pPr>
              <w:widowControl w:val="0"/>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tcPr>
          <w:p w:rsidR="00204A0D" w:rsidRPr="00204A0D" w:rsidRDefault="00204A0D" w:rsidP="00204A0D">
            <w:pPr>
              <w:widowControl w:val="0"/>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210"/>
        </w:trPr>
        <w:tc>
          <w:tcPr>
            <w:tcW w:w="689"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2018</w:t>
            </w:r>
          </w:p>
        </w:tc>
        <w:tc>
          <w:tcPr>
            <w:tcW w:w="709"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left="-119" w:right="-9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left="-119" w:right="-9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240"/>
        </w:trPr>
        <w:tc>
          <w:tcPr>
            <w:tcW w:w="689"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2019</w:t>
            </w:r>
          </w:p>
        </w:tc>
        <w:tc>
          <w:tcPr>
            <w:tcW w:w="709"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hideMark/>
          </w:tcPr>
          <w:p w:rsidR="00204A0D" w:rsidRPr="00204A0D" w:rsidRDefault="00204A0D" w:rsidP="00204A0D">
            <w:pPr>
              <w:widowControl w:val="0"/>
              <w:ind w:left="-119" w:right="-9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hideMark/>
          </w:tcPr>
          <w:p w:rsidR="00204A0D" w:rsidRPr="00204A0D" w:rsidRDefault="00204A0D" w:rsidP="00204A0D">
            <w:pPr>
              <w:widowControl w:val="0"/>
              <w:ind w:left="-119" w:right="-9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285"/>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2020</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ind w:left="-119" w:right="-9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ind w:left="-119" w:right="-9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133"/>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2021</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ind w:left="-119" w:right="-9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ind w:left="-119" w:right="-9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153"/>
        </w:trPr>
        <w:tc>
          <w:tcPr>
            <w:tcW w:w="689"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1.3.</w:t>
            </w:r>
          </w:p>
        </w:tc>
        <w:tc>
          <w:tcPr>
            <w:tcW w:w="3105"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Проведение выступлений должностных лиц перед населением (в трудовых коллективах, на собраниях граждан, на заседаниях советов общественности и т.д.) </w:t>
            </w:r>
          </w:p>
        </w:tc>
        <w:tc>
          <w:tcPr>
            <w:tcW w:w="2268"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Администрация района,</w:t>
            </w:r>
          </w:p>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органы местного самоуправления поселений (по согласованию),</w:t>
            </w:r>
          </w:p>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ОМВД</w:t>
            </w:r>
          </w:p>
          <w:p w:rsidR="00204A0D" w:rsidRPr="00204A0D" w:rsidRDefault="00204A0D" w:rsidP="00204A0D">
            <w:pPr>
              <w:widowControl w:val="0"/>
              <w:ind w:right="-18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(по согласованию)</w:t>
            </w: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2016</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Укрепление законности и правопорядка, усиление охраны прав и законных интересов граждан.</w:t>
            </w:r>
          </w:p>
        </w:tc>
        <w:tc>
          <w:tcPr>
            <w:tcW w:w="1587"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proofErr w:type="gramStart"/>
            <w:r w:rsidRPr="00204A0D">
              <w:rPr>
                <w:rFonts w:ascii="Times New Roman" w:eastAsia="Times New Roman" w:hAnsi="Times New Roman" w:cs="Times New Roman"/>
                <w:sz w:val="16"/>
                <w:szCs w:val="16"/>
                <w:lang w:eastAsia="ru-RU"/>
              </w:rPr>
              <w:t xml:space="preserve">Показа </w:t>
            </w:r>
            <w:proofErr w:type="spellStart"/>
            <w:r w:rsidRPr="00204A0D">
              <w:rPr>
                <w:rFonts w:ascii="Times New Roman" w:eastAsia="Times New Roman" w:hAnsi="Times New Roman" w:cs="Times New Roman"/>
                <w:sz w:val="16"/>
                <w:szCs w:val="16"/>
                <w:lang w:eastAsia="ru-RU"/>
              </w:rPr>
              <w:t>тель</w:t>
            </w:r>
            <w:proofErr w:type="spellEnd"/>
            <w:proofErr w:type="gramEnd"/>
            <w:r w:rsidRPr="00204A0D">
              <w:rPr>
                <w:rFonts w:ascii="Times New Roman" w:eastAsia="Times New Roman" w:hAnsi="Times New Roman" w:cs="Times New Roman"/>
                <w:sz w:val="16"/>
                <w:szCs w:val="16"/>
                <w:lang w:eastAsia="ru-RU"/>
              </w:rPr>
              <w:t xml:space="preserve">  1, 4 </w:t>
            </w:r>
            <w:proofErr w:type="spellStart"/>
            <w:r w:rsidRPr="00204A0D">
              <w:rPr>
                <w:rFonts w:ascii="Times New Roman" w:eastAsia="Times New Roman" w:hAnsi="Times New Roman" w:cs="Times New Roman"/>
                <w:sz w:val="16"/>
                <w:szCs w:val="16"/>
                <w:lang w:eastAsia="ru-RU"/>
              </w:rPr>
              <w:t>муници</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пальной</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програм</w:t>
            </w:r>
            <w:proofErr w:type="spellEnd"/>
            <w:r w:rsidRPr="00204A0D">
              <w:rPr>
                <w:rFonts w:ascii="Times New Roman" w:eastAsia="Times New Roman" w:hAnsi="Times New Roman" w:cs="Times New Roman"/>
                <w:sz w:val="16"/>
                <w:szCs w:val="16"/>
                <w:lang w:eastAsia="ru-RU"/>
              </w:rPr>
              <w:t xml:space="preserve"> мы </w:t>
            </w:r>
          </w:p>
        </w:tc>
      </w:tr>
      <w:tr w:rsidR="00204A0D" w:rsidRPr="00204A0D" w:rsidTr="006007B0">
        <w:trPr>
          <w:gridAfter w:val="9"/>
          <w:wAfter w:w="10200" w:type="dxa"/>
          <w:trHeight w:val="165"/>
        </w:trPr>
        <w:tc>
          <w:tcPr>
            <w:tcW w:w="689"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2017</w:t>
            </w:r>
          </w:p>
        </w:tc>
        <w:tc>
          <w:tcPr>
            <w:tcW w:w="709"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240"/>
        </w:trPr>
        <w:tc>
          <w:tcPr>
            <w:tcW w:w="689"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2018</w:t>
            </w:r>
          </w:p>
        </w:tc>
        <w:tc>
          <w:tcPr>
            <w:tcW w:w="709"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225"/>
        </w:trPr>
        <w:tc>
          <w:tcPr>
            <w:tcW w:w="689"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2019</w:t>
            </w:r>
          </w:p>
        </w:tc>
        <w:tc>
          <w:tcPr>
            <w:tcW w:w="709"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195"/>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2020</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226"/>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2021</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240"/>
        </w:trPr>
        <w:tc>
          <w:tcPr>
            <w:tcW w:w="689"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1.4.</w:t>
            </w:r>
          </w:p>
        </w:tc>
        <w:tc>
          <w:tcPr>
            <w:tcW w:w="3105"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ind w:right="-10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Обеспечение общественного контроля  соблюдения законности органами местного самоуправления и правоохранительными органами</w:t>
            </w:r>
          </w:p>
        </w:tc>
        <w:tc>
          <w:tcPr>
            <w:tcW w:w="2268"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Советы общественности по профилактике правонарушений района и поселений (по согласованию)</w:t>
            </w: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2016 </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Обеспечение конституционных прав человека и гражданина.</w:t>
            </w:r>
          </w:p>
        </w:tc>
        <w:tc>
          <w:tcPr>
            <w:tcW w:w="1587"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proofErr w:type="gramStart"/>
            <w:r w:rsidRPr="00204A0D">
              <w:rPr>
                <w:rFonts w:ascii="Times New Roman" w:eastAsia="Times New Roman" w:hAnsi="Times New Roman" w:cs="Times New Roman"/>
                <w:sz w:val="16"/>
                <w:szCs w:val="16"/>
                <w:lang w:eastAsia="ru-RU"/>
              </w:rPr>
              <w:t xml:space="preserve">Показа </w:t>
            </w:r>
            <w:proofErr w:type="spellStart"/>
            <w:r w:rsidRPr="00204A0D">
              <w:rPr>
                <w:rFonts w:ascii="Times New Roman" w:eastAsia="Times New Roman" w:hAnsi="Times New Roman" w:cs="Times New Roman"/>
                <w:sz w:val="16"/>
                <w:szCs w:val="16"/>
                <w:lang w:eastAsia="ru-RU"/>
              </w:rPr>
              <w:t>тель</w:t>
            </w:r>
            <w:proofErr w:type="spellEnd"/>
            <w:proofErr w:type="gramEnd"/>
            <w:r w:rsidRPr="00204A0D">
              <w:rPr>
                <w:rFonts w:ascii="Times New Roman" w:eastAsia="Times New Roman" w:hAnsi="Times New Roman" w:cs="Times New Roman"/>
                <w:sz w:val="16"/>
                <w:szCs w:val="16"/>
                <w:lang w:eastAsia="ru-RU"/>
              </w:rPr>
              <w:t xml:space="preserve">  1, 4 муниципальной </w:t>
            </w:r>
            <w:proofErr w:type="spellStart"/>
            <w:r w:rsidRPr="00204A0D">
              <w:rPr>
                <w:rFonts w:ascii="Times New Roman" w:eastAsia="Times New Roman" w:hAnsi="Times New Roman" w:cs="Times New Roman"/>
                <w:sz w:val="16"/>
                <w:szCs w:val="16"/>
                <w:lang w:eastAsia="ru-RU"/>
              </w:rPr>
              <w:t>програм</w:t>
            </w:r>
            <w:proofErr w:type="spellEnd"/>
            <w:r w:rsidRPr="00204A0D">
              <w:rPr>
                <w:rFonts w:ascii="Times New Roman" w:eastAsia="Times New Roman" w:hAnsi="Times New Roman" w:cs="Times New Roman"/>
                <w:sz w:val="16"/>
                <w:szCs w:val="16"/>
                <w:lang w:eastAsia="ru-RU"/>
              </w:rPr>
              <w:t xml:space="preserve"> мы</w:t>
            </w:r>
          </w:p>
        </w:tc>
      </w:tr>
      <w:tr w:rsidR="00204A0D" w:rsidRPr="00204A0D" w:rsidTr="006007B0">
        <w:trPr>
          <w:gridAfter w:val="9"/>
          <w:wAfter w:w="10200" w:type="dxa"/>
          <w:trHeight w:val="255"/>
        </w:trPr>
        <w:tc>
          <w:tcPr>
            <w:tcW w:w="689"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2017</w:t>
            </w:r>
          </w:p>
        </w:tc>
        <w:tc>
          <w:tcPr>
            <w:tcW w:w="709"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240"/>
        </w:trPr>
        <w:tc>
          <w:tcPr>
            <w:tcW w:w="689"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2018</w:t>
            </w:r>
          </w:p>
        </w:tc>
        <w:tc>
          <w:tcPr>
            <w:tcW w:w="709"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195"/>
        </w:trPr>
        <w:tc>
          <w:tcPr>
            <w:tcW w:w="689"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2019</w:t>
            </w:r>
          </w:p>
        </w:tc>
        <w:tc>
          <w:tcPr>
            <w:tcW w:w="709"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180"/>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2020</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144"/>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2021</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239"/>
        </w:trPr>
        <w:tc>
          <w:tcPr>
            <w:tcW w:w="689" w:type="dxa"/>
            <w:vMerge w:val="restart"/>
            <w:tcBorders>
              <w:left w:val="single" w:sz="4" w:space="0" w:color="auto"/>
              <w:right w:val="single" w:sz="4" w:space="0" w:color="auto"/>
            </w:tcBorders>
            <w:vAlign w:val="center"/>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1.5. </w:t>
            </w:r>
          </w:p>
        </w:tc>
        <w:tc>
          <w:tcPr>
            <w:tcW w:w="3105" w:type="dxa"/>
            <w:vMerge w:val="restart"/>
            <w:tcBorders>
              <w:left w:val="single" w:sz="4" w:space="0" w:color="auto"/>
              <w:right w:val="single" w:sz="4" w:space="0" w:color="auto"/>
            </w:tcBorders>
            <w:vAlign w:val="center"/>
          </w:tcPr>
          <w:p w:rsidR="00204A0D" w:rsidRPr="00204A0D" w:rsidRDefault="00204A0D" w:rsidP="00204A0D">
            <w:pPr>
              <w:widowControl w:val="0"/>
              <w:ind w:right="15"/>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Проведение разъяснительной работы среди населения (в трудовых </w:t>
            </w:r>
            <w:r w:rsidRPr="00204A0D">
              <w:rPr>
                <w:rFonts w:ascii="Times New Roman" w:eastAsia="Times New Roman" w:hAnsi="Times New Roman" w:cs="Times New Roman"/>
                <w:sz w:val="16"/>
                <w:szCs w:val="16"/>
                <w:lang w:eastAsia="ru-RU"/>
              </w:rPr>
              <w:lastRenderedPageBreak/>
              <w:t>коллективах, на собраниях граждан, на заседаниях советов общественности и т.д.) по противодействию и профилактике мошенничества.</w:t>
            </w:r>
          </w:p>
        </w:tc>
        <w:tc>
          <w:tcPr>
            <w:tcW w:w="2268" w:type="dxa"/>
            <w:vMerge w:val="restart"/>
            <w:tcBorders>
              <w:left w:val="single" w:sz="4" w:space="0" w:color="auto"/>
              <w:right w:val="single" w:sz="4" w:space="0" w:color="auto"/>
            </w:tcBorders>
            <w:vAlign w:val="center"/>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lastRenderedPageBreak/>
              <w:t xml:space="preserve">Органы местного самоуправления поселений </w:t>
            </w:r>
            <w:r w:rsidRPr="00204A0D">
              <w:rPr>
                <w:rFonts w:ascii="Times New Roman" w:eastAsia="Times New Roman" w:hAnsi="Times New Roman" w:cs="Times New Roman"/>
                <w:sz w:val="16"/>
                <w:szCs w:val="16"/>
                <w:lang w:eastAsia="ru-RU"/>
              </w:rPr>
              <w:lastRenderedPageBreak/>
              <w:t>(по согласованию),</w:t>
            </w:r>
          </w:p>
          <w:p w:rsidR="00204A0D" w:rsidRPr="00204A0D" w:rsidRDefault="00204A0D" w:rsidP="00A87BFB">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ОМВ</w:t>
            </w:r>
            <w:proofErr w:type="gramStart"/>
            <w:r w:rsidRPr="00204A0D">
              <w:rPr>
                <w:rFonts w:ascii="Times New Roman" w:eastAsia="Times New Roman" w:hAnsi="Times New Roman" w:cs="Times New Roman"/>
                <w:sz w:val="16"/>
                <w:szCs w:val="16"/>
                <w:lang w:eastAsia="ru-RU"/>
              </w:rPr>
              <w:t>Д(</w:t>
            </w:r>
            <w:proofErr w:type="gramEnd"/>
            <w:r w:rsidRPr="00204A0D">
              <w:rPr>
                <w:rFonts w:ascii="Times New Roman" w:eastAsia="Times New Roman" w:hAnsi="Times New Roman" w:cs="Times New Roman"/>
                <w:sz w:val="16"/>
                <w:szCs w:val="16"/>
                <w:lang w:eastAsia="ru-RU"/>
              </w:rPr>
              <w:t>по согласованию)</w:t>
            </w: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lastRenderedPageBreak/>
              <w:t xml:space="preserve">2016 </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val="restart"/>
            <w:tcBorders>
              <w:left w:val="single" w:sz="4" w:space="0" w:color="auto"/>
              <w:right w:val="single" w:sz="4" w:space="0" w:color="auto"/>
            </w:tcBorders>
            <w:vAlign w:val="center"/>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Укрепление законности и </w:t>
            </w:r>
            <w:r w:rsidRPr="00204A0D">
              <w:rPr>
                <w:rFonts w:ascii="Times New Roman" w:eastAsia="Times New Roman" w:hAnsi="Times New Roman" w:cs="Times New Roman"/>
                <w:sz w:val="16"/>
                <w:szCs w:val="16"/>
                <w:lang w:eastAsia="ru-RU"/>
              </w:rPr>
              <w:lastRenderedPageBreak/>
              <w:t>правопорядка, усиление охраны прав и законных интересов граждан.</w:t>
            </w:r>
          </w:p>
        </w:tc>
        <w:tc>
          <w:tcPr>
            <w:tcW w:w="1587" w:type="dxa"/>
            <w:vMerge w:val="restart"/>
            <w:tcBorders>
              <w:left w:val="single" w:sz="4" w:space="0" w:color="auto"/>
              <w:right w:val="single" w:sz="4" w:space="0" w:color="auto"/>
            </w:tcBorders>
            <w:vAlign w:val="center"/>
          </w:tcPr>
          <w:p w:rsidR="00204A0D" w:rsidRPr="00204A0D" w:rsidRDefault="00204A0D" w:rsidP="00204A0D">
            <w:pPr>
              <w:widowControl w:val="0"/>
              <w:jc w:val="left"/>
              <w:rPr>
                <w:rFonts w:ascii="Times New Roman" w:eastAsia="Times New Roman" w:hAnsi="Times New Roman" w:cs="Times New Roman"/>
                <w:sz w:val="16"/>
                <w:szCs w:val="16"/>
                <w:lang w:eastAsia="ru-RU"/>
              </w:rPr>
            </w:pPr>
            <w:proofErr w:type="gramStart"/>
            <w:r w:rsidRPr="00204A0D">
              <w:rPr>
                <w:rFonts w:ascii="Times New Roman" w:eastAsia="Times New Roman" w:hAnsi="Times New Roman" w:cs="Times New Roman"/>
                <w:sz w:val="16"/>
                <w:szCs w:val="16"/>
                <w:lang w:eastAsia="ru-RU"/>
              </w:rPr>
              <w:lastRenderedPageBreak/>
              <w:t xml:space="preserve">Показа </w:t>
            </w:r>
            <w:proofErr w:type="spellStart"/>
            <w:r w:rsidRPr="00204A0D">
              <w:rPr>
                <w:rFonts w:ascii="Times New Roman" w:eastAsia="Times New Roman" w:hAnsi="Times New Roman" w:cs="Times New Roman"/>
                <w:sz w:val="16"/>
                <w:szCs w:val="16"/>
                <w:lang w:eastAsia="ru-RU"/>
              </w:rPr>
              <w:t>тель</w:t>
            </w:r>
            <w:proofErr w:type="spellEnd"/>
            <w:proofErr w:type="gramEnd"/>
            <w:r w:rsidRPr="00204A0D">
              <w:rPr>
                <w:rFonts w:ascii="Times New Roman" w:eastAsia="Times New Roman" w:hAnsi="Times New Roman" w:cs="Times New Roman"/>
                <w:sz w:val="16"/>
                <w:szCs w:val="16"/>
                <w:lang w:eastAsia="ru-RU"/>
              </w:rPr>
              <w:t xml:space="preserve">  1, 4 </w:t>
            </w:r>
            <w:proofErr w:type="spellStart"/>
            <w:r w:rsidRPr="00204A0D">
              <w:rPr>
                <w:rFonts w:ascii="Times New Roman" w:eastAsia="Times New Roman" w:hAnsi="Times New Roman" w:cs="Times New Roman"/>
                <w:sz w:val="16"/>
                <w:szCs w:val="16"/>
                <w:lang w:eastAsia="ru-RU"/>
              </w:rPr>
              <w:t>муници</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пальной</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lastRenderedPageBreak/>
              <w:t>програм</w:t>
            </w:r>
            <w:proofErr w:type="spellEnd"/>
            <w:r w:rsidRPr="00204A0D">
              <w:rPr>
                <w:rFonts w:ascii="Times New Roman" w:eastAsia="Times New Roman" w:hAnsi="Times New Roman" w:cs="Times New Roman"/>
                <w:sz w:val="16"/>
                <w:szCs w:val="16"/>
                <w:lang w:eastAsia="ru-RU"/>
              </w:rPr>
              <w:t xml:space="preserve"> мы</w:t>
            </w:r>
          </w:p>
        </w:tc>
      </w:tr>
      <w:tr w:rsidR="00204A0D" w:rsidRPr="00204A0D" w:rsidTr="006007B0">
        <w:trPr>
          <w:gridAfter w:val="9"/>
          <w:wAfter w:w="10200" w:type="dxa"/>
          <w:trHeight w:val="210"/>
        </w:trPr>
        <w:tc>
          <w:tcPr>
            <w:tcW w:w="689" w:type="dxa"/>
            <w:vMerge/>
            <w:tcBorders>
              <w:left w:val="single" w:sz="4" w:space="0" w:color="auto"/>
              <w:right w:val="single" w:sz="4" w:space="0" w:color="auto"/>
            </w:tcBorders>
            <w:vAlign w:val="center"/>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widowControl w:val="0"/>
              <w:ind w:right="-100"/>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204A0D">
            <w:pPr>
              <w:widowControl w:val="0"/>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2017</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tcPr>
          <w:p w:rsidR="00204A0D" w:rsidRPr="00204A0D" w:rsidRDefault="00204A0D" w:rsidP="00204A0D">
            <w:pPr>
              <w:widowControl w:val="0"/>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tcPr>
          <w:p w:rsidR="00204A0D" w:rsidRPr="00204A0D" w:rsidRDefault="00204A0D" w:rsidP="00204A0D">
            <w:pPr>
              <w:widowControl w:val="0"/>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180"/>
        </w:trPr>
        <w:tc>
          <w:tcPr>
            <w:tcW w:w="689" w:type="dxa"/>
            <w:vMerge/>
            <w:tcBorders>
              <w:left w:val="single" w:sz="4" w:space="0" w:color="auto"/>
              <w:right w:val="single" w:sz="4" w:space="0" w:color="auto"/>
            </w:tcBorders>
            <w:vAlign w:val="center"/>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widowControl w:val="0"/>
              <w:ind w:right="-100"/>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204A0D">
            <w:pPr>
              <w:widowControl w:val="0"/>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2018</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tcPr>
          <w:p w:rsidR="00204A0D" w:rsidRPr="00204A0D" w:rsidRDefault="00204A0D" w:rsidP="00204A0D">
            <w:pPr>
              <w:widowControl w:val="0"/>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tcPr>
          <w:p w:rsidR="00204A0D" w:rsidRPr="00204A0D" w:rsidRDefault="00204A0D" w:rsidP="00204A0D">
            <w:pPr>
              <w:widowControl w:val="0"/>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248"/>
        </w:trPr>
        <w:tc>
          <w:tcPr>
            <w:tcW w:w="689" w:type="dxa"/>
            <w:vMerge/>
            <w:tcBorders>
              <w:left w:val="single" w:sz="4" w:space="0" w:color="auto"/>
              <w:right w:val="single" w:sz="4" w:space="0" w:color="auto"/>
            </w:tcBorders>
            <w:vAlign w:val="center"/>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widowControl w:val="0"/>
              <w:ind w:right="-100"/>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204A0D">
            <w:pPr>
              <w:widowControl w:val="0"/>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2019</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tcPr>
          <w:p w:rsidR="00204A0D" w:rsidRPr="00204A0D" w:rsidRDefault="00204A0D" w:rsidP="00204A0D">
            <w:pPr>
              <w:widowControl w:val="0"/>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tcPr>
          <w:p w:rsidR="00204A0D" w:rsidRPr="00204A0D" w:rsidRDefault="00204A0D" w:rsidP="00204A0D">
            <w:pPr>
              <w:widowControl w:val="0"/>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150"/>
        </w:trPr>
        <w:tc>
          <w:tcPr>
            <w:tcW w:w="689" w:type="dxa"/>
            <w:vMerge/>
            <w:tcBorders>
              <w:left w:val="single" w:sz="4" w:space="0" w:color="auto"/>
              <w:right w:val="single" w:sz="4" w:space="0" w:color="auto"/>
            </w:tcBorders>
            <w:vAlign w:val="center"/>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widowControl w:val="0"/>
              <w:ind w:right="-100"/>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204A0D">
            <w:pPr>
              <w:widowControl w:val="0"/>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2020</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tcPr>
          <w:p w:rsidR="00204A0D" w:rsidRPr="00204A0D" w:rsidRDefault="00204A0D" w:rsidP="00204A0D">
            <w:pPr>
              <w:widowControl w:val="0"/>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tcPr>
          <w:p w:rsidR="00204A0D" w:rsidRPr="00204A0D" w:rsidRDefault="00204A0D" w:rsidP="00204A0D">
            <w:pPr>
              <w:widowControl w:val="0"/>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73"/>
        </w:trPr>
        <w:tc>
          <w:tcPr>
            <w:tcW w:w="689" w:type="dxa"/>
            <w:vMerge/>
            <w:tcBorders>
              <w:left w:val="single" w:sz="4" w:space="0" w:color="auto"/>
              <w:right w:val="single" w:sz="4" w:space="0" w:color="auto"/>
            </w:tcBorders>
            <w:vAlign w:val="center"/>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widowControl w:val="0"/>
              <w:ind w:right="-100"/>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204A0D">
            <w:pPr>
              <w:widowControl w:val="0"/>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2021</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tcPr>
          <w:p w:rsidR="00204A0D" w:rsidRPr="00204A0D" w:rsidRDefault="00204A0D" w:rsidP="00204A0D">
            <w:pPr>
              <w:widowControl w:val="0"/>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tcPr>
          <w:p w:rsidR="00204A0D" w:rsidRPr="00204A0D" w:rsidRDefault="00204A0D" w:rsidP="00204A0D">
            <w:pPr>
              <w:widowControl w:val="0"/>
              <w:jc w:val="left"/>
              <w:rPr>
                <w:rFonts w:ascii="Times New Roman" w:eastAsia="Times New Roman" w:hAnsi="Times New Roman" w:cs="Times New Roman"/>
                <w:sz w:val="16"/>
                <w:szCs w:val="16"/>
                <w:lang w:eastAsia="ru-RU"/>
              </w:rPr>
            </w:pPr>
          </w:p>
        </w:tc>
      </w:tr>
      <w:tr w:rsidR="00204A0D" w:rsidRPr="00204A0D" w:rsidTr="006007B0">
        <w:tc>
          <w:tcPr>
            <w:tcW w:w="15587" w:type="dxa"/>
            <w:gridSpan w:val="1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 Предупреждение беспризорности и безнадзорности, профилактика правонарушений несовершеннолетних</w:t>
            </w:r>
          </w:p>
        </w:tc>
        <w:tc>
          <w:tcPr>
            <w:tcW w:w="1275" w:type="dxa"/>
            <w:gridSpan w:val="2"/>
          </w:tcPr>
          <w:p w:rsidR="00204A0D" w:rsidRPr="00204A0D" w:rsidRDefault="00204A0D" w:rsidP="00204A0D">
            <w:pPr>
              <w:jc w:val="left"/>
              <w:rPr>
                <w:rFonts w:ascii="Times New Roman" w:eastAsia="Times New Roman" w:hAnsi="Times New Roman" w:cs="Times New Roman"/>
                <w:sz w:val="16"/>
                <w:szCs w:val="16"/>
                <w:lang w:eastAsia="ru-RU"/>
              </w:rPr>
            </w:pPr>
          </w:p>
        </w:tc>
        <w:tc>
          <w:tcPr>
            <w:tcW w:w="1275" w:type="dxa"/>
          </w:tcPr>
          <w:p w:rsidR="00204A0D" w:rsidRPr="00204A0D" w:rsidRDefault="00204A0D" w:rsidP="00204A0D">
            <w:pPr>
              <w:jc w:val="left"/>
              <w:rPr>
                <w:rFonts w:ascii="Times New Roman" w:eastAsia="Times New Roman" w:hAnsi="Times New Roman" w:cs="Times New Roman"/>
                <w:sz w:val="16"/>
                <w:szCs w:val="16"/>
                <w:lang w:eastAsia="ru-RU"/>
              </w:rPr>
            </w:pPr>
          </w:p>
        </w:tc>
        <w:tc>
          <w:tcPr>
            <w:tcW w:w="1275" w:type="dxa"/>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2017</w:t>
            </w:r>
          </w:p>
        </w:tc>
        <w:tc>
          <w:tcPr>
            <w:tcW w:w="1275" w:type="dxa"/>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r>
      <w:tr w:rsidR="00204A0D" w:rsidRPr="00204A0D" w:rsidTr="006007B0">
        <w:trPr>
          <w:gridAfter w:val="9"/>
          <w:wAfter w:w="10200" w:type="dxa"/>
          <w:trHeight w:val="117"/>
        </w:trPr>
        <w:tc>
          <w:tcPr>
            <w:tcW w:w="689"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2.1.</w:t>
            </w:r>
          </w:p>
        </w:tc>
        <w:tc>
          <w:tcPr>
            <w:tcW w:w="3105"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pacing w:val="-6"/>
                <w:sz w:val="16"/>
                <w:szCs w:val="16"/>
                <w:lang w:eastAsia="ru-RU"/>
              </w:rPr>
              <w:t>Проведение с родителями  в образовательных организациях Мокшанского района бесед, лекций по вопросам правовой грамотности, об ответственности за совершение правонарушений</w:t>
            </w:r>
          </w:p>
        </w:tc>
        <w:tc>
          <w:tcPr>
            <w:tcW w:w="2268"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ind w:left="-24" w:right="-95" w:firstLine="2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УО,</w:t>
            </w:r>
          </w:p>
          <w:p w:rsidR="00204A0D" w:rsidRPr="00204A0D" w:rsidRDefault="00204A0D" w:rsidP="00204A0D">
            <w:pPr>
              <w:widowControl w:val="0"/>
              <w:ind w:left="-24" w:right="-95" w:firstLine="2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ОМВД</w:t>
            </w:r>
          </w:p>
          <w:p w:rsidR="00204A0D" w:rsidRPr="00204A0D" w:rsidRDefault="00204A0D" w:rsidP="00204A0D">
            <w:pPr>
              <w:widowControl w:val="0"/>
              <w:tabs>
                <w:tab w:val="left" w:pos="2061"/>
              </w:tabs>
              <w:ind w:right="-18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(по согласованию)</w:t>
            </w: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2016</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Усиление ответственности родителей за содержание и воспитание </w:t>
            </w:r>
          </w:p>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детей.</w:t>
            </w:r>
          </w:p>
        </w:tc>
        <w:tc>
          <w:tcPr>
            <w:tcW w:w="1587"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proofErr w:type="gramStart"/>
            <w:r w:rsidRPr="00204A0D">
              <w:rPr>
                <w:rFonts w:ascii="Times New Roman" w:eastAsia="Times New Roman" w:hAnsi="Times New Roman" w:cs="Times New Roman"/>
                <w:sz w:val="16"/>
                <w:szCs w:val="16"/>
                <w:lang w:eastAsia="ru-RU"/>
              </w:rPr>
              <w:t xml:space="preserve">Показа </w:t>
            </w:r>
            <w:proofErr w:type="spellStart"/>
            <w:r w:rsidRPr="00204A0D">
              <w:rPr>
                <w:rFonts w:ascii="Times New Roman" w:eastAsia="Times New Roman" w:hAnsi="Times New Roman" w:cs="Times New Roman"/>
                <w:sz w:val="16"/>
                <w:szCs w:val="16"/>
                <w:lang w:eastAsia="ru-RU"/>
              </w:rPr>
              <w:t>тель</w:t>
            </w:r>
            <w:proofErr w:type="spellEnd"/>
            <w:proofErr w:type="gramEnd"/>
            <w:r w:rsidRPr="00204A0D">
              <w:rPr>
                <w:rFonts w:ascii="Times New Roman" w:eastAsia="Times New Roman" w:hAnsi="Times New Roman" w:cs="Times New Roman"/>
                <w:sz w:val="16"/>
                <w:szCs w:val="16"/>
                <w:lang w:eastAsia="ru-RU"/>
              </w:rPr>
              <w:t xml:space="preserve">  9 </w:t>
            </w:r>
            <w:proofErr w:type="spellStart"/>
            <w:r w:rsidRPr="00204A0D">
              <w:rPr>
                <w:rFonts w:ascii="Times New Roman" w:eastAsia="Times New Roman" w:hAnsi="Times New Roman" w:cs="Times New Roman"/>
                <w:sz w:val="16"/>
                <w:szCs w:val="16"/>
                <w:lang w:eastAsia="ru-RU"/>
              </w:rPr>
              <w:t>муници</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пальной</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програм</w:t>
            </w:r>
            <w:proofErr w:type="spellEnd"/>
            <w:r w:rsidRPr="00204A0D">
              <w:rPr>
                <w:rFonts w:ascii="Times New Roman" w:eastAsia="Times New Roman" w:hAnsi="Times New Roman" w:cs="Times New Roman"/>
                <w:sz w:val="16"/>
                <w:szCs w:val="16"/>
                <w:lang w:eastAsia="ru-RU"/>
              </w:rPr>
              <w:t xml:space="preserve"> мы</w:t>
            </w:r>
          </w:p>
        </w:tc>
      </w:tr>
      <w:tr w:rsidR="00204A0D" w:rsidRPr="00204A0D" w:rsidTr="006007B0">
        <w:trPr>
          <w:gridAfter w:val="9"/>
          <w:wAfter w:w="10200" w:type="dxa"/>
          <w:trHeight w:val="232"/>
        </w:trPr>
        <w:tc>
          <w:tcPr>
            <w:tcW w:w="689"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2017</w:t>
            </w:r>
          </w:p>
        </w:tc>
        <w:tc>
          <w:tcPr>
            <w:tcW w:w="709"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240"/>
        </w:trPr>
        <w:tc>
          <w:tcPr>
            <w:tcW w:w="689"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2018</w:t>
            </w:r>
          </w:p>
        </w:tc>
        <w:tc>
          <w:tcPr>
            <w:tcW w:w="709"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73"/>
        </w:trPr>
        <w:tc>
          <w:tcPr>
            <w:tcW w:w="689"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2019</w:t>
            </w:r>
          </w:p>
        </w:tc>
        <w:tc>
          <w:tcPr>
            <w:tcW w:w="709"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225"/>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2020</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76"/>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2021</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155"/>
        </w:trPr>
        <w:tc>
          <w:tcPr>
            <w:tcW w:w="689"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2.2.</w:t>
            </w:r>
          </w:p>
        </w:tc>
        <w:tc>
          <w:tcPr>
            <w:tcW w:w="3105"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Обеспечение и совершенствование деятельности оперативных молодёжных отрядов дружинников</w:t>
            </w:r>
          </w:p>
        </w:tc>
        <w:tc>
          <w:tcPr>
            <w:tcW w:w="2268" w:type="dxa"/>
            <w:vMerge w:val="restart"/>
            <w:tcBorders>
              <w:top w:val="single" w:sz="4" w:space="0" w:color="auto"/>
              <w:left w:val="single" w:sz="4" w:space="0" w:color="auto"/>
              <w:right w:val="single" w:sz="4" w:space="0" w:color="auto"/>
            </w:tcBorders>
          </w:tcPr>
          <w:p w:rsidR="00204A0D" w:rsidRPr="00204A0D" w:rsidRDefault="00204A0D" w:rsidP="00204A0D">
            <w:pPr>
              <w:widowControl w:val="0"/>
              <w:ind w:right="-95"/>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Администрация Мокшанского района, </w:t>
            </w:r>
            <w:proofErr w:type="spellStart"/>
            <w:r w:rsidRPr="00204A0D">
              <w:rPr>
                <w:rFonts w:ascii="Times New Roman" w:eastAsia="Times New Roman" w:hAnsi="Times New Roman" w:cs="Times New Roman"/>
                <w:sz w:val="16"/>
                <w:szCs w:val="16"/>
                <w:lang w:eastAsia="ru-RU"/>
              </w:rPr>
              <w:t>ОРМПКФКиС</w:t>
            </w:r>
            <w:proofErr w:type="spellEnd"/>
            <w:r w:rsidRPr="00204A0D">
              <w:rPr>
                <w:rFonts w:ascii="Times New Roman" w:eastAsia="Times New Roman" w:hAnsi="Times New Roman" w:cs="Times New Roman"/>
                <w:sz w:val="16"/>
                <w:szCs w:val="16"/>
                <w:lang w:eastAsia="ru-RU"/>
              </w:rPr>
              <w:t>,</w:t>
            </w:r>
          </w:p>
          <w:p w:rsidR="00204A0D" w:rsidRPr="00204A0D" w:rsidRDefault="00204A0D" w:rsidP="00204A0D">
            <w:pPr>
              <w:widowControl w:val="0"/>
              <w:ind w:right="-95"/>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УО</w:t>
            </w:r>
          </w:p>
          <w:p w:rsidR="00204A0D" w:rsidRPr="00204A0D" w:rsidRDefault="00204A0D" w:rsidP="00204A0D">
            <w:pPr>
              <w:widowControl w:val="0"/>
              <w:ind w:right="-95"/>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2016 </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val="en-US" w:eastAsia="ru-RU"/>
              </w:rPr>
              <w:t>19</w:t>
            </w:r>
            <w:r w:rsidRPr="00204A0D">
              <w:rPr>
                <w:rFonts w:ascii="Times New Roman" w:eastAsia="Times New Roman" w:hAnsi="Times New Roman" w:cs="Times New Roman"/>
                <w:sz w:val="16"/>
                <w:szCs w:val="16"/>
                <w:lang w:eastAsia="ru-RU"/>
              </w:rPr>
              <w:t>,</w:t>
            </w:r>
            <w:r w:rsidRPr="00204A0D">
              <w:rPr>
                <w:rFonts w:ascii="Times New Roman" w:eastAsia="Times New Roman" w:hAnsi="Times New Roman" w:cs="Times New Roman"/>
                <w:sz w:val="16"/>
                <w:szCs w:val="16"/>
                <w:lang w:val="en-US" w:eastAsia="ru-RU"/>
              </w:rPr>
              <w:t>9</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val="en-US" w:eastAsia="ru-RU"/>
              </w:rPr>
              <w:t>19</w:t>
            </w:r>
            <w:r w:rsidRPr="00204A0D">
              <w:rPr>
                <w:rFonts w:ascii="Times New Roman" w:eastAsia="Times New Roman" w:hAnsi="Times New Roman" w:cs="Times New Roman"/>
                <w:sz w:val="16"/>
                <w:szCs w:val="16"/>
                <w:lang w:eastAsia="ru-RU"/>
              </w:rPr>
              <w:t>,</w:t>
            </w:r>
            <w:r w:rsidRPr="00204A0D">
              <w:rPr>
                <w:rFonts w:ascii="Times New Roman" w:eastAsia="Times New Roman" w:hAnsi="Times New Roman" w:cs="Times New Roman"/>
                <w:sz w:val="16"/>
                <w:szCs w:val="16"/>
                <w:lang w:val="en-US" w:eastAsia="ru-RU"/>
              </w:rPr>
              <w:t>9</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val="en-US"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val="restart"/>
            <w:tcBorders>
              <w:top w:val="single" w:sz="4" w:space="0" w:color="auto"/>
              <w:left w:val="single" w:sz="4" w:space="0" w:color="auto"/>
              <w:right w:val="single" w:sz="4" w:space="0" w:color="auto"/>
            </w:tcBorders>
            <w:hideMark/>
          </w:tcPr>
          <w:p w:rsidR="00204A0D" w:rsidRPr="00204A0D" w:rsidRDefault="00204A0D" w:rsidP="008E1A07">
            <w:pPr>
              <w:widowControl w:val="0"/>
              <w:ind w:right="-10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Патриотическое воспитание молодёжи, охрана общественного порядка при проведении культурно-массовых мероприятий в образовательных организациях</w:t>
            </w:r>
          </w:p>
        </w:tc>
        <w:tc>
          <w:tcPr>
            <w:tcW w:w="1587"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ind w:right="-101"/>
              <w:jc w:val="left"/>
              <w:rPr>
                <w:rFonts w:ascii="Times New Roman" w:eastAsia="Times New Roman" w:hAnsi="Times New Roman" w:cs="Times New Roman"/>
                <w:sz w:val="16"/>
                <w:szCs w:val="16"/>
                <w:lang w:eastAsia="ru-RU"/>
              </w:rPr>
            </w:pPr>
            <w:proofErr w:type="gramStart"/>
            <w:r w:rsidRPr="00204A0D">
              <w:rPr>
                <w:rFonts w:ascii="Times New Roman" w:eastAsia="Times New Roman" w:hAnsi="Times New Roman" w:cs="Times New Roman"/>
                <w:sz w:val="16"/>
                <w:szCs w:val="16"/>
                <w:lang w:eastAsia="ru-RU"/>
              </w:rPr>
              <w:t xml:space="preserve">Показа </w:t>
            </w:r>
            <w:proofErr w:type="spellStart"/>
            <w:r w:rsidRPr="00204A0D">
              <w:rPr>
                <w:rFonts w:ascii="Times New Roman" w:eastAsia="Times New Roman" w:hAnsi="Times New Roman" w:cs="Times New Roman"/>
                <w:sz w:val="16"/>
                <w:szCs w:val="16"/>
                <w:lang w:eastAsia="ru-RU"/>
              </w:rPr>
              <w:t>тель</w:t>
            </w:r>
            <w:proofErr w:type="spellEnd"/>
            <w:proofErr w:type="gramEnd"/>
            <w:r w:rsidRPr="00204A0D">
              <w:rPr>
                <w:rFonts w:ascii="Times New Roman" w:eastAsia="Times New Roman" w:hAnsi="Times New Roman" w:cs="Times New Roman"/>
                <w:sz w:val="16"/>
                <w:szCs w:val="16"/>
                <w:lang w:eastAsia="ru-RU"/>
              </w:rPr>
              <w:t xml:space="preserve">  7, 8 </w:t>
            </w:r>
            <w:proofErr w:type="spellStart"/>
            <w:r w:rsidRPr="00204A0D">
              <w:rPr>
                <w:rFonts w:ascii="Times New Roman" w:eastAsia="Times New Roman" w:hAnsi="Times New Roman" w:cs="Times New Roman"/>
                <w:sz w:val="16"/>
                <w:szCs w:val="16"/>
                <w:lang w:eastAsia="ru-RU"/>
              </w:rPr>
              <w:t>муници</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пальной</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програм</w:t>
            </w:r>
            <w:proofErr w:type="spellEnd"/>
            <w:r w:rsidRPr="00204A0D">
              <w:rPr>
                <w:rFonts w:ascii="Times New Roman" w:eastAsia="Times New Roman" w:hAnsi="Times New Roman" w:cs="Times New Roman"/>
                <w:sz w:val="16"/>
                <w:szCs w:val="16"/>
                <w:lang w:eastAsia="ru-RU"/>
              </w:rPr>
              <w:t xml:space="preserve"> мы</w:t>
            </w:r>
          </w:p>
        </w:tc>
      </w:tr>
      <w:tr w:rsidR="00204A0D" w:rsidRPr="00204A0D" w:rsidTr="006007B0">
        <w:trPr>
          <w:gridAfter w:val="9"/>
          <w:wAfter w:w="10200" w:type="dxa"/>
          <w:trHeight w:val="236"/>
        </w:trPr>
        <w:tc>
          <w:tcPr>
            <w:tcW w:w="689"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2017</w:t>
            </w:r>
          </w:p>
        </w:tc>
        <w:tc>
          <w:tcPr>
            <w:tcW w:w="709"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val="en-US" w:eastAsia="ru-RU"/>
              </w:rPr>
            </w:pPr>
            <w:r w:rsidRPr="00204A0D">
              <w:rPr>
                <w:rFonts w:ascii="Times New Roman" w:eastAsia="Times New Roman" w:hAnsi="Times New Roman" w:cs="Times New Roman"/>
                <w:sz w:val="16"/>
                <w:szCs w:val="16"/>
                <w:lang w:val="en-US" w:eastAsia="ru-RU"/>
              </w:rPr>
              <w:t>-</w:t>
            </w:r>
          </w:p>
        </w:tc>
        <w:tc>
          <w:tcPr>
            <w:tcW w:w="1135"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val="en-US" w:eastAsia="ru-RU"/>
              </w:rPr>
            </w:pPr>
            <w:r w:rsidRPr="00204A0D">
              <w:rPr>
                <w:rFonts w:ascii="Times New Roman" w:eastAsia="Times New Roman" w:hAnsi="Times New Roman" w:cs="Times New Roman"/>
                <w:sz w:val="16"/>
                <w:szCs w:val="16"/>
                <w:lang w:val="en-US" w:eastAsia="ru-RU"/>
              </w:rPr>
              <w:t>-</w:t>
            </w:r>
          </w:p>
        </w:tc>
        <w:tc>
          <w:tcPr>
            <w:tcW w:w="98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255"/>
        </w:trPr>
        <w:tc>
          <w:tcPr>
            <w:tcW w:w="689"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2018</w:t>
            </w:r>
          </w:p>
        </w:tc>
        <w:tc>
          <w:tcPr>
            <w:tcW w:w="709"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195"/>
        </w:trPr>
        <w:tc>
          <w:tcPr>
            <w:tcW w:w="689"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2019</w:t>
            </w:r>
          </w:p>
        </w:tc>
        <w:tc>
          <w:tcPr>
            <w:tcW w:w="709"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240"/>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2020</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329"/>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2021</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Pr>
        <w:tc>
          <w:tcPr>
            <w:tcW w:w="15587" w:type="dxa"/>
            <w:gridSpan w:val="1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3. Предупреждение рецидивной преступности</w:t>
            </w:r>
          </w:p>
        </w:tc>
      </w:tr>
      <w:tr w:rsidR="00204A0D" w:rsidRPr="00204A0D" w:rsidTr="006007B0">
        <w:trPr>
          <w:gridAfter w:val="9"/>
          <w:wAfter w:w="10200" w:type="dxa"/>
          <w:trHeight w:val="186"/>
        </w:trPr>
        <w:tc>
          <w:tcPr>
            <w:tcW w:w="689"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3.1.</w:t>
            </w:r>
          </w:p>
        </w:tc>
        <w:tc>
          <w:tcPr>
            <w:tcW w:w="3105"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Посещение по месту жительства лиц, освобождённых из мест лишения свободы, проведение с ними индивидуальной воспитательной работы, оказание помощи в трудовом и бытовом устройстве </w:t>
            </w:r>
          </w:p>
        </w:tc>
        <w:tc>
          <w:tcPr>
            <w:tcW w:w="2268" w:type="dxa"/>
            <w:vMerge w:val="restart"/>
            <w:tcBorders>
              <w:top w:val="single" w:sz="4" w:space="0" w:color="auto"/>
              <w:left w:val="single" w:sz="4" w:space="0" w:color="auto"/>
              <w:right w:val="single" w:sz="4" w:space="0" w:color="auto"/>
            </w:tcBorders>
          </w:tcPr>
          <w:p w:rsidR="00204A0D" w:rsidRPr="00204A0D" w:rsidRDefault="00204A0D" w:rsidP="00204A0D">
            <w:pPr>
              <w:widowControl w:val="0"/>
              <w:ind w:right="-18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ОМВД </w:t>
            </w:r>
          </w:p>
          <w:p w:rsidR="00204A0D" w:rsidRPr="00204A0D" w:rsidRDefault="00204A0D" w:rsidP="00204A0D">
            <w:pPr>
              <w:widowControl w:val="0"/>
              <w:ind w:right="-18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(по согласованию),</w:t>
            </w:r>
          </w:p>
          <w:p w:rsidR="00204A0D" w:rsidRPr="00204A0D" w:rsidRDefault="00204A0D" w:rsidP="00204A0D">
            <w:pPr>
              <w:widowControl w:val="0"/>
              <w:ind w:right="-18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ЦЗН </w:t>
            </w:r>
          </w:p>
          <w:p w:rsidR="00204A0D" w:rsidRPr="00204A0D" w:rsidRDefault="00204A0D" w:rsidP="00204A0D">
            <w:pPr>
              <w:widowControl w:val="0"/>
              <w:ind w:right="-18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(по согласованию)</w:t>
            </w:r>
          </w:p>
          <w:p w:rsidR="00204A0D" w:rsidRPr="00204A0D" w:rsidRDefault="00204A0D" w:rsidP="00204A0D">
            <w:pPr>
              <w:widowControl w:val="0"/>
              <w:ind w:right="-181"/>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2016 </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Предупреждение  совершения ими повторных преступлений.</w:t>
            </w:r>
          </w:p>
        </w:tc>
        <w:tc>
          <w:tcPr>
            <w:tcW w:w="1587"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proofErr w:type="gramStart"/>
            <w:r w:rsidRPr="00204A0D">
              <w:rPr>
                <w:rFonts w:ascii="Times New Roman" w:eastAsia="Times New Roman" w:hAnsi="Times New Roman" w:cs="Times New Roman"/>
                <w:sz w:val="16"/>
                <w:szCs w:val="16"/>
                <w:lang w:eastAsia="ru-RU"/>
              </w:rPr>
              <w:t xml:space="preserve">Показа </w:t>
            </w:r>
            <w:proofErr w:type="spellStart"/>
            <w:r w:rsidRPr="00204A0D">
              <w:rPr>
                <w:rFonts w:ascii="Times New Roman" w:eastAsia="Times New Roman" w:hAnsi="Times New Roman" w:cs="Times New Roman"/>
                <w:sz w:val="16"/>
                <w:szCs w:val="16"/>
                <w:lang w:eastAsia="ru-RU"/>
              </w:rPr>
              <w:t>тель</w:t>
            </w:r>
            <w:proofErr w:type="spellEnd"/>
            <w:proofErr w:type="gramEnd"/>
            <w:r w:rsidRPr="00204A0D">
              <w:rPr>
                <w:rFonts w:ascii="Times New Roman" w:eastAsia="Times New Roman" w:hAnsi="Times New Roman" w:cs="Times New Roman"/>
                <w:sz w:val="16"/>
                <w:szCs w:val="16"/>
                <w:lang w:eastAsia="ru-RU"/>
              </w:rPr>
              <w:t xml:space="preserve">  1 </w:t>
            </w:r>
            <w:proofErr w:type="spellStart"/>
            <w:r w:rsidRPr="00204A0D">
              <w:rPr>
                <w:rFonts w:ascii="Times New Roman" w:eastAsia="Times New Roman" w:hAnsi="Times New Roman" w:cs="Times New Roman"/>
                <w:sz w:val="16"/>
                <w:szCs w:val="16"/>
                <w:lang w:eastAsia="ru-RU"/>
              </w:rPr>
              <w:t>муници</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пальной</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програм</w:t>
            </w:r>
            <w:proofErr w:type="spellEnd"/>
            <w:r w:rsidRPr="00204A0D">
              <w:rPr>
                <w:rFonts w:ascii="Times New Roman" w:eastAsia="Times New Roman" w:hAnsi="Times New Roman" w:cs="Times New Roman"/>
                <w:sz w:val="16"/>
                <w:szCs w:val="16"/>
                <w:lang w:eastAsia="ru-RU"/>
              </w:rPr>
              <w:t xml:space="preserve"> мы</w:t>
            </w:r>
          </w:p>
        </w:tc>
      </w:tr>
      <w:tr w:rsidR="00204A0D" w:rsidRPr="00204A0D" w:rsidTr="006007B0">
        <w:trPr>
          <w:gridAfter w:val="9"/>
          <w:wAfter w:w="10200" w:type="dxa"/>
          <w:trHeight w:val="170"/>
        </w:trPr>
        <w:tc>
          <w:tcPr>
            <w:tcW w:w="689"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2017</w:t>
            </w:r>
          </w:p>
        </w:tc>
        <w:tc>
          <w:tcPr>
            <w:tcW w:w="709"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225"/>
        </w:trPr>
        <w:tc>
          <w:tcPr>
            <w:tcW w:w="689"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2018</w:t>
            </w:r>
          </w:p>
        </w:tc>
        <w:tc>
          <w:tcPr>
            <w:tcW w:w="709"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199"/>
        </w:trPr>
        <w:tc>
          <w:tcPr>
            <w:tcW w:w="689"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2019</w:t>
            </w:r>
          </w:p>
        </w:tc>
        <w:tc>
          <w:tcPr>
            <w:tcW w:w="709"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240"/>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2020</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180"/>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2021</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213"/>
        </w:trPr>
        <w:tc>
          <w:tcPr>
            <w:tcW w:w="689"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3.2.</w:t>
            </w:r>
          </w:p>
        </w:tc>
        <w:tc>
          <w:tcPr>
            <w:tcW w:w="3105"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Проведение проверок  лиц, осуждённых без лишения свободы, с целью проведения с ними индивидуальной воспитательной работы, оказание помощи в трудовом и бытовом устройстве</w:t>
            </w:r>
          </w:p>
        </w:tc>
        <w:tc>
          <w:tcPr>
            <w:tcW w:w="2268" w:type="dxa"/>
            <w:vMerge w:val="restart"/>
            <w:tcBorders>
              <w:top w:val="single" w:sz="4" w:space="0" w:color="auto"/>
              <w:left w:val="single" w:sz="4" w:space="0" w:color="auto"/>
              <w:right w:val="single" w:sz="4" w:space="0" w:color="auto"/>
            </w:tcBorders>
          </w:tcPr>
          <w:p w:rsidR="00204A0D" w:rsidRPr="00204A0D" w:rsidRDefault="00204A0D" w:rsidP="00204A0D">
            <w:pPr>
              <w:widowControl w:val="0"/>
              <w:ind w:right="-18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ОМВД </w:t>
            </w:r>
          </w:p>
          <w:p w:rsidR="00204A0D" w:rsidRPr="00204A0D" w:rsidRDefault="00204A0D" w:rsidP="00204A0D">
            <w:pPr>
              <w:widowControl w:val="0"/>
              <w:ind w:right="-18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(по согласованию),</w:t>
            </w:r>
          </w:p>
          <w:p w:rsidR="00204A0D" w:rsidRPr="00204A0D" w:rsidRDefault="00204A0D" w:rsidP="00204A0D">
            <w:pPr>
              <w:widowControl w:val="0"/>
              <w:ind w:right="-18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ЦЗН </w:t>
            </w:r>
          </w:p>
          <w:p w:rsidR="00204A0D" w:rsidRPr="00204A0D" w:rsidRDefault="00204A0D" w:rsidP="00204A0D">
            <w:pPr>
              <w:widowControl w:val="0"/>
              <w:ind w:right="-18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(по согласованию)</w:t>
            </w:r>
          </w:p>
          <w:p w:rsidR="00204A0D" w:rsidRPr="00204A0D" w:rsidRDefault="00204A0D" w:rsidP="00204A0D">
            <w:pPr>
              <w:widowControl w:val="0"/>
              <w:ind w:right="-181"/>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2016</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Предупреждение  совершения ими повторных преступлений.</w:t>
            </w:r>
          </w:p>
        </w:tc>
        <w:tc>
          <w:tcPr>
            <w:tcW w:w="1587"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proofErr w:type="gramStart"/>
            <w:r w:rsidRPr="00204A0D">
              <w:rPr>
                <w:rFonts w:ascii="Times New Roman" w:eastAsia="Times New Roman" w:hAnsi="Times New Roman" w:cs="Times New Roman"/>
                <w:sz w:val="16"/>
                <w:szCs w:val="16"/>
                <w:lang w:eastAsia="ru-RU"/>
              </w:rPr>
              <w:t xml:space="preserve">Показа </w:t>
            </w:r>
            <w:proofErr w:type="spellStart"/>
            <w:r w:rsidRPr="00204A0D">
              <w:rPr>
                <w:rFonts w:ascii="Times New Roman" w:eastAsia="Times New Roman" w:hAnsi="Times New Roman" w:cs="Times New Roman"/>
                <w:sz w:val="16"/>
                <w:szCs w:val="16"/>
                <w:lang w:eastAsia="ru-RU"/>
              </w:rPr>
              <w:t>тель</w:t>
            </w:r>
            <w:proofErr w:type="spellEnd"/>
            <w:proofErr w:type="gramEnd"/>
            <w:r w:rsidRPr="00204A0D">
              <w:rPr>
                <w:rFonts w:ascii="Times New Roman" w:eastAsia="Times New Roman" w:hAnsi="Times New Roman" w:cs="Times New Roman"/>
                <w:sz w:val="16"/>
                <w:szCs w:val="16"/>
                <w:lang w:eastAsia="ru-RU"/>
              </w:rPr>
              <w:t xml:space="preserve">  1 </w:t>
            </w:r>
            <w:proofErr w:type="spellStart"/>
            <w:r w:rsidRPr="00204A0D">
              <w:rPr>
                <w:rFonts w:ascii="Times New Roman" w:eastAsia="Times New Roman" w:hAnsi="Times New Roman" w:cs="Times New Roman"/>
                <w:sz w:val="16"/>
                <w:szCs w:val="16"/>
                <w:lang w:eastAsia="ru-RU"/>
              </w:rPr>
              <w:t>муници</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пальной</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програм</w:t>
            </w:r>
            <w:proofErr w:type="spellEnd"/>
            <w:r w:rsidRPr="00204A0D">
              <w:rPr>
                <w:rFonts w:ascii="Times New Roman" w:eastAsia="Times New Roman" w:hAnsi="Times New Roman" w:cs="Times New Roman"/>
                <w:sz w:val="16"/>
                <w:szCs w:val="16"/>
                <w:lang w:eastAsia="ru-RU"/>
              </w:rPr>
              <w:t xml:space="preserve"> мы</w:t>
            </w:r>
          </w:p>
        </w:tc>
      </w:tr>
      <w:tr w:rsidR="00204A0D" w:rsidRPr="00204A0D" w:rsidTr="006007B0">
        <w:trPr>
          <w:gridAfter w:val="9"/>
          <w:wAfter w:w="10200" w:type="dxa"/>
          <w:trHeight w:val="247"/>
        </w:trPr>
        <w:tc>
          <w:tcPr>
            <w:tcW w:w="689"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2017</w:t>
            </w:r>
          </w:p>
        </w:tc>
        <w:tc>
          <w:tcPr>
            <w:tcW w:w="709"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218"/>
        </w:trPr>
        <w:tc>
          <w:tcPr>
            <w:tcW w:w="689"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2018</w:t>
            </w:r>
          </w:p>
        </w:tc>
        <w:tc>
          <w:tcPr>
            <w:tcW w:w="709"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225"/>
        </w:trPr>
        <w:tc>
          <w:tcPr>
            <w:tcW w:w="689"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2019</w:t>
            </w:r>
          </w:p>
        </w:tc>
        <w:tc>
          <w:tcPr>
            <w:tcW w:w="709"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195"/>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2020</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73"/>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2021</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73"/>
        </w:trPr>
        <w:tc>
          <w:tcPr>
            <w:tcW w:w="689"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3.3.</w:t>
            </w:r>
          </w:p>
        </w:tc>
        <w:tc>
          <w:tcPr>
            <w:tcW w:w="3105"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ind w:right="-10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Оказание необходимой социальной помощи (методической, материальной, в оформлении необходимых документов, лечению,  трудоустройству, профессиональному обучению и переобучению и др.) </w:t>
            </w:r>
          </w:p>
        </w:tc>
        <w:tc>
          <w:tcPr>
            <w:tcW w:w="2268"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ind w:right="-18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УСЗН,</w:t>
            </w:r>
          </w:p>
          <w:p w:rsidR="00204A0D" w:rsidRPr="00204A0D" w:rsidRDefault="00204A0D" w:rsidP="00204A0D">
            <w:pPr>
              <w:widowControl w:val="0"/>
              <w:ind w:right="-18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органы местного самоуправления поселений (по согласованию),</w:t>
            </w:r>
          </w:p>
          <w:p w:rsidR="00204A0D" w:rsidRPr="00204A0D" w:rsidRDefault="00204A0D" w:rsidP="00204A0D">
            <w:pPr>
              <w:widowControl w:val="0"/>
              <w:ind w:right="-18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ЦЗН (по согласованию),</w:t>
            </w:r>
          </w:p>
          <w:p w:rsidR="00204A0D" w:rsidRPr="00204A0D" w:rsidRDefault="00204A0D" w:rsidP="00204A0D">
            <w:pPr>
              <w:widowControl w:val="0"/>
              <w:ind w:right="-18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РБ (по согласованию)</w:t>
            </w: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2016 </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Оказание необходимой медицинской помощи, </w:t>
            </w:r>
          </w:p>
          <w:p w:rsidR="00204A0D" w:rsidRPr="00204A0D" w:rsidRDefault="00204A0D" w:rsidP="00204A0D">
            <w:pPr>
              <w:widowControl w:val="0"/>
              <w:ind w:right="-10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создание временных рабочих мест в поселениях.</w:t>
            </w:r>
          </w:p>
        </w:tc>
        <w:tc>
          <w:tcPr>
            <w:tcW w:w="1587"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proofErr w:type="gramStart"/>
            <w:r w:rsidRPr="00204A0D">
              <w:rPr>
                <w:rFonts w:ascii="Times New Roman" w:eastAsia="Times New Roman" w:hAnsi="Times New Roman" w:cs="Times New Roman"/>
                <w:sz w:val="16"/>
                <w:szCs w:val="16"/>
                <w:lang w:eastAsia="ru-RU"/>
              </w:rPr>
              <w:t xml:space="preserve">Показа </w:t>
            </w:r>
            <w:proofErr w:type="spellStart"/>
            <w:r w:rsidRPr="00204A0D">
              <w:rPr>
                <w:rFonts w:ascii="Times New Roman" w:eastAsia="Times New Roman" w:hAnsi="Times New Roman" w:cs="Times New Roman"/>
                <w:sz w:val="16"/>
                <w:szCs w:val="16"/>
                <w:lang w:eastAsia="ru-RU"/>
              </w:rPr>
              <w:t>тель</w:t>
            </w:r>
            <w:proofErr w:type="spellEnd"/>
            <w:proofErr w:type="gramEnd"/>
            <w:r w:rsidRPr="00204A0D">
              <w:rPr>
                <w:rFonts w:ascii="Times New Roman" w:eastAsia="Times New Roman" w:hAnsi="Times New Roman" w:cs="Times New Roman"/>
                <w:sz w:val="16"/>
                <w:szCs w:val="16"/>
                <w:lang w:eastAsia="ru-RU"/>
              </w:rPr>
              <w:t xml:space="preserve">  1 </w:t>
            </w:r>
            <w:proofErr w:type="spellStart"/>
            <w:r w:rsidRPr="00204A0D">
              <w:rPr>
                <w:rFonts w:ascii="Times New Roman" w:eastAsia="Times New Roman" w:hAnsi="Times New Roman" w:cs="Times New Roman"/>
                <w:sz w:val="16"/>
                <w:szCs w:val="16"/>
                <w:lang w:eastAsia="ru-RU"/>
              </w:rPr>
              <w:t>муници</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пальной</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програм</w:t>
            </w:r>
            <w:proofErr w:type="spellEnd"/>
            <w:r w:rsidRPr="00204A0D">
              <w:rPr>
                <w:rFonts w:ascii="Times New Roman" w:eastAsia="Times New Roman" w:hAnsi="Times New Roman" w:cs="Times New Roman"/>
                <w:sz w:val="16"/>
                <w:szCs w:val="16"/>
                <w:lang w:eastAsia="ru-RU"/>
              </w:rPr>
              <w:t xml:space="preserve"> мы</w:t>
            </w:r>
          </w:p>
        </w:tc>
      </w:tr>
      <w:tr w:rsidR="00204A0D" w:rsidRPr="00204A0D" w:rsidTr="006007B0">
        <w:trPr>
          <w:gridAfter w:val="9"/>
          <w:wAfter w:w="10200" w:type="dxa"/>
          <w:trHeight w:val="180"/>
        </w:trPr>
        <w:tc>
          <w:tcPr>
            <w:tcW w:w="689"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2017</w:t>
            </w:r>
          </w:p>
        </w:tc>
        <w:tc>
          <w:tcPr>
            <w:tcW w:w="709"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210"/>
        </w:trPr>
        <w:tc>
          <w:tcPr>
            <w:tcW w:w="689"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2018</w:t>
            </w:r>
          </w:p>
        </w:tc>
        <w:tc>
          <w:tcPr>
            <w:tcW w:w="709"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235"/>
        </w:trPr>
        <w:tc>
          <w:tcPr>
            <w:tcW w:w="689"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2019</w:t>
            </w:r>
          </w:p>
        </w:tc>
        <w:tc>
          <w:tcPr>
            <w:tcW w:w="709"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210"/>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2020</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206"/>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2021</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Pr>
        <w:tc>
          <w:tcPr>
            <w:tcW w:w="15587" w:type="dxa"/>
            <w:gridSpan w:val="1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4. Профилактика алкоголизма и наркомании</w:t>
            </w:r>
          </w:p>
        </w:tc>
      </w:tr>
      <w:tr w:rsidR="00204A0D" w:rsidRPr="00204A0D" w:rsidTr="006007B0">
        <w:trPr>
          <w:gridAfter w:val="9"/>
          <w:wAfter w:w="10200" w:type="dxa"/>
          <w:trHeight w:val="90"/>
        </w:trPr>
        <w:tc>
          <w:tcPr>
            <w:tcW w:w="689"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4.1.</w:t>
            </w:r>
          </w:p>
        </w:tc>
        <w:tc>
          <w:tcPr>
            <w:tcW w:w="3105"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ind w:right="-15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Выпуск информационных буклетов и листовок, обновление информационных уголков о вреде алкоголя, </w:t>
            </w:r>
            <w:proofErr w:type="spellStart"/>
            <w:r w:rsidRPr="00204A0D">
              <w:rPr>
                <w:rFonts w:ascii="Times New Roman" w:eastAsia="Times New Roman" w:hAnsi="Times New Roman" w:cs="Times New Roman"/>
                <w:sz w:val="16"/>
                <w:szCs w:val="16"/>
                <w:lang w:eastAsia="ru-RU"/>
              </w:rPr>
              <w:t>табакокурения</w:t>
            </w:r>
            <w:proofErr w:type="spellEnd"/>
            <w:r w:rsidRPr="00204A0D">
              <w:rPr>
                <w:rFonts w:ascii="Times New Roman" w:eastAsia="Times New Roman" w:hAnsi="Times New Roman" w:cs="Times New Roman"/>
                <w:sz w:val="16"/>
                <w:szCs w:val="16"/>
                <w:lang w:eastAsia="ru-RU"/>
              </w:rPr>
              <w:t xml:space="preserve"> и наркомании, по пропаганде здорового образа жизни в местах концентрации молодёжи, приобретение орг. техники для изготовления буклетов и листовок</w:t>
            </w:r>
          </w:p>
        </w:tc>
        <w:tc>
          <w:tcPr>
            <w:tcW w:w="2268" w:type="dxa"/>
            <w:vMerge w:val="restart"/>
            <w:tcBorders>
              <w:top w:val="nil"/>
              <w:left w:val="single" w:sz="4" w:space="0" w:color="auto"/>
              <w:right w:val="single" w:sz="4" w:space="0" w:color="auto"/>
            </w:tcBorders>
            <w:hideMark/>
          </w:tcPr>
          <w:p w:rsidR="00204A0D" w:rsidRPr="00204A0D" w:rsidRDefault="00204A0D" w:rsidP="00204A0D">
            <w:pPr>
              <w:widowControl w:val="0"/>
              <w:ind w:left="-24" w:right="-95" w:firstLine="2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Администрация Мокшанского района, УО, </w:t>
            </w:r>
          </w:p>
          <w:p w:rsidR="00204A0D" w:rsidRPr="00204A0D" w:rsidRDefault="00204A0D" w:rsidP="00204A0D">
            <w:pPr>
              <w:widowControl w:val="0"/>
              <w:ind w:right="-181" w:firstLine="2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ОРМПКФК и</w:t>
            </w:r>
            <w:proofErr w:type="gramStart"/>
            <w:r w:rsidRPr="00204A0D">
              <w:rPr>
                <w:rFonts w:ascii="Times New Roman" w:eastAsia="Times New Roman" w:hAnsi="Times New Roman" w:cs="Times New Roman"/>
                <w:sz w:val="16"/>
                <w:szCs w:val="16"/>
                <w:lang w:eastAsia="ru-RU"/>
              </w:rPr>
              <w:t xml:space="preserve"> С</w:t>
            </w:r>
            <w:proofErr w:type="gramEnd"/>
            <w:r w:rsidRPr="00204A0D">
              <w:rPr>
                <w:rFonts w:ascii="Times New Roman" w:eastAsia="Times New Roman" w:hAnsi="Times New Roman" w:cs="Times New Roman"/>
                <w:sz w:val="16"/>
                <w:szCs w:val="16"/>
                <w:lang w:eastAsia="ru-RU"/>
              </w:rPr>
              <w:t>, органы местного самоуправления поселений (по согласованию)</w:t>
            </w:r>
          </w:p>
        </w:tc>
        <w:tc>
          <w:tcPr>
            <w:tcW w:w="991" w:type="dxa"/>
            <w:tcBorders>
              <w:top w:val="nil"/>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2016</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10,0</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10,0</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Снижение спроса на </w:t>
            </w:r>
            <w:proofErr w:type="spellStart"/>
            <w:proofErr w:type="gramStart"/>
            <w:r w:rsidRPr="00204A0D">
              <w:rPr>
                <w:rFonts w:ascii="Times New Roman" w:eastAsia="Times New Roman" w:hAnsi="Times New Roman" w:cs="Times New Roman"/>
                <w:sz w:val="16"/>
                <w:szCs w:val="16"/>
                <w:lang w:eastAsia="ru-RU"/>
              </w:rPr>
              <w:t>наркотичес</w:t>
            </w:r>
            <w:proofErr w:type="spellEnd"/>
            <w:r w:rsidRPr="00204A0D">
              <w:rPr>
                <w:rFonts w:ascii="Times New Roman" w:eastAsia="Times New Roman" w:hAnsi="Times New Roman" w:cs="Times New Roman"/>
                <w:sz w:val="16"/>
                <w:szCs w:val="16"/>
                <w:lang w:eastAsia="ru-RU"/>
              </w:rPr>
              <w:t xml:space="preserve"> кие</w:t>
            </w:r>
            <w:proofErr w:type="gramEnd"/>
            <w:r w:rsidRPr="00204A0D">
              <w:rPr>
                <w:rFonts w:ascii="Times New Roman" w:eastAsia="Times New Roman" w:hAnsi="Times New Roman" w:cs="Times New Roman"/>
                <w:sz w:val="16"/>
                <w:szCs w:val="16"/>
                <w:lang w:eastAsia="ru-RU"/>
              </w:rPr>
              <w:t xml:space="preserve"> средства, </w:t>
            </w:r>
            <w:proofErr w:type="spellStart"/>
            <w:r w:rsidRPr="00204A0D">
              <w:rPr>
                <w:rFonts w:ascii="Times New Roman" w:eastAsia="Times New Roman" w:hAnsi="Times New Roman" w:cs="Times New Roman"/>
                <w:sz w:val="16"/>
                <w:szCs w:val="16"/>
                <w:lang w:eastAsia="ru-RU"/>
              </w:rPr>
              <w:t>психоактив</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ные</w:t>
            </w:r>
            <w:proofErr w:type="spellEnd"/>
            <w:r w:rsidRPr="00204A0D">
              <w:rPr>
                <w:rFonts w:ascii="Times New Roman" w:eastAsia="Times New Roman" w:hAnsi="Times New Roman" w:cs="Times New Roman"/>
                <w:sz w:val="16"/>
                <w:szCs w:val="16"/>
                <w:lang w:eastAsia="ru-RU"/>
              </w:rPr>
              <w:t xml:space="preserve"> вещества и их </w:t>
            </w:r>
            <w:proofErr w:type="spellStart"/>
            <w:r w:rsidRPr="00204A0D">
              <w:rPr>
                <w:rFonts w:ascii="Times New Roman" w:eastAsia="Times New Roman" w:hAnsi="Times New Roman" w:cs="Times New Roman"/>
                <w:sz w:val="16"/>
                <w:szCs w:val="16"/>
                <w:lang w:eastAsia="ru-RU"/>
              </w:rPr>
              <w:t>прекурсоры</w:t>
            </w:r>
            <w:proofErr w:type="spellEnd"/>
            <w:r w:rsidRPr="00204A0D">
              <w:rPr>
                <w:rFonts w:ascii="Times New Roman" w:eastAsia="Times New Roman" w:hAnsi="Times New Roman" w:cs="Times New Roman"/>
                <w:sz w:val="16"/>
                <w:szCs w:val="16"/>
                <w:lang w:eastAsia="ru-RU"/>
              </w:rPr>
              <w:t>.</w:t>
            </w:r>
          </w:p>
        </w:tc>
        <w:tc>
          <w:tcPr>
            <w:tcW w:w="1587"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proofErr w:type="gramStart"/>
            <w:r w:rsidRPr="00204A0D">
              <w:rPr>
                <w:rFonts w:ascii="Times New Roman" w:eastAsia="Times New Roman" w:hAnsi="Times New Roman" w:cs="Times New Roman"/>
                <w:sz w:val="16"/>
                <w:szCs w:val="16"/>
                <w:lang w:eastAsia="ru-RU"/>
              </w:rPr>
              <w:t xml:space="preserve">Показа </w:t>
            </w:r>
            <w:proofErr w:type="spellStart"/>
            <w:r w:rsidRPr="00204A0D">
              <w:rPr>
                <w:rFonts w:ascii="Times New Roman" w:eastAsia="Times New Roman" w:hAnsi="Times New Roman" w:cs="Times New Roman"/>
                <w:sz w:val="16"/>
                <w:szCs w:val="16"/>
                <w:lang w:eastAsia="ru-RU"/>
              </w:rPr>
              <w:t>тель</w:t>
            </w:r>
            <w:proofErr w:type="spellEnd"/>
            <w:proofErr w:type="gramEnd"/>
            <w:r w:rsidRPr="00204A0D">
              <w:rPr>
                <w:rFonts w:ascii="Times New Roman" w:eastAsia="Times New Roman" w:hAnsi="Times New Roman" w:cs="Times New Roman"/>
                <w:sz w:val="16"/>
                <w:szCs w:val="16"/>
                <w:lang w:eastAsia="ru-RU"/>
              </w:rPr>
              <w:t xml:space="preserve">  5, 6 </w:t>
            </w:r>
            <w:proofErr w:type="spellStart"/>
            <w:r w:rsidRPr="00204A0D">
              <w:rPr>
                <w:rFonts w:ascii="Times New Roman" w:eastAsia="Times New Roman" w:hAnsi="Times New Roman" w:cs="Times New Roman"/>
                <w:sz w:val="16"/>
                <w:szCs w:val="16"/>
                <w:lang w:eastAsia="ru-RU"/>
              </w:rPr>
              <w:t>муници</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пальной</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програм</w:t>
            </w:r>
            <w:proofErr w:type="spellEnd"/>
            <w:r w:rsidRPr="00204A0D">
              <w:rPr>
                <w:rFonts w:ascii="Times New Roman" w:eastAsia="Times New Roman" w:hAnsi="Times New Roman" w:cs="Times New Roman"/>
                <w:sz w:val="16"/>
                <w:szCs w:val="16"/>
                <w:lang w:eastAsia="ru-RU"/>
              </w:rPr>
              <w:t xml:space="preserve"> мы</w:t>
            </w:r>
          </w:p>
        </w:tc>
      </w:tr>
      <w:tr w:rsidR="00204A0D" w:rsidRPr="00204A0D" w:rsidTr="006007B0">
        <w:trPr>
          <w:gridAfter w:val="9"/>
          <w:wAfter w:w="10200" w:type="dxa"/>
          <w:trHeight w:val="285"/>
        </w:trPr>
        <w:tc>
          <w:tcPr>
            <w:tcW w:w="689"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2017</w:t>
            </w:r>
          </w:p>
        </w:tc>
        <w:tc>
          <w:tcPr>
            <w:tcW w:w="709"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10,0</w:t>
            </w:r>
          </w:p>
        </w:tc>
        <w:tc>
          <w:tcPr>
            <w:tcW w:w="1135"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10,0</w:t>
            </w:r>
          </w:p>
        </w:tc>
        <w:tc>
          <w:tcPr>
            <w:tcW w:w="98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270"/>
        </w:trPr>
        <w:tc>
          <w:tcPr>
            <w:tcW w:w="689"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2018</w:t>
            </w:r>
          </w:p>
        </w:tc>
        <w:tc>
          <w:tcPr>
            <w:tcW w:w="709"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15,0</w:t>
            </w:r>
          </w:p>
        </w:tc>
        <w:tc>
          <w:tcPr>
            <w:tcW w:w="1135"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15,0</w:t>
            </w:r>
          </w:p>
        </w:tc>
        <w:tc>
          <w:tcPr>
            <w:tcW w:w="98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225"/>
        </w:trPr>
        <w:tc>
          <w:tcPr>
            <w:tcW w:w="689"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2019</w:t>
            </w:r>
          </w:p>
        </w:tc>
        <w:tc>
          <w:tcPr>
            <w:tcW w:w="709"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3,0</w:t>
            </w:r>
          </w:p>
        </w:tc>
        <w:tc>
          <w:tcPr>
            <w:tcW w:w="1135"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3,0</w:t>
            </w:r>
          </w:p>
        </w:tc>
        <w:tc>
          <w:tcPr>
            <w:tcW w:w="988"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195"/>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2020</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149"/>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2021</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10,0</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10,0</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245"/>
        </w:trPr>
        <w:tc>
          <w:tcPr>
            <w:tcW w:w="689"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lastRenderedPageBreak/>
              <w:t>4.2.</w:t>
            </w:r>
          </w:p>
        </w:tc>
        <w:tc>
          <w:tcPr>
            <w:tcW w:w="3105"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ind w:right="-15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Участие в проведении практических  мероприятий по уничтожению культивируемых и дикорастущих</w:t>
            </w:r>
          </w:p>
          <w:p w:rsidR="00204A0D" w:rsidRPr="00204A0D" w:rsidRDefault="00204A0D" w:rsidP="00204A0D">
            <w:pPr>
              <w:widowControl w:val="0"/>
              <w:ind w:right="-151"/>
              <w:jc w:val="left"/>
              <w:rPr>
                <w:rFonts w:ascii="Times New Roman" w:eastAsia="Times New Roman" w:hAnsi="Times New Roman" w:cs="Times New Roman"/>
                <w:sz w:val="16"/>
                <w:szCs w:val="16"/>
                <w:lang w:eastAsia="ru-RU"/>
              </w:rPr>
            </w:pPr>
            <w:proofErr w:type="spellStart"/>
            <w:r w:rsidRPr="00204A0D">
              <w:rPr>
                <w:rFonts w:ascii="Times New Roman" w:eastAsia="Times New Roman" w:hAnsi="Times New Roman" w:cs="Times New Roman"/>
                <w:sz w:val="16"/>
                <w:szCs w:val="16"/>
                <w:lang w:eastAsia="ru-RU"/>
              </w:rPr>
              <w:t>наркосодержащих</w:t>
            </w:r>
            <w:proofErr w:type="spellEnd"/>
            <w:r w:rsidRPr="00204A0D">
              <w:rPr>
                <w:rFonts w:ascii="Times New Roman" w:eastAsia="Times New Roman" w:hAnsi="Times New Roman" w:cs="Times New Roman"/>
                <w:sz w:val="16"/>
                <w:szCs w:val="16"/>
                <w:lang w:eastAsia="ru-RU"/>
              </w:rPr>
              <w:t xml:space="preserve"> растений</w:t>
            </w:r>
          </w:p>
        </w:tc>
        <w:tc>
          <w:tcPr>
            <w:tcW w:w="2268"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ind w:left="-24" w:right="-95" w:firstLine="2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Администрация Мокшанского района,</w:t>
            </w:r>
          </w:p>
          <w:p w:rsidR="009E5AFB" w:rsidRDefault="00204A0D" w:rsidP="00204A0D">
            <w:pPr>
              <w:widowControl w:val="0"/>
              <w:ind w:left="-24" w:right="-95" w:firstLine="2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органы местного самоуправления поселений</w:t>
            </w:r>
          </w:p>
          <w:p w:rsidR="00204A0D" w:rsidRPr="00204A0D" w:rsidRDefault="00204A0D" w:rsidP="00204A0D">
            <w:pPr>
              <w:widowControl w:val="0"/>
              <w:ind w:left="-24" w:right="-95" w:firstLine="2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 (по согласованию),</w:t>
            </w:r>
          </w:p>
          <w:p w:rsidR="00204A0D" w:rsidRPr="00204A0D" w:rsidRDefault="00204A0D" w:rsidP="009E5AFB">
            <w:pPr>
              <w:widowControl w:val="0"/>
              <w:ind w:left="-24" w:right="-95" w:firstLine="2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ОМВД</w:t>
            </w:r>
            <w:r w:rsidR="009E5AFB">
              <w:rPr>
                <w:rFonts w:ascii="Times New Roman" w:eastAsia="Times New Roman" w:hAnsi="Times New Roman" w:cs="Times New Roman"/>
                <w:sz w:val="16"/>
                <w:szCs w:val="16"/>
                <w:lang w:eastAsia="ru-RU"/>
              </w:rPr>
              <w:t xml:space="preserve"> </w:t>
            </w:r>
            <w:r w:rsidRPr="00204A0D">
              <w:rPr>
                <w:rFonts w:ascii="Times New Roman" w:eastAsia="Times New Roman" w:hAnsi="Times New Roman" w:cs="Times New Roman"/>
                <w:sz w:val="16"/>
                <w:szCs w:val="16"/>
                <w:lang w:eastAsia="ru-RU"/>
              </w:rPr>
              <w:t>(по согласованию)</w:t>
            </w: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2016 </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ind w:right="-10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Снижение доступности сырья для кустарного изготовления наркотических средств и психотропных веществ.</w:t>
            </w:r>
          </w:p>
        </w:tc>
        <w:tc>
          <w:tcPr>
            <w:tcW w:w="1587"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ind w:right="-101"/>
              <w:jc w:val="left"/>
              <w:rPr>
                <w:rFonts w:ascii="Times New Roman" w:eastAsia="Times New Roman" w:hAnsi="Times New Roman" w:cs="Times New Roman"/>
                <w:sz w:val="16"/>
                <w:szCs w:val="16"/>
                <w:lang w:eastAsia="ru-RU"/>
              </w:rPr>
            </w:pPr>
            <w:proofErr w:type="gramStart"/>
            <w:r w:rsidRPr="00204A0D">
              <w:rPr>
                <w:rFonts w:ascii="Times New Roman" w:eastAsia="Times New Roman" w:hAnsi="Times New Roman" w:cs="Times New Roman"/>
                <w:sz w:val="16"/>
                <w:szCs w:val="16"/>
                <w:lang w:eastAsia="ru-RU"/>
              </w:rPr>
              <w:t xml:space="preserve">Показа </w:t>
            </w:r>
            <w:proofErr w:type="spellStart"/>
            <w:r w:rsidRPr="00204A0D">
              <w:rPr>
                <w:rFonts w:ascii="Times New Roman" w:eastAsia="Times New Roman" w:hAnsi="Times New Roman" w:cs="Times New Roman"/>
                <w:sz w:val="16"/>
                <w:szCs w:val="16"/>
                <w:lang w:eastAsia="ru-RU"/>
              </w:rPr>
              <w:t>тель</w:t>
            </w:r>
            <w:proofErr w:type="spellEnd"/>
            <w:proofErr w:type="gramEnd"/>
            <w:r w:rsidRPr="00204A0D">
              <w:rPr>
                <w:rFonts w:ascii="Times New Roman" w:eastAsia="Times New Roman" w:hAnsi="Times New Roman" w:cs="Times New Roman"/>
                <w:sz w:val="16"/>
                <w:szCs w:val="16"/>
                <w:lang w:eastAsia="ru-RU"/>
              </w:rPr>
              <w:t xml:space="preserve">  5, 6 </w:t>
            </w:r>
            <w:proofErr w:type="spellStart"/>
            <w:r w:rsidRPr="00204A0D">
              <w:rPr>
                <w:rFonts w:ascii="Times New Roman" w:eastAsia="Times New Roman" w:hAnsi="Times New Roman" w:cs="Times New Roman"/>
                <w:sz w:val="16"/>
                <w:szCs w:val="16"/>
                <w:lang w:eastAsia="ru-RU"/>
              </w:rPr>
              <w:t>муници</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пальной</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програм</w:t>
            </w:r>
            <w:proofErr w:type="spellEnd"/>
            <w:r w:rsidRPr="00204A0D">
              <w:rPr>
                <w:rFonts w:ascii="Times New Roman" w:eastAsia="Times New Roman" w:hAnsi="Times New Roman" w:cs="Times New Roman"/>
                <w:sz w:val="16"/>
                <w:szCs w:val="16"/>
                <w:lang w:eastAsia="ru-RU"/>
              </w:rPr>
              <w:t xml:space="preserve"> мы</w:t>
            </w:r>
          </w:p>
        </w:tc>
      </w:tr>
      <w:tr w:rsidR="00204A0D" w:rsidRPr="00204A0D" w:rsidTr="006007B0">
        <w:trPr>
          <w:gridAfter w:val="9"/>
          <w:wAfter w:w="10200" w:type="dxa"/>
          <w:trHeight w:val="240"/>
        </w:trPr>
        <w:tc>
          <w:tcPr>
            <w:tcW w:w="689"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2017</w:t>
            </w:r>
          </w:p>
        </w:tc>
        <w:tc>
          <w:tcPr>
            <w:tcW w:w="709"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195"/>
        </w:trPr>
        <w:tc>
          <w:tcPr>
            <w:tcW w:w="689"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2018</w:t>
            </w:r>
          </w:p>
        </w:tc>
        <w:tc>
          <w:tcPr>
            <w:tcW w:w="709"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195"/>
        </w:trPr>
        <w:tc>
          <w:tcPr>
            <w:tcW w:w="689"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2019</w:t>
            </w:r>
          </w:p>
        </w:tc>
        <w:tc>
          <w:tcPr>
            <w:tcW w:w="709"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240"/>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2020</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197"/>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2021</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207"/>
        </w:trPr>
        <w:tc>
          <w:tcPr>
            <w:tcW w:w="689"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4.3.</w:t>
            </w:r>
          </w:p>
        </w:tc>
        <w:tc>
          <w:tcPr>
            <w:tcW w:w="3105" w:type="dxa"/>
            <w:vMerge w:val="restart"/>
            <w:tcBorders>
              <w:top w:val="single" w:sz="4" w:space="0" w:color="auto"/>
              <w:left w:val="single" w:sz="4" w:space="0" w:color="auto"/>
              <w:right w:val="single" w:sz="4" w:space="0" w:color="auto"/>
            </w:tcBorders>
          </w:tcPr>
          <w:p w:rsidR="00204A0D" w:rsidRPr="00204A0D" w:rsidRDefault="00204A0D" w:rsidP="00204A0D">
            <w:pPr>
              <w:widowControl w:val="0"/>
              <w:ind w:right="-15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Участие в проведении комплекса мероприятий по противодействию обороту курительных смесей</w:t>
            </w:r>
          </w:p>
          <w:p w:rsidR="00204A0D" w:rsidRPr="00204A0D" w:rsidRDefault="00204A0D" w:rsidP="00204A0D">
            <w:pPr>
              <w:widowControl w:val="0"/>
              <w:ind w:right="-15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и их компонентов</w:t>
            </w:r>
          </w:p>
          <w:p w:rsidR="00204A0D" w:rsidRPr="00204A0D" w:rsidRDefault="00204A0D" w:rsidP="00204A0D">
            <w:pPr>
              <w:widowControl w:val="0"/>
              <w:ind w:right="-151"/>
              <w:jc w:val="left"/>
              <w:rPr>
                <w:rFonts w:ascii="Times New Roman" w:eastAsia="Times New Roman" w:hAnsi="Times New Roman" w:cs="Times New Roman"/>
                <w:sz w:val="16"/>
                <w:szCs w:val="16"/>
                <w:lang w:eastAsia="ru-RU"/>
              </w:rPr>
            </w:pPr>
          </w:p>
          <w:p w:rsidR="00204A0D" w:rsidRPr="00204A0D" w:rsidRDefault="00204A0D" w:rsidP="00204A0D">
            <w:pPr>
              <w:widowControl w:val="0"/>
              <w:ind w:right="-151"/>
              <w:jc w:val="left"/>
              <w:rPr>
                <w:rFonts w:ascii="Times New Roman" w:eastAsia="Times New Roman" w:hAnsi="Times New Roman" w:cs="Times New Roman"/>
                <w:sz w:val="16"/>
                <w:szCs w:val="16"/>
                <w:lang w:eastAsia="ru-RU"/>
              </w:rPr>
            </w:pPr>
          </w:p>
          <w:p w:rsidR="00204A0D" w:rsidRPr="00204A0D" w:rsidRDefault="00204A0D" w:rsidP="00204A0D">
            <w:pPr>
              <w:widowControl w:val="0"/>
              <w:ind w:right="-151"/>
              <w:jc w:val="left"/>
              <w:rPr>
                <w:rFonts w:ascii="Times New Roman" w:eastAsia="Times New Roman" w:hAnsi="Times New Roman" w:cs="Times New Roman"/>
                <w:sz w:val="16"/>
                <w:szCs w:val="16"/>
                <w:lang w:eastAsia="ru-RU"/>
              </w:rPr>
            </w:pPr>
          </w:p>
          <w:p w:rsidR="00204A0D" w:rsidRPr="00204A0D" w:rsidRDefault="00204A0D" w:rsidP="00204A0D">
            <w:pPr>
              <w:widowControl w:val="0"/>
              <w:ind w:right="-151"/>
              <w:jc w:val="left"/>
              <w:rPr>
                <w:rFonts w:ascii="Times New Roman" w:eastAsia="Times New Roman" w:hAnsi="Times New Roman" w:cs="Times New Roman"/>
                <w:sz w:val="16"/>
                <w:szCs w:val="16"/>
                <w:lang w:eastAsia="ru-RU"/>
              </w:rPr>
            </w:pPr>
          </w:p>
        </w:tc>
        <w:tc>
          <w:tcPr>
            <w:tcW w:w="2268"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ind w:left="-24" w:right="-95" w:firstLine="2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Администрация Мокшанского района,</w:t>
            </w:r>
            <w:r w:rsidR="009E5AFB">
              <w:rPr>
                <w:rFonts w:ascii="Times New Roman" w:eastAsia="Times New Roman" w:hAnsi="Times New Roman" w:cs="Times New Roman"/>
                <w:sz w:val="16"/>
                <w:szCs w:val="16"/>
                <w:lang w:eastAsia="ru-RU"/>
              </w:rPr>
              <w:t xml:space="preserve"> </w:t>
            </w:r>
            <w:r w:rsidRPr="00204A0D">
              <w:rPr>
                <w:rFonts w:ascii="Times New Roman" w:eastAsia="Times New Roman" w:hAnsi="Times New Roman" w:cs="Times New Roman"/>
                <w:sz w:val="16"/>
                <w:szCs w:val="16"/>
                <w:lang w:eastAsia="ru-RU"/>
              </w:rPr>
              <w:t>органы местного самоуправления поселений (по согласованию),</w:t>
            </w:r>
          </w:p>
          <w:p w:rsidR="009E5AFB" w:rsidRDefault="00204A0D" w:rsidP="009E5AFB">
            <w:pPr>
              <w:widowControl w:val="0"/>
              <w:ind w:left="-24" w:right="-95" w:firstLine="2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ОМВД (по</w:t>
            </w:r>
            <w:r w:rsidR="009E5AFB">
              <w:rPr>
                <w:rFonts w:ascii="Times New Roman" w:eastAsia="Times New Roman" w:hAnsi="Times New Roman" w:cs="Times New Roman"/>
                <w:sz w:val="16"/>
                <w:szCs w:val="16"/>
                <w:lang w:eastAsia="ru-RU"/>
              </w:rPr>
              <w:t xml:space="preserve"> </w:t>
            </w:r>
            <w:r w:rsidRPr="00204A0D">
              <w:rPr>
                <w:rFonts w:ascii="Times New Roman" w:eastAsia="Times New Roman" w:hAnsi="Times New Roman" w:cs="Times New Roman"/>
                <w:sz w:val="16"/>
                <w:szCs w:val="16"/>
                <w:lang w:eastAsia="ru-RU"/>
              </w:rPr>
              <w:t>согласованию),</w:t>
            </w:r>
          </w:p>
          <w:p w:rsidR="00204A0D" w:rsidRPr="00204A0D" w:rsidRDefault="00204A0D" w:rsidP="009E5AFB">
            <w:pPr>
              <w:widowControl w:val="0"/>
              <w:ind w:left="-24" w:right="-95" w:firstLine="2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 РБ (по согласованию)</w:t>
            </w: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2016</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ind w:right="-10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Снижение спроса и предложения курительных смесей</w:t>
            </w:r>
          </w:p>
          <w:p w:rsidR="00204A0D" w:rsidRPr="00204A0D" w:rsidRDefault="00204A0D" w:rsidP="00204A0D">
            <w:pPr>
              <w:widowControl w:val="0"/>
              <w:ind w:right="-25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и их компонентов для молодёжи.</w:t>
            </w:r>
          </w:p>
        </w:tc>
        <w:tc>
          <w:tcPr>
            <w:tcW w:w="1587"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ind w:right="-101"/>
              <w:jc w:val="left"/>
              <w:rPr>
                <w:rFonts w:ascii="Times New Roman" w:eastAsia="Times New Roman" w:hAnsi="Times New Roman" w:cs="Times New Roman"/>
                <w:sz w:val="16"/>
                <w:szCs w:val="16"/>
                <w:lang w:eastAsia="ru-RU"/>
              </w:rPr>
            </w:pPr>
            <w:proofErr w:type="gramStart"/>
            <w:r w:rsidRPr="00204A0D">
              <w:rPr>
                <w:rFonts w:ascii="Times New Roman" w:eastAsia="Times New Roman" w:hAnsi="Times New Roman" w:cs="Times New Roman"/>
                <w:sz w:val="16"/>
                <w:szCs w:val="16"/>
                <w:lang w:eastAsia="ru-RU"/>
              </w:rPr>
              <w:t xml:space="preserve">Показа </w:t>
            </w:r>
            <w:proofErr w:type="spellStart"/>
            <w:r w:rsidRPr="00204A0D">
              <w:rPr>
                <w:rFonts w:ascii="Times New Roman" w:eastAsia="Times New Roman" w:hAnsi="Times New Roman" w:cs="Times New Roman"/>
                <w:sz w:val="16"/>
                <w:szCs w:val="16"/>
                <w:lang w:eastAsia="ru-RU"/>
              </w:rPr>
              <w:t>тель</w:t>
            </w:r>
            <w:proofErr w:type="spellEnd"/>
            <w:proofErr w:type="gramEnd"/>
            <w:r w:rsidRPr="00204A0D">
              <w:rPr>
                <w:rFonts w:ascii="Times New Roman" w:eastAsia="Times New Roman" w:hAnsi="Times New Roman" w:cs="Times New Roman"/>
                <w:sz w:val="16"/>
                <w:szCs w:val="16"/>
                <w:lang w:eastAsia="ru-RU"/>
              </w:rPr>
              <w:t xml:space="preserve">  5, 6 </w:t>
            </w:r>
            <w:proofErr w:type="spellStart"/>
            <w:r w:rsidRPr="00204A0D">
              <w:rPr>
                <w:rFonts w:ascii="Times New Roman" w:eastAsia="Times New Roman" w:hAnsi="Times New Roman" w:cs="Times New Roman"/>
                <w:sz w:val="16"/>
                <w:szCs w:val="16"/>
                <w:lang w:eastAsia="ru-RU"/>
              </w:rPr>
              <w:t>муници</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пальной</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програм</w:t>
            </w:r>
            <w:proofErr w:type="spellEnd"/>
            <w:r w:rsidRPr="00204A0D">
              <w:rPr>
                <w:rFonts w:ascii="Times New Roman" w:eastAsia="Times New Roman" w:hAnsi="Times New Roman" w:cs="Times New Roman"/>
                <w:sz w:val="16"/>
                <w:szCs w:val="16"/>
                <w:lang w:eastAsia="ru-RU"/>
              </w:rPr>
              <w:t xml:space="preserve"> мы</w:t>
            </w:r>
          </w:p>
        </w:tc>
      </w:tr>
      <w:tr w:rsidR="00204A0D" w:rsidRPr="00204A0D" w:rsidTr="006007B0">
        <w:trPr>
          <w:gridAfter w:val="9"/>
          <w:wAfter w:w="10200" w:type="dxa"/>
          <w:trHeight w:val="210"/>
        </w:trPr>
        <w:tc>
          <w:tcPr>
            <w:tcW w:w="689"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2017</w:t>
            </w:r>
          </w:p>
        </w:tc>
        <w:tc>
          <w:tcPr>
            <w:tcW w:w="709"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195"/>
        </w:trPr>
        <w:tc>
          <w:tcPr>
            <w:tcW w:w="689"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2018</w:t>
            </w:r>
          </w:p>
        </w:tc>
        <w:tc>
          <w:tcPr>
            <w:tcW w:w="709"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222"/>
        </w:trPr>
        <w:tc>
          <w:tcPr>
            <w:tcW w:w="689"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2019</w:t>
            </w:r>
          </w:p>
        </w:tc>
        <w:tc>
          <w:tcPr>
            <w:tcW w:w="709"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195"/>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2020</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331"/>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2021</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215"/>
        </w:trPr>
        <w:tc>
          <w:tcPr>
            <w:tcW w:w="689"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4.4.</w:t>
            </w:r>
          </w:p>
        </w:tc>
        <w:tc>
          <w:tcPr>
            <w:tcW w:w="3105"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ind w:right="-15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Проведение культурных, образовательно-воспитательных мероприятий спортивной и антинаркотической направленности среди учащихся</w:t>
            </w:r>
          </w:p>
        </w:tc>
        <w:tc>
          <w:tcPr>
            <w:tcW w:w="2268"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ind w:right="-109"/>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Администрация Мокшанского района, УО, </w:t>
            </w:r>
          </w:p>
          <w:p w:rsidR="00204A0D" w:rsidRPr="00204A0D" w:rsidRDefault="00204A0D" w:rsidP="00204A0D">
            <w:pPr>
              <w:widowControl w:val="0"/>
              <w:ind w:right="-109"/>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ОРМПКФК и</w:t>
            </w:r>
            <w:proofErr w:type="gramStart"/>
            <w:r w:rsidRPr="00204A0D">
              <w:rPr>
                <w:rFonts w:ascii="Times New Roman" w:eastAsia="Times New Roman" w:hAnsi="Times New Roman" w:cs="Times New Roman"/>
                <w:sz w:val="16"/>
                <w:szCs w:val="16"/>
                <w:lang w:eastAsia="ru-RU"/>
              </w:rPr>
              <w:t xml:space="preserve"> С</w:t>
            </w:r>
            <w:proofErr w:type="gramEnd"/>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2016</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ind w:right="-10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Общий охват участников мероприятий из числа детей и молодежи не менее 70% </w:t>
            </w:r>
          </w:p>
        </w:tc>
        <w:tc>
          <w:tcPr>
            <w:tcW w:w="1587"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ind w:right="-101"/>
              <w:jc w:val="left"/>
              <w:rPr>
                <w:rFonts w:ascii="Times New Roman" w:eastAsia="Times New Roman" w:hAnsi="Times New Roman" w:cs="Times New Roman"/>
                <w:sz w:val="16"/>
                <w:szCs w:val="16"/>
                <w:lang w:eastAsia="ru-RU"/>
              </w:rPr>
            </w:pPr>
            <w:proofErr w:type="gramStart"/>
            <w:r w:rsidRPr="00204A0D">
              <w:rPr>
                <w:rFonts w:ascii="Times New Roman" w:eastAsia="Times New Roman" w:hAnsi="Times New Roman" w:cs="Times New Roman"/>
                <w:sz w:val="16"/>
                <w:szCs w:val="16"/>
                <w:lang w:eastAsia="ru-RU"/>
              </w:rPr>
              <w:t xml:space="preserve">Показа </w:t>
            </w:r>
            <w:proofErr w:type="spellStart"/>
            <w:r w:rsidRPr="00204A0D">
              <w:rPr>
                <w:rFonts w:ascii="Times New Roman" w:eastAsia="Times New Roman" w:hAnsi="Times New Roman" w:cs="Times New Roman"/>
                <w:sz w:val="16"/>
                <w:szCs w:val="16"/>
                <w:lang w:eastAsia="ru-RU"/>
              </w:rPr>
              <w:t>тель</w:t>
            </w:r>
            <w:proofErr w:type="spellEnd"/>
            <w:proofErr w:type="gramEnd"/>
            <w:r w:rsidRPr="00204A0D">
              <w:rPr>
                <w:rFonts w:ascii="Times New Roman" w:eastAsia="Times New Roman" w:hAnsi="Times New Roman" w:cs="Times New Roman"/>
                <w:sz w:val="16"/>
                <w:szCs w:val="16"/>
                <w:lang w:eastAsia="ru-RU"/>
              </w:rPr>
              <w:t xml:space="preserve">  7, 8 </w:t>
            </w:r>
            <w:proofErr w:type="spellStart"/>
            <w:r w:rsidRPr="00204A0D">
              <w:rPr>
                <w:rFonts w:ascii="Times New Roman" w:eastAsia="Times New Roman" w:hAnsi="Times New Roman" w:cs="Times New Roman"/>
                <w:sz w:val="16"/>
                <w:szCs w:val="16"/>
                <w:lang w:eastAsia="ru-RU"/>
              </w:rPr>
              <w:t>муници</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пальной</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програм</w:t>
            </w:r>
            <w:proofErr w:type="spellEnd"/>
            <w:r w:rsidRPr="00204A0D">
              <w:rPr>
                <w:rFonts w:ascii="Times New Roman" w:eastAsia="Times New Roman" w:hAnsi="Times New Roman" w:cs="Times New Roman"/>
                <w:sz w:val="16"/>
                <w:szCs w:val="16"/>
                <w:lang w:eastAsia="ru-RU"/>
              </w:rPr>
              <w:t xml:space="preserve"> мы</w:t>
            </w:r>
          </w:p>
        </w:tc>
      </w:tr>
      <w:tr w:rsidR="00204A0D" w:rsidRPr="00204A0D" w:rsidTr="006007B0">
        <w:trPr>
          <w:gridAfter w:val="9"/>
          <w:wAfter w:w="10200" w:type="dxa"/>
          <w:trHeight w:val="210"/>
        </w:trPr>
        <w:tc>
          <w:tcPr>
            <w:tcW w:w="689"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2017</w:t>
            </w:r>
          </w:p>
        </w:tc>
        <w:tc>
          <w:tcPr>
            <w:tcW w:w="709"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15,0</w:t>
            </w:r>
          </w:p>
        </w:tc>
        <w:tc>
          <w:tcPr>
            <w:tcW w:w="1135"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15,0</w:t>
            </w:r>
          </w:p>
        </w:tc>
        <w:tc>
          <w:tcPr>
            <w:tcW w:w="98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150"/>
        </w:trPr>
        <w:tc>
          <w:tcPr>
            <w:tcW w:w="689"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2018</w:t>
            </w:r>
          </w:p>
        </w:tc>
        <w:tc>
          <w:tcPr>
            <w:tcW w:w="709"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15,0</w:t>
            </w:r>
          </w:p>
        </w:tc>
        <w:tc>
          <w:tcPr>
            <w:tcW w:w="1135"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15,0</w:t>
            </w:r>
          </w:p>
        </w:tc>
        <w:tc>
          <w:tcPr>
            <w:tcW w:w="98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227"/>
        </w:trPr>
        <w:tc>
          <w:tcPr>
            <w:tcW w:w="689"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2019</w:t>
            </w:r>
          </w:p>
        </w:tc>
        <w:tc>
          <w:tcPr>
            <w:tcW w:w="709"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27,0</w:t>
            </w:r>
          </w:p>
        </w:tc>
        <w:tc>
          <w:tcPr>
            <w:tcW w:w="1135"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27,0</w:t>
            </w:r>
          </w:p>
        </w:tc>
        <w:tc>
          <w:tcPr>
            <w:tcW w:w="988"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165"/>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2020</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30,0</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30,0</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139"/>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2021</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20,0</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20,0</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242"/>
        </w:trPr>
        <w:tc>
          <w:tcPr>
            <w:tcW w:w="689" w:type="dxa"/>
            <w:vMerge w:val="restart"/>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val="en-US" w:eastAsia="ru-RU"/>
              </w:rPr>
            </w:pPr>
            <w:r w:rsidRPr="00204A0D">
              <w:rPr>
                <w:rFonts w:ascii="Times New Roman" w:eastAsia="Times New Roman" w:hAnsi="Times New Roman" w:cs="Times New Roman"/>
                <w:sz w:val="16"/>
                <w:szCs w:val="16"/>
                <w:lang w:eastAsia="ru-RU"/>
              </w:rPr>
              <w:t>4.5.</w:t>
            </w:r>
          </w:p>
          <w:p w:rsidR="00204A0D" w:rsidRPr="00204A0D" w:rsidRDefault="00204A0D" w:rsidP="00204A0D">
            <w:pPr>
              <w:widowControl w:val="0"/>
              <w:jc w:val="center"/>
              <w:rPr>
                <w:rFonts w:ascii="Times New Roman" w:eastAsia="Times New Roman" w:hAnsi="Times New Roman" w:cs="Times New Roman"/>
                <w:sz w:val="16"/>
                <w:szCs w:val="16"/>
                <w:lang w:val="en-US" w:eastAsia="ru-RU"/>
              </w:rPr>
            </w:pPr>
          </w:p>
          <w:p w:rsidR="00204A0D" w:rsidRPr="00204A0D" w:rsidRDefault="00204A0D" w:rsidP="00204A0D">
            <w:pPr>
              <w:widowControl w:val="0"/>
              <w:jc w:val="center"/>
              <w:rPr>
                <w:rFonts w:ascii="Times New Roman" w:eastAsia="Times New Roman" w:hAnsi="Times New Roman" w:cs="Times New Roman"/>
                <w:sz w:val="16"/>
                <w:szCs w:val="16"/>
                <w:lang w:val="en-US" w:eastAsia="ru-RU"/>
              </w:rPr>
            </w:pPr>
          </w:p>
          <w:p w:rsidR="00204A0D" w:rsidRPr="00204A0D" w:rsidRDefault="00204A0D" w:rsidP="00204A0D">
            <w:pPr>
              <w:widowControl w:val="0"/>
              <w:jc w:val="center"/>
              <w:rPr>
                <w:rFonts w:ascii="Times New Roman" w:eastAsia="Times New Roman" w:hAnsi="Times New Roman" w:cs="Times New Roman"/>
                <w:sz w:val="16"/>
                <w:szCs w:val="16"/>
                <w:lang w:val="en-US" w:eastAsia="ru-RU"/>
              </w:rPr>
            </w:pPr>
          </w:p>
          <w:p w:rsidR="00204A0D" w:rsidRPr="00204A0D" w:rsidRDefault="00204A0D" w:rsidP="00204A0D">
            <w:pPr>
              <w:widowControl w:val="0"/>
              <w:jc w:val="center"/>
              <w:rPr>
                <w:rFonts w:ascii="Times New Roman" w:eastAsia="Times New Roman" w:hAnsi="Times New Roman" w:cs="Times New Roman"/>
                <w:sz w:val="16"/>
                <w:szCs w:val="16"/>
                <w:lang w:val="en-US" w:eastAsia="ru-RU"/>
              </w:rPr>
            </w:pPr>
          </w:p>
          <w:p w:rsidR="00204A0D" w:rsidRPr="00204A0D" w:rsidRDefault="00204A0D" w:rsidP="00204A0D">
            <w:pPr>
              <w:widowControl w:val="0"/>
              <w:jc w:val="left"/>
              <w:rPr>
                <w:rFonts w:ascii="Times New Roman" w:eastAsia="Times New Roman" w:hAnsi="Times New Roman" w:cs="Times New Roman"/>
                <w:sz w:val="16"/>
                <w:szCs w:val="16"/>
                <w:lang w:eastAsia="ru-RU"/>
              </w:rPr>
            </w:pPr>
          </w:p>
        </w:tc>
        <w:tc>
          <w:tcPr>
            <w:tcW w:w="3105"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ind w:right="-15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Реализация комплекса мер, направленных на раннее выявление потребления </w:t>
            </w:r>
            <w:proofErr w:type="spellStart"/>
            <w:r w:rsidRPr="00204A0D">
              <w:rPr>
                <w:rFonts w:ascii="Times New Roman" w:eastAsia="Times New Roman" w:hAnsi="Times New Roman" w:cs="Times New Roman"/>
                <w:sz w:val="16"/>
                <w:szCs w:val="16"/>
                <w:lang w:eastAsia="ru-RU"/>
              </w:rPr>
              <w:t>психоактивных</w:t>
            </w:r>
            <w:proofErr w:type="spellEnd"/>
            <w:r w:rsidRPr="00204A0D">
              <w:rPr>
                <w:rFonts w:ascii="Times New Roman" w:eastAsia="Times New Roman" w:hAnsi="Times New Roman" w:cs="Times New Roman"/>
                <w:sz w:val="16"/>
                <w:szCs w:val="16"/>
                <w:lang w:eastAsia="ru-RU"/>
              </w:rPr>
              <w:t xml:space="preserve"> веществ (социально – психологическое тестирование, скрининг)</w:t>
            </w:r>
          </w:p>
        </w:tc>
        <w:tc>
          <w:tcPr>
            <w:tcW w:w="2268" w:type="dxa"/>
            <w:vMerge w:val="restart"/>
            <w:tcBorders>
              <w:top w:val="single" w:sz="4" w:space="0" w:color="auto"/>
              <w:left w:val="single" w:sz="4" w:space="0" w:color="auto"/>
              <w:right w:val="single" w:sz="4" w:space="0" w:color="auto"/>
            </w:tcBorders>
          </w:tcPr>
          <w:p w:rsidR="00204A0D" w:rsidRPr="00204A0D" w:rsidRDefault="00204A0D" w:rsidP="00204A0D">
            <w:pPr>
              <w:widowControl w:val="0"/>
              <w:ind w:right="-109"/>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УО, РБ (по согласованию)</w:t>
            </w:r>
          </w:p>
          <w:p w:rsidR="00204A0D" w:rsidRPr="00204A0D" w:rsidRDefault="00204A0D" w:rsidP="00204A0D">
            <w:pPr>
              <w:widowControl w:val="0"/>
              <w:ind w:right="-109"/>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2016</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ind w:right="-10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Участие несовершеннолетних образовател</w:t>
            </w:r>
            <w:proofErr w:type="gramStart"/>
            <w:r w:rsidRPr="00204A0D">
              <w:rPr>
                <w:rFonts w:ascii="Times New Roman" w:eastAsia="Times New Roman" w:hAnsi="Times New Roman" w:cs="Times New Roman"/>
                <w:sz w:val="16"/>
                <w:szCs w:val="16"/>
                <w:lang w:eastAsia="ru-RU"/>
              </w:rPr>
              <w:t>ь-</w:t>
            </w:r>
            <w:proofErr w:type="gram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ных</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учрежде</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ний</w:t>
            </w:r>
            <w:proofErr w:type="spellEnd"/>
            <w:r w:rsidRPr="00204A0D">
              <w:rPr>
                <w:rFonts w:ascii="Times New Roman" w:eastAsia="Times New Roman" w:hAnsi="Times New Roman" w:cs="Times New Roman"/>
                <w:sz w:val="16"/>
                <w:szCs w:val="16"/>
                <w:lang w:eastAsia="ru-RU"/>
              </w:rPr>
              <w:t xml:space="preserve"> в </w:t>
            </w:r>
            <w:proofErr w:type="spellStart"/>
            <w:r w:rsidRPr="00204A0D">
              <w:rPr>
                <w:rFonts w:ascii="Times New Roman" w:eastAsia="Times New Roman" w:hAnsi="Times New Roman" w:cs="Times New Roman"/>
                <w:sz w:val="16"/>
                <w:szCs w:val="16"/>
                <w:lang w:eastAsia="ru-RU"/>
              </w:rPr>
              <w:t>исследо</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вании</w:t>
            </w:r>
            <w:proofErr w:type="spellEnd"/>
          </w:p>
        </w:tc>
        <w:tc>
          <w:tcPr>
            <w:tcW w:w="1587"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ind w:right="-101"/>
              <w:jc w:val="left"/>
              <w:rPr>
                <w:rFonts w:ascii="Times New Roman" w:eastAsia="Times New Roman" w:hAnsi="Times New Roman" w:cs="Times New Roman"/>
                <w:sz w:val="16"/>
                <w:szCs w:val="16"/>
                <w:lang w:eastAsia="ru-RU"/>
              </w:rPr>
            </w:pPr>
            <w:proofErr w:type="gramStart"/>
            <w:r w:rsidRPr="00204A0D">
              <w:rPr>
                <w:rFonts w:ascii="Times New Roman" w:eastAsia="Times New Roman" w:hAnsi="Times New Roman" w:cs="Times New Roman"/>
                <w:sz w:val="16"/>
                <w:szCs w:val="16"/>
                <w:lang w:eastAsia="ru-RU"/>
              </w:rPr>
              <w:t xml:space="preserve">Показа </w:t>
            </w:r>
            <w:proofErr w:type="spellStart"/>
            <w:r w:rsidRPr="00204A0D">
              <w:rPr>
                <w:rFonts w:ascii="Times New Roman" w:eastAsia="Times New Roman" w:hAnsi="Times New Roman" w:cs="Times New Roman"/>
                <w:sz w:val="16"/>
                <w:szCs w:val="16"/>
                <w:lang w:eastAsia="ru-RU"/>
              </w:rPr>
              <w:t>тель</w:t>
            </w:r>
            <w:proofErr w:type="spellEnd"/>
            <w:proofErr w:type="gramEnd"/>
            <w:r w:rsidRPr="00204A0D">
              <w:rPr>
                <w:rFonts w:ascii="Times New Roman" w:eastAsia="Times New Roman" w:hAnsi="Times New Roman" w:cs="Times New Roman"/>
                <w:sz w:val="16"/>
                <w:szCs w:val="16"/>
                <w:lang w:eastAsia="ru-RU"/>
              </w:rPr>
              <w:t xml:space="preserve">  5 </w:t>
            </w:r>
            <w:proofErr w:type="spellStart"/>
            <w:r w:rsidRPr="00204A0D">
              <w:rPr>
                <w:rFonts w:ascii="Times New Roman" w:eastAsia="Times New Roman" w:hAnsi="Times New Roman" w:cs="Times New Roman"/>
                <w:sz w:val="16"/>
                <w:szCs w:val="16"/>
                <w:lang w:eastAsia="ru-RU"/>
              </w:rPr>
              <w:t>муници</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пальной</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програм</w:t>
            </w:r>
            <w:proofErr w:type="spellEnd"/>
            <w:r w:rsidRPr="00204A0D">
              <w:rPr>
                <w:rFonts w:ascii="Times New Roman" w:eastAsia="Times New Roman" w:hAnsi="Times New Roman" w:cs="Times New Roman"/>
                <w:sz w:val="16"/>
                <w:szCs w:val="16"/>
                <w:lang w:eastAsia="ru-RU"/>
              </w:rPr>
              <w:t xml:space="preserve"> мы</w:t>
            </w:r>
          </w:p>
        </w:tc>
      </w:tr>
      <w:tr w:rsidR="00204A0D" w:rsidRPr="00204A0D" w:rsidTr="006007B0">
        <w:trPr>
          <w:gridAfter w:val="9"/>
          <w:wAfter w:w="10200" w:type="dxa"/>
          <w:trHeight w:val="225"/>
        </w:trPr>
        <w:tc>
          <w:tcPr>
            <w:tcW w:w="689"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2017</w:t>
            </w:r>
          </w:p>
        </w:tc>
        <w:tc>
          <w:tcPr>
            <w:tcW w:w="709"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150"/>
        </w:trPr>
        <w:tc>
          <w:tcPr>
            <w:tcW w:w="689"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2018</w:t>
            </w:r>
          </w:p>
        </w:tc>
        <w:tc>
          <w:tcPr>
            <w:tcW w:w="709"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248"/>
        </w:trPr>
        <w:tc>
          <w:tcPr>
            <w:tcW w:w="689"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2019</w:t>
            </w:r>
          </w:p>
        </w:tc>
        <w:tc>
          <w:tcPr>
            <w:tcW w:w="709"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165"/>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2020</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73"/>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2021</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246"/>
        </w:trPr>
        <w:tc>
          <w:tcPr>
            <w:tcW w:w="689"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4.6.</w:t>
            </w:r>
          </w:p>
        </w:tc>
        <w:tc>
          <w:tcPr>
            <w:tcW w:w="3105"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ind w:right="-15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Проведение профилактической работы с лицами, злоупотребляющими спиртными напитками, наркотическими средствами, своевременное принятие мер по направлению их на лечение</w:t>
            </w:r>
          </w:p>
        </w:tc>
        <w:tc>
          <w:tcPr>
            <w:tcW w:w="2268"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ind w:right="-18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РБ (по согласованию), УСЗН,</w:t>
            </w:r>
          </w:p>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органы местного самоуправления поселений (по согласованию), ОМВД </w:t>
            </w:r>
          </w:p>
          <w:p w:rsidR="00204A0D" w:rsidRPr="00204A0D" w:rsidRDefault="00204A0D" w:rsidP="00204A0D">
            <w:pPr>
              <w:widowControl w:val="0"/>
              <w:ind w:right="-18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(по согласованию)</w:t>
            </w: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2016</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val="restart"/>
            <w:tcBorders>
              <w:top w:val="single" w:sz="4" w:space="0" w:color="auto"/>
              <w:left w:val="single" w:sz="4" w:space="0" w:color="auto"/>
              <w:right w:val="single" w:sz="4" w:space="0" w:color="auto"/>
            </w:tcBorders>
            <w:hideMark/>
          </w:tcPr>
          <w:p w:rsidR="00204A0D" w:rsidRPr="00204A0D" w:rsidRDefault="00204A0D" w:rsidP="009E5AFB">
            <w:pPr>
              <w:widowControl w:val="0"/>
              <w:ind w:right="-10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Снижение количества лиц, </w:t>
            </w:r>
            <w:proofErr w:type="spellStart"/>
            <w:r w:rsidRPr="00204A0D">
              <w:rPr>
                <w:rFonts w:ascii="Times New Roman" w:eastAsia="Times New Roman" w:hAnsi="Times New Roman" w:cs="Times New Roman"/>
                <w:sz w:val="16"/>
                <w:szCs w:val="16"/>
                <w:lang w:eastAsia="ru-RU"/>
              </w:rPr>
              <w:t>злоупо</w:t>
            </w:r>
            <w:proofErr w:type="gramStart"/>
            <w:r w:rsidRPr="00204A0D">
              <w:rPr>
                <w:rFonts w:ascii="Times New Roman" w:eastAsia="Times New Roman" w:hAnsi="Times New Roman" w:cs="Times New Roman"/>
                <w:sz w:val="16"/>
                <w:szCs w:val="16"/>
                <w:lang w:eastAsia="ru-RU"/>
              </w:rPr>
              <w:t>т</w:t>
            </w:r>
            <w:proofErr w:type="spellEnd"/>
            <w:r w:rsidRPr="00204A0D">
              <w:rPr>
                <w:rFonts w:ascii="Times New Roman" w:eastAsia="Times New Roman" w:hAnsi="Times New Roman" w:cs="Times New Roman"/>
                <w:sz w:val="16"/>
                <w:szCs w:val="16"/>
                <w:lang w:eastAsia="ru-RU"/>
              </w:rPr>
              <w:t>-</w:t>
            </w:r>
            <w:proofErr w:type="gram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ребляющих</w:t>
            </w:r>
            <w:proofErr w:type="spellEnd"/>
            <w:r w:rsidRPr="00204A0D">
              <w:rPr>
                <w:rFonts w:ascii="Times New Roman" w:eastAsia="Times New Roman" w:hAnsi="Times New Roman" w:cs="Times New Roman"/>
                <w:sz w:val="16"/>
                <w:szCs w:val="16"/>
                <w:lang w:eastAsia="ru-RU"/>
              </w:rPr>
              <w:t xml:space="preserve"> спиртными напитками, наркотическими веществами</w:t>
            </w:r>
          </w:p>
        </w:tc>
        <w:tc>
          <w:tcPr>
            <w:tcW w:w="1587"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ind w:right="-101"/>
              <w:jc w:val="left"/>
              <w:rPr>
                <w:rFonts w:ascii="Times New Roman" w:eastAsia="Times New Roman" w:hAnsi="Times New Roman" w:cs="Times New Roman"/>
                <w:sz w:val="16"/>
                <w:szCs w:val="16"/>
                <w:lang w:eastAsia="ru-RU"/>
              </w:rPr>
            </w:pPr>
            <w:proofErr w:type="gramStart"/>
            <w:r w:rsidRPr="00204A0D">
              <w:rPr>
                <w:rFonts w:ascii="Times New Roman" w:eastAsia="Times New Roman" w:hAnsi="Times New Roman" w:cs="Times New Roman"/>
                <w:sz w:val="16"/>
                <w:szCs w:val="16"/>
                <w:lang w:eastAsia="ru-RU"/>
              </w:rPr>
              <w:t xml:space="preserve">Показа </w:t>
            </w:r>
            <w:proofErr w:type="spellStart"/>
            <w:r w:rsidRPr="00204A0D">
              <w:rPr>
                <w:rFonts w:ascii="Times New Roman" w:eastAsia="Times New Roman" w:hAnsi="Times New Roman" w:cs="Times New Roman"/>
                <w:sz w:val="16"/>
                <w:szCs w:val="16"/>
                <w:lang w:eastAsia="ru-RU"/>
              </w:rPr>
              <w:t>тель</w:t>
            </w:r>
            <w:proofErr w:type="spellEnd"/>
            <w:proofErr w:type="gramEnd"/>
            <w:r w:rsidRPr="00204A0D">
              <w:rPr>
                <w:rFonts w:ascii="Times New Roman" w:eastAsia="Times New Roman" w:hAnsi="Times New Roman" w:cs="Times New Roman"/>
                <w:sz w:val="16"/>
                <w:szCs w:val="16"/>
                <w:lang w:eastAsia="ru-RU"/>
              </w:rPr>
              <w:t xml:space="preserve">  1,5 </w:t>
            </w:r>
            <w:proofErr w:type="spellStart"/>
            <w:r w:rsidRPr="00204A0D">
              <w:rPr>
                <w:rFonts w:ascii="Times New Roman" w:eastAsia="Times New Roman" w:hAnsi="Times New Roman" w:cs="Times New Roman"/>
                <w:sz w:val="16"/>
                <w:szCs w:val="16"/>
                <w:lang w:eastAsia="ru-RU"/>
              </w:rPr>
              <w:t>муници</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пальной</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програм</w:t>
            </w:r>
            <w:proofErr w:type="spellEnd"/>
            <w:r w:rsidRPr="00204A0D">
              <w:rPr>
                <w:rFonts w:ascii="Times New Roman" w:eastAsia="Times New Roman" w:hAnsi="Times New Roman" w:cs="Times New Roman"/>
                <w:sz w:val="16"/>
                <w:szCs w:val="16"/>
                <w:lang w:eastAsia="ru-RU"/>
              </w:rPr>
              <w:t xml:space="preserve"> мы</w:t>
            </w:r>
          </w:p>
        </w:tc>
      </w:tr>
      <w:tr w:rsidR="00204A0D" w:rsidRPr="00204A0D" w:rsidTr="006007B0">
        <w:trPr>
          <w:gridAfter w:val="9"/>
          <w:wAfter w:w="10200" w:type="dxa"/>
          <w:trHeight w:val="180"/>
        </w:trPr>
        <w:tc>
          <w:tcPr>
            <w:tcW w:w="689"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2017</w:t>
            </w:r>
          </w:p>
        </w:tc>
        <w:tc>
          <w:tcPr>
            <w:tcW w:w="709"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225"/>
        </w:trPr>
        <w:tc>
          <w:tcPr>
            <w:tcW w:w="689"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2018</w:t>
            </w:r>
          </w:p>
        </w:tc>
        <w:tc>
          <w:tcPr>
            <w:tcW w:w="709"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132"/>
        </w:trPr>
        <w:tc>
          <w:tcPr>
            <w:tcW w:w="689"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2019</w:t>
            </w:r>
          </w:p>
        </w:tc>
        <w:tc>
          <w:tcPr>
            <w:tcW w:w="709"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73"/>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2020</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79"/>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2021</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199"/>
        </w:trPr>
        <w:tc>
          <w:tcPr>
            <w:tcW w:w="689" w:type="dxa"/>
            <w:vMerge w:val="restart"/>
            <w:tcBorders>
              <w:left w:val="single" w:sz="4" w:space="0" w:color="auto"/>
              <w:right w:val="single" w:sz="4" w:space="0" w:color="auto"/>
            </w:tcBorders>
          </w:tcPr>
          <w:p w:rsidR="00204A0D" w:rsidRPr="00204A0D" w:rsidRDefault="00204A0D" w:rsidP="00204A0D">
            <w:pPr>
              <w:widowControl w:val="0"/>
              <w:ind w:hanging="142"/>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4.7.</w:t>
            </w:r>
          </w:p>
        </w:tc>
        <w:tc>
          <w:tcPr>
            <w:tcW w:w="3105" w:type="dxa"/>
            <w:vMerge w:val="restart"/>
            <w:tcBorders>
              <w:left w:val="single" w:sz="4" w:space="0" w:color="auto"/>
              <w:right w:val="single" w:sz="4" w:space="0" w:color="auto"/>
            </w:tcBorders>
          </w:tcPr>
          <w:p w:rsidR="00204A0D" w:rsidRPr="00204A0D" w:rsidRDefault="00204A0D" w:rsidP="00204A0D">
            <w:pPr>
              <w:widowControl w:val="0"/>
              <w:ind w:right="-15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Проведение мероприятий, направленных на формирование условий для прохождения социальной реабилитации и </w:t>
            </w:r>
            <w:proofErr w:type="spellStart"/>
            <w:r w:rsidRPr="00204A0D">
              <w:rPr>
                <w:rFonts w:ascii="Times New Roman" w:eastAsia="Times New Roman" w:hAnsi="Times New Roman" w:cs="Times New Roman"/>
                <w:sz w:val="16"/>
                <w:szCs w:val="16"/>
                <w:lang w:eastAsia="ru-RU"/>
              </w:rPr>
              <w:t>ресоциализации</w:t>
            </w:r>
            <w:proofErr w:type="spellEnd"/>
            <w:r w:rsidRPr="00204A0D">
              <w:rPr>
                <w:rFonts w:ascii="Times New Roman" w:eastAsia="Times New Roman" w:hAnsi="Times New Roman" w:cs="Times New Roman"/>
                <w:sz w:val="16"/>
                <w:szCs w:val="16"/>
                <w:lang w:eastAsia="ru-RU"/>
              </w:rPr>
              <w:t xml:space="preserve"> лиц, осужденных без изоляции от общества, признанных больными наркоманией</w:t>
            </w:r>
          </w:p>
        </w:tc>
        <w:tc>
          <w:tcPr>
            <w:tcW w:w="2268" w:type="dxa"/>
            <w:vMerge w:val="restart"/>
            <w:tcBorders>
              <w:left w:val="single" w:sz="4" w:space="0" w:color="auto"/>
              <w:right w:val="single" w:sz="4" w:space="0" w:color="auto"/>
            </w:tcBorders>
          </w:tcPr>
          <w:p w:rsidR="00204A0D" w:rsidRPr="00204A0D" w:rsidRDefault="00204A0D" w:rsidP="00204A0D">
            <w:pPr>
              <w:widowControl w:val="0"/>
              <w:ind w:left="-108" w:right="-95"/>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УСЗН, ЦЗН (по согласованию) </w:t>
            </w:r>
          </w:p>
          <w:p w:rsidR="00204A0D" w:rsidRPr="00204A0D" w:rsidRDefault="00204A0D" w:rsidP="00204A0D">
            <w:pPr>
              <w:widowControl w:val="0"/>
              <w:ind w:left="-108" w:right="-18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органы местного самоуправления поселений (по согласованию)</w:t>
            </w: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2016</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ind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ind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val="restart"/>
            <w:tcBorders>
              <w:left w:val="single" w:sz="4" w:space="0" w:color="auto"/>
              <w:right w:val="single" w:sz="4" w:space="0" w:color="auto"/>
            </w:tcBorders>
          </w:tcPr>
          <w:p w:rsidR="00204A0D" w:rsidRPr="00204A0D" w:rsidRDefault="00204A0D" w:rsidP="00204A0D">
            <w:pPr>
              <w:widowControl w:val="0"/>
              <w:ind w:left="-108" w:right="-13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Снижение лиц, осужденных без изоляции от общества, употребляющих  наркотические средства.</w:t>
            </w:r>
          </w:p>
        </w:tc>
        <w:tc>
          <w:tcPr>
            <w:tcW w:w="1587" w:type="dxa"/>
            <w:vMerge w:val="restart"/>
            <w:tcBorders>
              <w:left w:val="single" w:sz="4" w:space="0" w:color="auto"/>
              <w:right w:val="single" w:sz="4" w:space="0" w:color="auto"/>
            </w:tcBorders>
          </w:tcPr>
          <w:p w:rsidR="00204A0D" w:rsidRPr="00204A0D" w:rsidRDefault="00204A0D" w:rsidP="00204A0D">
            <w:pPr>
              <w:widowControl w:val="0"/>
              <w:ind w:right="-108"/>
              <w:jc w:val="left"/>
              <w:rPr>
                <w:rFonts w:ascii="Times New Roman" w:eastAsia="Times New Roman" w:hAnsi="Times New Roman" w:cs="Times New Roman"/>
                <w:sz w:val="16"/>
                <w:szCs w:val="16"/>
                <w:lang w:eastAsia="ru-RU"/>
              </w:rPr>
            </w:pPr>
            <w:proofErr w:type="gramStart"/>
            <w:r w:rsidRPr="00204A0D">
              <w:rPr>
                <w:rFonts w:ascii="Times New Roman" w:eastAsia="Times New Roman" w:hAnsi="Times New Roman" w:cs="Times New Roman"/>
                <w:sz w:val="16"/>
                <w:szCs w:val="16"/>
                <w:lang w:eastAsia="ru-RU"/>
              </w:rPr>
              <w:t xml:space="preserve">Показа </w:t>
            </w:r>
            <w:proofErr w:type="spellStart"/>
            <w:r w:rsidRPr="00204A0D">
              <w:rPr>
                <w:rFonts w:ascii="Times New Roman" w:eastAsia="Times New Roman" w:hAnsi="Times New Roman" w:cs="Times New Roman"/>
                <w:sz w:val="16"/>
                <w:szCs w:val="16"/>
                <w:lang w:eastAsia="ru-RU"/>
              </w:rPr>
              <w:t>тель</w:t>
            </w:r>
            <w:proofErr w:type="spellEnd"/>
            <w:proofErr w:type="gramEnd"/>
            <w:r w:rsidRPr="00204A0D">
              <w:rPr>
                <w:rFonts w:ascii="Times New Roman" w:eastAsia="Times New Roman" w:hAnsi="Times New Roman" w:cs="Times New Roman"/>
                <w:sz w:val="16"/>
                <w:szCs w:val="16"/>
                <w:lang w:eastAsia="ru-RU"/>
              </w:rPr>
              <w:t xml:space="preserve">  5, 6 </w:t>
            </w:r>
            <w:proofErr w:type="spellStart"/>
            <w:r w:rsidRPr="00204A0D">
              <w:rPr>
                <w:rFonts w:ascii="Times New Roman" w:eastAsia="Times New Roman" w:hAnsi="Times New Roman" w:cs="Times New Roman"/>
                <w:sz w:val="16"/>
                <w:szCs w:val="16"/>
                <w:lang w:eastAsia="ru-RU"/>
              </w:rPr>
              <w:t>муници</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пальной</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програм</w:t>
            </w:r>
            <w:proofErr w:type="spellEnd"/>
            <w:r w:rsidRPr="00204A0D">
              <w:rPr>
                <w:rFonts w:ascii="Times New Roman" w:eastAsia="Times New Roman" w:hAnsi="Times New Roman" w:cs="Times New Roman"/>
                <w:sz w:val="16"/>
                <w:szCs w:val="16"/>
                <w:lang w:eastAsia="ru-RU"/>
              </w:rPr>
              <w:t xml:space="preserve"> мы</w:t>
            </w:r>
          </w:p>
        </w:tc>
      </w:tr>
      <w:tr w:rsidR="00204A0D" w:rsidRPr="00204A0D" w:rsidTr="006007B0">
        <w:trPr>
          <w:gridAfter w:val="9"/>
          <w:wAfter w:w="10200" w:type="dxa"/>
          <w:trHeight w:val="195"/>
        </w:trPr>
        <w:tc>
          <w:tcPr>
            <w:tcW w:w="689" w:type="dxa"/>
            <w:vMerge/>
            <w:tcBorders>
              <w:left w:val="single" w:sz="4" w:space="0" w:color="auto"/>
              <w:right w:val="single" w:sz="4" w:space="0" w:color="auto"/>
            </w:tcBorders>
          </w:tcPr>
          <w:p w:rsidR="00204A0D" w:rsidRPr="00204A0D" w:rsidRDefault="00204A0D" w:rsidP="00204A0D">
            <w:pPr>
              <w:widowControl w:val="0"/>
              <w:ind w:hanging="142"/>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tcPr>
          <w:p w:rsidR="00204A0D" w:rsidRPr="00204A0D" w:rsidRDefault="00204A0D" w:rsidP="00204A0D">
            <w:pPr>
              <w:widowControl w:val="0"/>
              <w:ind w:right="-151"/>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tcPr>
          <w:p w:rsidR="00204A0D" w:rsidRPr="00204A0D" w:rsidRDefault="00204A0D" w:rsidP="00204A0D">
            <w:pPr>
              <w:widowControl w:val="0"/>
              <w:ind w:left="-108" w:right="-95"/>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2017</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tcPr>
          <w:p w:rsidR="00204A0D" w:rsidRPr="00204A0D" w:rsidRDefault="00204A0D" w:rsidP="00204A0D">
            <w:pPr>
              <w:widowControl w:val="0"/>
              <w:ind w:left="-108" w:right="-108"/>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tcPr>
          <w:p w:rsidR="00204A0D" w:rsidRPr="00204A0D" w:rsidRDefault="00204A0D" w:rsidP="00204A0D">
            <w:pPr>
              <w:widowControl w:val="0"/>
              <w:ind w:right="-108"/>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195"/>
        </w:trPr>
        <w:tc>
          <w:tcPr>
            <w:tcW w:w="689" w:type="dxa"/>
            <w:vMerge/>
            <w:tcBorders>
              <w:left w:val="single" w:sz="4" w:space="0" w:color="auto"/>
              <w:right w:val="single" w:sz="4" w:space="0" w:color="auto"/>
            </w:tcBorders>
          </w:tcPr>
          <w:p w:rsidR="00204A0D" w:rsidRPr="00204A0D" w:rsidRDefault="00204A0D" w:rsidP="00204A0D">
            <w:pPr>
              <w:widowControl w:val="0"/>
              <w:ind w:hanging="142"/>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tcPr>
          <w:p w:rsidR="00204A0D" w:rsidRPr="00204A0D" w:rsidRDefault="00204A0D" w:rsidP="00204A0D">
            <w:pPr>
              <w:widowControl w:val="0"/>
              <w:ind w:right="-151"/>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tcPr>
          <w:p w:rsidR="00204A0D" w:rsidRPr="00204A0D" w:rsidRDefault="00204A0D" w:rsidP="00204A0D">
            <w:pPr>
              <w:widowControl w:val="0"/>
              <w:ind w:left="-108" w:right="-95"/>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2018</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tcPr>
          <w:p w:rsidR="00204A0D" w:rsidRPr="00204A0D" w:rsidRDefault="00204A0D" w:rsidP="00204A0D">
            <w:pPr>
              <w:widowControl w:val="0"/>
              <w:ind w:left="-108" w:right="-108"/>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tcPr>
          <w:p w:rsidR="00204A0D" w:rsidRPr="00204A0D" w:rsidRDefault="00204A0D" w:rsidP="00204A0D">
            <w:pPr>
              <w:widowControl w:val="0"/>
              <w:ind w:right="-108"/>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73"/>
        </w:trPr>
        <w:tc>
          <w:tcPr>
            <w:tcW w:w="689" w:type="dxa"/>
            <w:vMerge/>
            <w:tcBorders>
              <w:left w:val="single" w:sz="4" w:space="0" w:color="auto"/>
              <w:right w:val="single" w:sz="4" w:space="0" w:color="auto"/>
            </w:tcBorders>
          </w:tcPr>
          <w:p w:rsidR="00204A0D" w:rsidRPr="00204A0D" w:rsidRDefault="00204A0D" w:rsidP="00204A0D">
            <w:pPr>
              <w:widowControl w:val="0"/>
              <w:ind w:hanging="142"/>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tcPr>
          <w:p w:rsidR="00204A0D" w:rsidRPr="00204A0D" w:rsidRDefault="00204A0D" w:rsidP="00204A0D">
            <w:pPr>
              <w:widowControl w:val="0"/>
              <w:ind w:right="-151"/>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tcPr>
          <w:p w:rsidR="00204A0D" w:rsidRPr="00204A0D" w:rsidRDefault="00204A0D" w:rsidP="00204A0D">
            <w:pPr>
              <w:widowControl w:val="0"/>
              <w:ind w:left="-108" w:right="-95"/>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2019</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tcPr>
          <w:p w:rsidR="00204A0D" w:rsidRPr="00204A0D" w:rsidRDefault="00204A0D" w:rsidP="00204A0D">
            <w:pPr>
              <w:widowControl w:val="0"/>
              <w:ind w:left="-108" w:right="-108"/>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tcPr>
          <w:p w:rsidR="00204A0D" w:rsidRPr="00204A0D" w:rsidRDefault="00204A0D" w:rsidP="00204A0D">
            <w:pPr>
              <w:widowControl w:val="0"/>
              <w:ind w:right="-108"/>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195"/>
        </w:trPr>
        <w:tc>
          <w:tcPr>
            <w:tcW w:w="689" w:type="dxa"/>
            <w:vMerge/>
            <w:tcBorders>
              <w:left w:val="single" w:sz="4" w:space="0" w:color="auto"/>
              <w:right w:val="single" w:sz="4" w:space="0" w:color="auto"/>
            </w:tcBorders>
          </w:tcPr>
          <w:p w:rsidR="00204A0D" w:rsidRPr="00204A0D" w:rsidRDefault="00204A0D" w:rsidP="00204A0D">
            <w:pPr>
              <w:widowControl w:val="0"/>
              <w:ind w:hanging="142"/>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tcPr>
          <w:p w:rsidR="00204A0D" w:rsidRPr="00204A0D" w:rsidRDefault="00204A0D" w:rsidP="00204A0D">
            <w:pPr>
              <w:widowControl w:val="0"/>
              <w:ind w:right="-151"/>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tcPr>
          <w:p w:rsidR="00204A0D" w:rsidRPr="00204A0D" w:rsidRDefault="00204A0D" w:rsidP="00204A0D">
            <w:pPr>
              <w:widowControl w:val="0"/>
              <w:ind w:left="-108" w:right="-95"/>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2020</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tcPr>
          <w:p w:rsidR="00204A0D" w:rsidRPr="00204A0D" w:rsidRDefault="00204A0D" w:rsidP="00204A0D">
            <w:pPr>
              <w:widowControl w:val="0"/>
              <w:ind w:left="-108" w:right="-108"/>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tcPr>
          <w:p w:rsidR="00204A0D" w:rsidRPr="00204A0D" w:rsidRDefault="00204A0D" w:rsidP="00204A0D">
            <w:pPr>
              <w:widowControl w:val="0"/>
              <w:ind w:right="-108"/>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142"/>
        </w:trPr>
        <w:tc>
          <w:tcPr>
            <w:tcW w:w="689" w:type="dxa"/>
            <w:vMerge/>
            <w:tcBorders>
              <w:left w:val="single" w:sz="4" w:space="0" w:color="auto"/>
              <w:right w:val="single" w:sz="4" w:space="0" w:color="auto"/>
            </w:tcBorders>
          </w:tcPr>
          <w:p w:rsidR="00204A0D" w:rsidRPr="00204A0D" w:rsidRDefault="00204A0D" w:rsidP="00204A0D">
            <w:pPr>
              <w:widowControl w:val="0"/>
              <w:ind w:hanging="142"/>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tcPr>
          <w:p w:rsidR="00204A0D" w:rsidRPr="00204A0D" w:rsidRDefault="00204A0D" w:rsidP="00204A0D">
            <w:pPr>
              <w:widowControl w:val="0"/>
              <w:ind w:right="-151"/>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tcPr>
          <w:p w:rsidR="00204A0D" w:rsidRPr="00204A0D" w:rsidRDefault="00204A0D" w:rsidP="00204A0D">
            <w:pPr>
              <w:widowControl w:val="0"/>
              <w:ind w:left="-108" w:right="-95"/>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2021</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tcPr>
          <w:p w:rsidR="00204A0D" w:rsidRPr="00204A0D" w:rsidRDefault="00204A0D" w:rsidP="00204A0D">
            <w:pPr>
              <w:widowControl w:val="0"/>
              <w:ind w:left="-108" w:right="-108"/>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tcPr>
          <w:p w:rsidR="00204A0D" w:rsidRPr="00204A0D" w:rsidRDefault="00204A0D" w:rsidP="00204A0D">
            <w:pPr>
              <w:widowControl w:val="0"/>
              <w:ind w:right="-108"/>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Pr>
        <w:tc>
          <w:tcPr>
            <w:tcW w:w="15587" w:type="dxa"/>
            <w:gridSpan w:val="1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right="-10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5. Предупреждение преступлений и иных правонарушений в общественных местах и на улицах</w:t>
            </w:r>
          </w:p>
        </w:tc>
      </w:tr>
      <w:tr w:rsidR="00204A0D" w:rsidRPr="00204A0D" w:rsidTr="006007B0">
        <w:trPr>
          <w:gridAfter w:val="9"/>
          <w:wAfter w:w="10200" w:type="dxa"/>
          <w:trHeight w:val="242"/>
        </w:trPr>
        <w:tc>
          <w:tcPr>
            <w:tcW w:w="689"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5.1.</w:t>
            </w:r>
          </w:p>
        </w:tc>
        <w:tc>
          <w:tcPr>
            <w:tcW w:w="3105"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Совершенствование и стимулирование деятельности членов общественных формирований правоохранительной направленности, увеличение их численности и профессионализма.</w:t>
            </w:r>
          </w:p>
        </w:tc>
        <w:tc>
          <w:tcPr>
            <w:tcW w:w="2268"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Администрация района,</w:t>
            </w:r>
          </w:p>
          <w:p w:rsidR="00204A0D" w:rsidRPr="00204A0D" w:rsidRDefault="00204A0D" w:rsidP="009E5AFB">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ОМВД </w:t>
            </w:r>
            <w:r w:rsidR="009E5AFB">
              <w:rPr>
                <w:rFonts w:ascii="Times New Roman" w:eastAsia="Times New Roman" w:hAnsi="Times New Roman" w:cs="Times New Roman"/>
                <w:sz w:val="16"/>
                <w:szCs w:val="16"/>
                <w:lang w:eastAsia="ru-RU"/>
              </w:rPr>
              <w:t xml:space="preserve"> </w:t>
            </w:r>
            <w:r w:rsidRPr="00204A0D">
              <w:rPr>
                <w:rFonts w:ascii="Times New Roman" w:eastAsia="Times New Roman" w:hAnsi="Times New Roman" w:cs="Times New Roman"/>
                <w:sz w:val="16"/>
                <w:szCs w:val="16"/>
                <w:lang w:eastAsia="ru-RU"/>
              </w:rPr>
              <w:t>(по согласованию),</w:t>
            </w:r>
          </w:p>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органы местного самоуправления поселений </w:t>
            </w:r>
            <w:r w:rsidRPr="00204A0D">
              <w:rPr>
                <w:rFonts w:ascii="Times New Roman" w:eastAsia="Times New Roman" w:hAnsi="Times New Roman" w:cs="Times New Roman"/>
                <w:spacing w:val="-6"/>
                <w:sz w:val="16"/>
                <w:szCs w:val="16"/>
                <w:lang w:eastAsia="ru-RU"/>
              </w:rPr>
              <w:t>(по согласованию)</w:t>
            </w: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2016</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val="restart"/>
            <w:tcBorders>
              <w:top w:val="single" w:sz="4" w:space="0" w:color="auto"/>
              <w:left w:val="single" w:sz="4" w:space="0" w:color="auto"/>
              <w:right w:val="single" w:sz="4" w:space="0" w:color="auto"/>
            </w:tcBorders>
            <w:hideMark/>
          </w:tcPr>
          <w:p w:rsidR="00204A0D" w:rsidRPr="00204A0D" w:rsidRDefault="00204A0D" w:rsidP="009E5AFB">
            <w:pPr>
              <w:widowControl w:val="0"/>
              <w:ind w:left="2" w:right="-10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Поощрение наиболее активных членов общественных </w:t>
            </w:r>
            <w:proofErr w:type="spellStart"/>
            <w:r w:rsidRPr="00204A0D">
              <w:rPr>
                <w:rFonts w:ascii="Times New Roman" w:eastAsia="Times New Roman" w:hAnsi="Times New Roman" w:cs="Times New Roman"/>
                <w:sz w:val="16"/>
                <w:szCs w:val="16"/>
                <w:lang w:eastAsia="ru-RU"/>
              </w:rPr>
              <w:t>формировани</w:t>
            </w:r>
            <w:proofErr w:type="gramStart"/>
            <w:r w:rsidRPr="00204A0D">
              <w:rPr>
                <w:rFonts w:ascii="Times New Roman" w:eastAsia="Times New Roman" w:hAnsi="Times New Roman" w:cs="Times New Roman"/>
                <w:sz w:val="16"/>
                <w:szCs w:val="16"/>
                <w:lang w:eastAsia="ru-RU"/>
              </w:rPr>
              <w:t>,у</w:t>
            </w:r>
            <w:proofErr w:type="gramEnd"/>
            <w:r w:rsidRPr="00204A0D">
              <w:rPr>
                <w:rFonts w:ascii="Times New Roman" w:eastAsia="Times New Roman" w:hAnsi="Times New Roman" w:cs="Times New Roman"/>
                <w:sz w:val="16"/>
                <w:szCs w:val="16"/>
                <w:lang w:eastAsia="ru-RU"/>
              </w:rPr>
              <w:t>частвующих</w:t>
            </w:r>
            <w:proofErr w:type="spellEnd"/>
            <w:r w:rsidRPr="00204A0D">
              <w:rPr>
                <w:rFonts w:ascii="Times New Roman" w:eastAsia="Times New Roman" w:hAnsi="Times New Roman" w:cs="Times New Roman"/>
                <w:sz w:val="16"/>
                <w:szCs w:val="16"/>
                <w:lang w:eastAsia="ru-RU"/>
              </w:rPr>
              <w:t xml:space="preserve"> в </w:t>
            </w:r>
            <w:proofErr w:type="spellStart"/>
            <w:r w:rsidRPr="00204A0D">
              <w:rPr>
                <w:rFonts w:ascii="Times New Roman" w:eastAsia="Times New Roman" w:hAnsi="Times New Roman" w:cs="Times New Roman"/>
                <w:sz w:val="16"/>
                <w:szCs w:val="16"/>
                <w:lang w:eastAsia="ru-RU"/>
              </w:rPr>
              <w:t>профилакти</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ке</w:t>
            </w:r>
            <w:proofErr w:type="spellEnd"/>
            <w:r w:rsidRPr="00204A0D">
              <w:rPr>
                <w:rFonts w:ascii="Times New Roman" w:eastAsia="Times New Roman" w:hAnsi="Times New Roman" w:cs="Times New Roman"/>
                <w:sz w:val="16"/>
                <w:szCs w:val="16"/>
                <w:lang w:eastAsia="ru-RU"/>
              </w:rPr>
              <w:t xml:space="preserve"> правонарушений.</w:t>
            </w:r>
          </w:p>
        </w:tc>
        <w:tc>
          <w:tcPr>
            <w:tcW w:w="1587"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ind w:right="-101"/>
              <w:jc w:val="left"/>
              <w:rPr>
                <w:rFonts w:ascii="Times New Roman" w:eastAsia="Times New Roman" w:hAnsi="Times New Roman" w:cs="Times New Roman"/>
                <w:sz w:val="16"/>
                <w:szCs w:val="16"/>
                <w:lang w:eastAsia="ru-RU"/>
              </w:rPr>
            </w:pPr>
            <w:proofErr w:type="gramStart"/>
            <w:r w:rsidRPr="00204A0D">
              <w:rPr>
                <w:rFonts w:ascii="Times New Roman" w:eastAsia="Times New Roman" w:hAnsi="Times New Roman" w:cs="Times New Roman"/>
                <w:sz w:val="16"/>
                <w:szCs w:val="16"/>
                <w:lang w:eastAsia="ru-RU"/>
              </w:rPr>
              <w:t xml:space="preserve">Показа </w:t>
            </w:r>
            <w:proofErr w:type="spellStart"/>
            <w:r w:rsidRPr="00204A0D">
              <w:rPr>
                <w:rFonts w:ascii="Times New Roman" w:eastAsia="Times New Roman" w:hAnsi="Times New Roman" w:cs="Times New Roman"/>
                <w:sz w:val="16"/>
                <w:szCs w:val="16"/>
                <w:lang w:eastAsia="ru-RU"/>
              </w:rPr>
              <w:t>тель</w:t>
            </w:r>
            <w:proofErr w:type="spellEnd"/>
            <w:proofErr w:type="gramEnd"/>
            <w:r w:rsidRPr="00204A0D">
              <w:rPr>
                <w:rFonts w:ascii="Times New Roman" w:eastAsia="Times New Roman" w:hAnsi="Times New Roman" w:cs="Times New Roman"/>
                <w:sz w:val="16"/>
                <w:szCs w:val="16"/>
                <w:lang w:eastAsia="ru-RU"/>
              </w:rPr>
              <w:t xml:space="preserve">  1, 2 </w:t>
            </w:r>
            <w:proofErr w:type="spellStart"/>
            <w:r w:rsidRPr="00204A0D">
              <w:rPr>
                <w:rFonts w:ascii="Times New Roman" w:eastAsia="Times New Roman" w:hAnsi="Times New Roman" w:cs="Times New Roman"/>
                <w:sz w:val="16"/>
                <w:szCs w:val="16"/>
                <w:lang w:eastAsia="ru-RU"/>
              </w:rPr>
              <w:t>муници</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пальной</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програм</w:t>
            </w:r>
            <w:proofErr w:type="spellEnd"/>
            <w:r w:rsidRPr="00204A0D">
              <w:rPr>
                <w:rFonts w:ascii="Times New Roman" w:eastAsia="Times New Roman" w:hAnsi="Times New Roman" w:cs="Times New Roman"/>
                <w:sz w:val="16"/>
                <w:szCs w:val="16"/>
                <w:lang w:eastAsia="ru-RU"/>
              </w:rPr>
              <w:t xml:space="preserve"> мы</w:t>
            </w:r>
          </w:p>
        </w:tc>
      </w:tr>
      <w:tr w:rsidR="00204A0D" w:rsidRPr="00204A0D" w:rsidTr="006007B0">
        <w:trPr>
          <w:gridAfter w:val="9"/>
          <w:wAfter w:w="10200" w:type="dxa"/>
          <w:trHeight w:val="210"/>
        </w:trPr>
        <w:tc>
          <w:tcPr>
            <w:tcW w:w="689"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2017</w:t>
            </w:r>
          </w:p>
        </w:tc>
        <w:tc>
          <w:tcPr>
            <w:tcW w:w="709"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hideMark/>
          </w:tcPr>
          <w:p w:rsidR="00204A0D" w:rsidRPr="00204A0D" w:rsidRDefault="00204A0D" w:rsidP="00204A0D">
            <w:pPr>
              <w:widowControl w:val="0"/>
              <w:ind w:right="-101"/>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225"/>
        </w:trPr>
        <w:tc>
          <w:tcPr>
            <w:tcW w:w="689"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2018</w:t>
            </w:r>
          </w:p>
        </w:tc>
        <w:tc>
          <w:tcPr>
            <w:tcW w:w="709"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hideMark/>
          </w:tcPr>
          <w:p w:rsidR="00204A0D" w:rsidRPr="00204A0D" w:rsidRDefault="00204A0D" w:rsidP="00204A0D">
            <w:pPr>
              <w:widowControl w:val="0"/>
              <w:ind w:right="-101"/>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258"/>
        </w:trPr>
        <w:tc>
          <w:tcPr>
            <w:tcW w:w="689"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2019</w:t>
            </w:r>
          </w:p>
        </w:tc>
        <w:tc>
          <w:tcPr>
            <w:tcW w:w="709"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hideMark/>
          </w:tcPr>
          <w:p w:rsidR="00204A0D" w:rsidRPr="00204A0D" w:rsidRDefault="00204A0D" w:rsidP="00204A0D">
            <w:pPr>
              <w:widowControl w:val="0"/>
              <w:ind w:right="-101"/>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255"/>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2020</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tcPr>
          <w:p w:rsidR="00204A0D" w:rsidRPr="00204A0D" w:rsidRDefault="00204A0D" w:rsidP="00204A0D">
            <w:pPr>
              <w:widowControl w:val="0"/>
              <w:ind w:right="-101"/>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285"/>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2021</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30,0</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24,6</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tcPr>
          <w:p w:rsidR="00204A0D" w:rsidRPr="00204A0D" w:rsidRDefault="00204A0D" w:rsidP="00204A0D">
            <w:pPr>
              <w:widowControl w:val="0"/>
              <w:ind w:right="-101"/>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248"/>
        </w:trPr>
        <w:tc>
          <w:tcPr>
            <w:tcW w:w="689"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lastRenderedPageBreak/>
              <w:t>5.2.</w:t>
            </w:r>
          </w:p>
        </w:tc>
        <w:tc>
          <w:tcPr>
            <w:tcW w:w="3105"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ind w:right="-15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Внедрение оперативной техники (видеонаблюдения) в наиболее криминогенных местах, в </w:t>
            </w:r>
            <w:proofErr w:type="spellStart"/>
            <w:r w:rsidRPr="00204A0D">
              <w:rPr>
                <w:rFonts w:ascii="Times New Roman" w:eastAsia="Times New Roman" w:hAnsi="Times New Roman" w:cs="Times New Roman"/>
                <w:sz w:val="16"/>
                <w:szCs w:val="16"/>
                <w:lang w:eastAsia="ru-RU"/>
              </w:rPr>
              <w:t>т.ч</w:t>
            </w:r>
            <w:proofErr w:type="spellEnd"/>
            <w:r w:rsidRPr="00204A0D">
              <w:rPr>
                <w:rFonts w:ascii="Times New Roman" w:eastAsia="Times New Roman" w:hAnsi="Times New Roman" w:cs="Times New Roman"/>
                <w:sz w:val="16"/>
                <w:szCs w:val="16"/>
                <w:lang w:eastAsia="ru-RU"/>
              </w:rPr>
              <w:t>. в целях обеспечения безопасности дорожного движения.</w:t>
            </w:r>
          </w:p>
        </w:tc>
        <w:tc>
          <w:tcPr>
            <w:tcW w:w="2268"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Администрация района,</w:t>
            </w:r>
          </w:p>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ОМВД </w:t>
            </w:r>
          </w:p>
          <w:p w:rsidR="00204A0D" w:rsidRPr="00204A0D" w:rsidRDefault="00204A0D" w:rsidP="00204A0D">
            <w:pPr>
              <w:widowControl w:val="0"/>
              <w:ind w:right="-18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(по согласованию),</w:t>
            </w:r>
          </w:p>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органы местного самоуправления поселений </w:t>
            </w:r>
            <w:r w:rsidRPr="00204A0D">
              <w:rPr>
                <w:rFonts w:ascii="Times New Roman" w:eastAsia="Times New Roman" w:hAnsi="Times New Roman" w:cs="Times New Roman"/>
                <w:spacing w:val="-6"/>
                <w:sz w:val="16"/>
                <w:szCs w:val="16"/>
                <w:lang w:eastAsia="ru-RU"/>
              </w:rPr>
              <w:t>(по согласованию)</w:t>
            </w: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2016 </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ind w:right="-10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Вывод информации в ДЧ ОМВД с целью свое </w:t>
            </w:r>
            <w:proofErr w:type="gramStart"/>
            <w:r w:rsidRPr="00204A0D">
              <w:rPr>
                <w:rFonts w:ascii="Times New Roman" w:eastAsia="Times New Roman" w:hAnsi="Times New Roman" w:cs="Times New Roman"/>
                <w:sz w:val="16"/>
                <w:szCs w:val="16"/>
                <w:lang w:eastAsia="ru-RU"/>
              </w:rPr>
              <w:t>-в</w:t>
            </w:r>
            <w:proofErr w:type="gramEnd"/>
            <w:r w:rsidRPr="00204A0D">
              <w:rPr>
                <w:rFonts w:ascii="Times New Roman" w:eastAsia="Times New Roman" w:hAnsi="Times New Roman" w:cs="Times New Roman"/>
                <w:sz w:val="16"/>
                <w:szCs w:val="16"/>
                <w:lang w:eastAsia="ru-RU"/>
              </w:rPr>
              <w:t>ременного реагирования на изменения оперативной обстановки.</w:t>
            </w:r>
          </w:p>
        </w:tc>
        <w:tc>
          <w:tcPr>
            <w:tcW w:w="1587"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ind w:right="-101"/>
              <w:jc w:val="left"/>
              <w:rPr>
                <w:rFonts w:ascii="Times New Roman" w:eastAsia="Times New Roman" w:hAnsi="Times New Roman" w:cs="Times New Roman"/>
                <w:sz w:val="16"/>
                <w:szCs w:val="16"/>
                <w:lang w:eastAsia="ru-RU"/>
              </w:rPr>
            </w:pPr>
            <w:proofErr w:type="gramStart"/>
            <w:r w:rsidRPr="00204A0D">
              <w:rPr>
                <w:rFonts w:ascii="Times New Roman" w:eastAsia="Times New Roman" w:hAnsi="Times New Roman" w:cs="Times New Roman"/>
                <w:sz w:val="16"/>
                <w:szCs w:val="16"/>
                <w:lang w:eastAsia="ru-RU"/>
              </w:rPr>
              <w:t xml:space="preserve">Показа </w:t>
            </w:r>
            <w:proofErr w:type="spellStart"/>
            <w:r w:rsidRPr="00204A0D">
              <w:rPr>
                <w:rFonts w:ascii="Times New Roman" w:eastAsia="Times New Roman" w:hAnsi="Times New Roman" w:cs="Times New Roman"/>
                <w:sz w:val="16"/>
                <w:szCs w:val="16"/>
                <w:lang w:eastAsia="ru-RU"/>
              </w:rPr>
              <w:t>тель</w:t>
            </w:r>
            <w:proofErr w:type="spellEnd"/>
            <w:proofErr w:type="gramEnd"/>
            <w:r w:rsidRPr="00204A0D">
              <w:rPr>
                <w:rFonts w:ascii="Times New Roman" w:eastAsia="Times New Roman" w:hAnsi="Times New Roman" w:cs="Times New Roman"/>
                <w:sz w:val="16"/>
                <w:szCs w:val="16"/>
                <w:lang w:eastAsia="ru-RU"/>
              </w:rPr>
              <w:t xml:space="preserve">  1, 2, 12 </w:t>
            </w:r>
            <w:proofErr w:type="spellStart"/>
            <w:r w:rsidRPr="00204A0D">
              <w:rPr>
                <w:rFonts w:ascii="Times New Roman" w:eastAsia="Times New Roman" w:hAnsi="Times New Roman" w:cs="Times New Roman"/>
                <w:sz w:val="16"/>
                <w:szCs w:val="16"/>
                <w:lang w:eastAsia="ru-RU"/>
              </w:rPr>
              <w:t>муници</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пальной</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програм</w:t>
            </w:r>
            <w:proofErr w:type="spellEnd"/>
            <w:r w:rsidRPr="00204A0D">
              <w:rPr>
                <w:rFonts w:ascii="Times New Roman" w:eastAsia="Times New Roman" w:hAnsi="Times New Roman" w:cs="Times New Roman"/>
                <w:sz w:val="16"/>
                <w:szCs w:val="16"/>
                <w:lang w:eastAsia="ru-RU"/>
              </w:rPr>
              <w:t xml:space="preserve"> мы</w:t>
            </w:r>
          </w:p>
        </w:tc>
      </w:tr>
      <w:tr w:rsidR="00204A0D" w:rsidRPr="00204A0D" w:rsidTr="006007B0">
        <w:trPr>
          <w:gridAfter w:val="9"/>
          <w:wAfter w:w="10200" w:type="dxa"/>
          <w:trHeight w:val="150"/>
        </w:trPr>
        <w:tc>
          <w:tcPr>
            <w:tcW w:w="689"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2017</w:t>
            </w:r>
          </w:p>
        </w:tc>
        <w:tc>
          <w:tcPr>
            <w:tcW w:w="709"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165"/>
        </w:trPr>
        <w:tc>
          <w:tcPr>
            <w:tcW w:w="689"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2018</w:t>
            </w:r>
          </w:p>
        </w:tc>
        <w:tc>
          <w:tcPr>
            <w:tcW w:w="709"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235"/>
        </w:trPr>
        <w:tc>
          <w:tcPr>
            <w:tcW w:w="689"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2019</w:t>
            </w:r>
          </w:p>
        </w:tc>
        <w:tc>
          <w:tcPr>
            <w:tcW w:w="709"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225"/>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2020</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110"/>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2021</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8"/>
          <w:wAfter w:w="10193" w:type="dxa"/>
          <w:trHeight w:val="269"/>
        </w:trPr>
        <w:tc>
          <w:tcPr>
            <w:tcW w:w="689" w:type="dxa"/>
            <w:vMerge w:val="restart"/>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5.3.</w:t>
            </w:r>
          </w:p>
        </w:tc>
        <w:tc>
          <w:tcPr>
            <w:tcW w:w="3105"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Выпуск информационных буклетов и листовок, обновление информационных уголков   по профилактике мошенничества</w:t>
            </w:r>
          </w:p>
        </w:tc>
        <w:tc>
          <w:tcPr>
            <w:tcW w:w="2268" w:type="dxa"/>
            <w:vMerge w:val="restart"/>
            <w:tcBorders>
              <w:top w:val="single" w:sz="4" w:space="0" w:color="auto"/>
              <w:left w:val="single" w:sz="4" w:space="0" w:color="auto"/>
              <w:right w:val="single" w:sz="4" w:space="0" w:color="auto"/>
            </w:tcBorders>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Администрация района,</w:t>
            </w:r>
          </w:p>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ОМВД </w:t>
            </w:r>
          </w:p>
          <w:p w:rsidR="00204A0D" w:rsidRPr="00204A0D" w:rsidRDefault="00204A0D" w:rsidP="00204A0D">
            <w:pPr>
              <w:widowControl w:val="0"/>
              <w:ind w:right="-18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(по согласованию),</w:t>
            </w:r>
          </w:p>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органы местного самоуправления поселений </w:t>
            </w:r>
            <w:r w:rsidRPr="00204A0D">
              <w:rPr>
                <w:rFonts w:ascii="Times New Roman" w:eastAsia="Times New Roman" w:hAnsi="Times New Roman" w:cs="Times New Roman"/>
                <w:spacing w:val="-6"/>
                <w:sz w:val="16"/>
                <w:szCs w:val="16"/>
                <w:lang w:eastAsia="ru-RU"/>
              </w:rPr>
              <w:t>(по согласованию)</w:t>
            </w: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2016 </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55"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64" w:type="dxa"/>
            <w:gridSpan w:val="2"/>
            <w:vMerge w:val="restart"/>
            <w:tcBorders>
              <w:top w:val="single" w:sz="4" w:space="0" w:color="auto"/>
              <w:left w:val="single" w:sz="4" w:space="0" w:color="auto"/>
              <w:right w:val="single" w:sz="4" w:space="0" w:color="auto"/>
            </w:tcBorders>
          </w:tcPr>
          <w:p w:rsidR="00204A0D" w:rsidRPr="00204A0D" w:rsidRDefault="00204A0D" w:rsidP="00204A0D">
            <w:pPr>
              <w:widowControl w:val="0"/>
              <w:ind w:left="-64" w:right="-8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Повышение безопасности населения</w:t>
            </w:r>
          </w:p>
          <w:p w:rsidR="00204A0D" w:rsidRPr="00204A0D" w:rsidRDefault="00204A0D" w:rsidP="00204A0D">
            <w:pPr>
              <w:widowControl w:val="0"/>
              <w:ind w:left="-6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Мокшанского района от </w:t>
            </w:r>
            <w:proofErr w:type="spellStart"/>
            <w:r w:rsidRPr="00204A0D">
              <w:rPr>
                <w:rFonts w:ascii="Times New Roman" w:eastAsia="Times New Roman" w:hAnsi="Times New Roman" w:cs="Times New Roman"/>
                <w:sz w:val="16"/>
                <w:szCs w:val="16"/>
                <w:lang w:eastAsia="ru-RU"/>
              </w:rPr>
              <w:t>мошенниче</w:t>
            </w:r>
            <w:proofErr w:type="gramStart"/>
            <w:r w:rsidRPr="00204A0D">
              <w:rPr>
                <w:rFonts w:ascii="Times New Roman" w:eastAsia="Times New Roman" w:hAnsi="Times New Roman" w:cs="Times New Roman"/>
                <w:sz w:val="16"/>
                <w:szCs w:val="16"/>
                <w:lang w:eastAsia="ru-RU"/>
              </w:rPr>
              <w:t>с</w:t>
            </w:r>
            <w:proofErr w:type="spellEnd"/>
            <w:r w:rsidRPr="00204A0D">
              <w:rPr>
                <w:rFonts w:ascii="Times New Roman" w:eastAsia="Times New Roman" w:hAnsi="Times New Roman" w:cs="Times New Roman"/>
                <w:sz w:val="16"/>
                <w:szCs w:val="16"/>
                <w:lang w:eastAsia="ru-RU"/>
              </w:rPr>
              <w:t>-</w:t>
            </w:r>
            <w:proofErr w:type="gramEnd"/>
            <w:r w:rsidRPr="00204A0D">
              <w:rPr>
                <w:rFonts w:ascii="Times New Roman" w:eastAsia="Times New Roman" w:hAnsi="Times New Roman" w:cs="Times New Roman"/>
                <w:sz w:val="16"/>
                <w:szCs w:val="16"/>
                <w:lang w:eastAsia="ru-RU"/>
              </w:rPr>
              <w:t xml:space="preserve"> ких действий.</w:t>
            </w:r>
          </w:p>
        </w:tc>
        <w:tc>
          <w:tcPr>
            <w:tcW w:w="1594" w:type="dxa"/>
            <w:gridSpan w:val="2"/>
            <w:vMerge w:val="restart"/>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proofErr w:type="gramStart"/>
            <w:r w:rsidRPr="00204A0D">
              <w:rPr>
                <w:rFonts w:ascii="Times New Roman" w:eastAsia="Times New Roman" w:hAnsi="Times New Roman" w:cs="Times New Roman"/>
                <w:sz w:val="16"/>
                <w:szCs w:val="16"/>
                <w:lang w:eastAsia="ru-RU"/>
              </w:rPr>
              <w:t xml:space="preserve">Показа </w:t>
            </w:r>
            <w:proofErr w:type="spellStart"/>
            <w:r w:rsidRPr="00204A0D">
              <w:rPr>
                <w:rFonts w:ascii="Times New Roman" w:eastAsia="Times New Roman" w:hAnsi="Times New Roman" w:cs="Times New Roman"/>
                <w:sz w:val="16"/>
                <w:szCs w:val="16"/>
                <w:lang w:eastAsia="ru-RU"/>
              </w:rPr>
              <w:t>тель</w:t>
            </w:r>
            <w:proofErr w:type="spellEnd"/>
            <w:proofErr w:type="gramEnd"/>
            <w:r w:rsidRPr="00204A0D">
              <w:rPr>
                <w:rFonts w:ascii="Times New Roman" w:eastAsia="Times New Roman" w:hAnsi="Times New Roman" w:cs="Times New Roman"/>
                <w:sz w:val="16"/>
                <w:szCs w:val="16"/>
                <w:lang w:eastAsia="ru-RU"/>
              </w:rPr>
              <w:t xml:space="preserve">  1 </w:t>
            </w:r>
            <w:proofErr w:type="spellStart"/>
            <w:r w:rsidRPr="00204A0D">
              <w:rPr>
                <w:rFonts w:ascii="Times New Roman" w:eastAsia="Times New Roman" w:hAnsi="Times New Roman" w:cs="Times New Roman"/>
                <w:sz w:val="16"/>
                <w:szCs w:val="16"/>
                <w:lang w:eastAsia="ru-RU"/>
              </w:rPr>
              <w:t>муници</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пальной</w:t>
            </w:r>
            <w:proofErr w:type="spellEnd"/>
            <w:r w:rsidRPr="00204A0D">
              <w:rPr>
                <w:rFonts w:ascii="Times New Roman" w:eastAsia="Times New Roman" w:hAnsi="Times New Roman" w:cs="Times New Roman"/>
                <w:sz w:val="16"/>
                <w:szCs w:val="16"/>
                <w:lang w:eastAsia="ru-RU"/>
              </w:rPr>
              <w:t xml:space="preserve"> программ мы</w:t>
            </w:r>
          </w:p>
        </w:tc>
      </w:tr>
      <w:tr w:rsidR="00204A0D" w:rsidRPr="00204A0D" w:rsidTr="006007B0">
        <w:trPr>
          <w:gridAfter w:val="8"/>
          <w:wAfter w:w="10193" w:type="dxa"/>
          <w:trHeight w:val="225"/>
        </w:trPr>
        <w:tc>
          <w:tcPr>
            <w:tcW w:w="689" w:type="dxa"/>
            <w:vMerge/>
            <w:tcBorders>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tcPr>
          <w:p w:rsidR="00204A0D" w:rsidRPr="00204A0D" w:rsidRDefault="00204A0D" w:rsidP="00204A0D">
            <w:pPr>
              <w:widowControl w:val="0"/>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tcPr>
          <w:p w:rsidR="00204A0D" w:rsidRPr="00204A0D" w:rsidRDefault="00204A0D" w:rsidP="00204A0D">
            <w:pPr>
              <w:widowControl w:val="0"/>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2017</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55"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64" w:type="dxa"/>
            <w:gridSpan w:val="2"/>
            <w:vMerge/>
            <w:tcBorders>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1594" w:type="dxa"/>
            <w:gridSpan w:val="2"/>
            <w:vMerge/>
            <w:tcBorders>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r>
      <w:tr w:rsidR="00204A0D" w:rsidRPr="00204A0D" w:rsidTr="006007B0">
        <w:trPr>
          <w:gridAfter w:val="8"/>
          <w:wAfter w:w="10193" w:type="dxa"/>
          <w:trHeight w:val="255"/>
        </w:trPr>
        <w:tc>
          <w:tcPr>
            <w:tcW w:w="689" w:type="dxa"/>
            <w:vMerge/>
            <w:tcBorders>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tcPr>
          <w:p w:rsidR="00204A0D" w:rsidRPr="00204A0D" w:rsidRDefault="00204A0D" w:rsidP="00204A0D">
            <w:pPr>
              <w:widowControl w:val="0"/>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tcPr>
          <w:p w:rsidR="00204A0D" w:rsidRPr="00204A0D" w:rsidRDefault="00204A0D" w:rsidP="00204A0D">
            <w:pPr>
              <w:widowControl w:val="0"/>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2018</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55"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64" w:type="dxa"/>
            <w:gridSpan w:val="2"/>
            <w:vMerge/>
            <w:tcBorders>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1594" w:type="dxa"/>
            <w:gridSpan w:val="2"/>
            <w:vMerge/>
            <w:tcBorders>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r>
      <w:tr w:rsidR="00204A0D" w:rsidRPr="00204A0D" w:rsidTr="006007B0">
        <w:trPr>
          <w:gridAfter w:val="8"/>
          <w:wAfter w:w="10193" w:type="dxa"/>
          <w:trHeight w:val="240"/>
        </w:trPr>
        <w:tc>
          <w:tcPr>
            <w:tcW w:w="689" w:type="dxa"/>
            <w:vMerge/>
            <w:tcBorders>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tcPr>
          <w:p w:rsidR="00204A0D" w:rsidRPr="00204A0D" w:rsidRDefault="00204A0D" w:rsidP="00204A0D">
            <w:pPr>
              <w:widowControl w:val="0"/>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tcPr>
          <w:p w:rsidR="00204A0D" w:rsidRPr="00204A0D" w:rsidRDefault="00204A0D" w:rsidP="00204A0D">
            <w:pPr>
              <w:widowControl w:val="0"/>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2019</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5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64" w:type="dxa"/>
            <w:gridSpan w:val="2"/>
            <w:vMerge/>
            <w:tcBorders>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1594" w:type="dxa"/>
            <w:gridSpan w:val="2"/>
            <w:vMerge/>
            <w:tcBorders>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r>
      <w:tr w:rsidR="00204A0D" w:rsidRPr="00204A0D" w:rsidTr="006007B0">
        <w:trPr>
          <w:gridAfter w:val="8"/>
          <w:wAfter w:w="10193" w:type="dxa"/>
          <w:trHeight w:val="180"/>
        </w:trPr>
        <w:tc>
          <w:tcPr>
            <w:tcW w:w="689" w:type="dxa"/>
            <w:vMerge/>
            <w:tcBorders>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tcPr>
          <w:p w:rsidR="00204A0D" w:rsidRPr="00204A0D" w:rsidRDefault="00204A0D" w:rsidP="00204A0D">
            <w:pPr>
              <w:widowControl w:val="0"/>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tcPr>
          <w:p w:rsidR="00204A0D" w:rsidRPr="00204A0D" w:rsidRDefault="00204A0D" w:rsidP="00204A0D">
            <w:pPr>
              <w:widowControl w:val="0"/>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2020</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5,0</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5,0</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5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64" w:type="dxa"/>
            <w:gridSpan w:val="2"/>
            <w:vMerge/>
            <w:tcBorders>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1594" w:type="dxa"/>
            <w:gridSpan w:val="2"/>
            <w:vMerge/>
            <w:tcBorders>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r>
      <w:tr w:rsidR="00204A0D" w:rsidRPr="00204A0D" w:rsidTr="006007B0">
        <w:trPr>
          <w:gridAfter w:val="8"/>
          <w:wAfter w:w="10193" w:type="dxa"/>
          <w:trHeight w:val="257"/>
        </w:trPr>
        <w:tc>
          <w:tcPr>
            <w:tcW w:w="689" w:type="dxa"/>
            <w:vMerge/>
            <w:tcBorders>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tcPr>
          <w:p w:rsidR="00204A0D" w:rsidRPr="00204A0D" w:rsidRDefault="00204A0D" w:rsidP="00204A0D">
            <w:pPr>
              <w:widowControl w:val="0"/>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tcPr>
          <w:p w:rsidR="00204A0D" w:rsidRPr="00204A0D" w:rsidRDefault="00204A0D" w:rsidP="00204A0D">
            <w:pPr>
              <w:widowControl w:val="0"/>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2021</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5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64" w:type="dxa"/>
            <w:gridSpan w:val="2"/>
            <w:vMerge/>
            <w:tcBorders>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1594" w:type="dxa"/>
            <w:gridSpan w:val="2"/>
            <w:vMerge/>
            <w:tcBorders>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r>
      <w:tr w:rsidR="00204A0D" w:rsidRPr="00204A0D" w:rsidTr="006007B0">
        <w:trPr>
          <w:gridAfter w:val="1"/>
          <w:wAfter w:w="1275" w:type="dxa"/>
          <w:trHeight w:val="330"/>
        </w:trPr>
        <w:tc>
          <w:tcPr>
            <w:tcW w:w="68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14898" w:type="dxa"/>
            <w:gridSpan w:val="11"/>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6. Предупреждение имущественных преступлений</w:t>
            </w:r>
          </w:p>
        </w:tc>
        <w:tc>
          <w:tcPr>
            <w:tcW w:w="1275" w:type="dxa"/>
            <w:gridSpan w:val="2"/>
          </w:tcPr>
          <w:p w:rsidR="00204A0D" w:rsidRPr="00204A0D" w:rsidRDefault="00204A0D" w:rsidP="00204A0D">
            <w:pPr>
              <w:jc w:val="left"/>
              <w:rPr>
                <w:rFonts w:ascii="Times New Roman" w:eastAsia="Times New Roman" w:hAnsi="Times New Roman" w:cs="Times New Roman"/>
                <w:sz w:val="16"/>
                <w:szCs w:val="16"/>
                <w:lang w:eastAsia="ru-RU"/>
              </w:rPr>
            </w:pPr>
          </w:p>
        </w:tc>
        <w:tc>
          <w:tcPr>
            <w:tcW w:w="1275" w:type="dxa"/>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2017</w:t>
            </w:r>
          </w:p>
        </w:tc>
        <w:tc>
          <w:tcPr>
            <w:tcW w:w="1275" w:type="dxa"/>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r>
      <w:tr w:rsidR="00204A0D" w:rsidRPr="00204A0D" w:rsidTr="006007B0">
        <w:trPr>
          <w:gridAfter w:val="9"/>
          <w:wAfter w:w="10200" w:type="dxa"/>
          <w:trHeight w:val="283"/>
        </w:trPr>
        <w:tc>
          <w:tcPr>
            <w:tcW w:w="689"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6.1.</w:t>
            </w:r>
          </w:p>
        </w:tc>
        <w:tc>
          <w:tcPr>
            <w:tcW w:w="3105"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Обследование объектов хранения товарно-материальных ценностей всех форм собственности, расположенных на территории поселений, с выдачей предписаний по устранению выявленных недостатков в установленные сроки.</w:t>
            </w:r>
          </w:p>
        </w:tc>
        <w:tc>
          <w:tcPr>
            <w:tcW w:w="2268" w:type="dxa"/>
            <w:vMerge w:val="restart"/>
            <w:tcBorders>
              <w:top w:val="single" w:sz="4" w:space="0" w:color="auto"/>
              <w:left w:val="single" w:sz="4" w:space="0" w:color="auto"/>
              <w:right w:val="single" w:sz="4" w:space="0" w:color="auto"/>
            </w:tcBorders>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ОМВД </w:t>
            </w:r>
          </w:p>
          <w:p w:rsidR="00204A0D" w:rsidRPr="00204A0D" w:rsidRDefault="00204A0D" w:rsidP="00204A0D">
            <w:pPr>
              <w:widowControl w:val="0"/>
              <w:ind w:right="-181"/>
              <w:jc w:val="left"/>
              <w:rPr>
                <w:rFonts w:ascii="Times New Roman" w:eastAsia="Times New Roman" w:hAnsi="Times New Roman" w:cs="Times New Roman"/>
                <w:sz w:val="16"/>
                <w:szCs w:val="16"/>
                <w:lang w:eastAsia="ru-RU"/>
              </w:rPr>
            </w:pPr>
            <w:proofErr w:type="gramStart"/>
            <w:r w:rsidRPr="00204A0D">
              <w:rPr>
                <w:rFonts w:ascii="Times New Roman" w:eastAsia="Times New Roman" w:hAnsi="Times New Roman" w:cs="Times New Roman"/>
                <w:sz w:val="16"/>
                <w:szCs w:val="16"/>
                <w:lang w:eastAsia="ru-RU"/>
              </w:rPr>
              <w:t xml:space="preserve">(по </w:t>
            </w:r>
            <w:proofErr w:type="gramEnd"/>
          </w:p>
          <w:p w:rsidR="00204A0D" w:rsidRPr="00204A0D" w:rsidRDefault="00204A0D" w:rsidP="00204A0D">
            <w:pPr>
              <w:widowControl w:val="0"/>
              <w:ind w:right="-18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согласованию)</w:t>
            </w:r>
          </w:p>
          <w:p w:rsidR="00204A0D" w:rsidRPr="00204A0D" w:rsidRDefault="00204A0D" w:rsidP="00204A0D">
            <w:pPr>
              <w:widowControl w:val="0"/>
              <w:ind w:right="-181"/>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2016</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Выявление и блокировка уязвимых мест, установка запорных устройств.</w:t>
            </w:r>
          </w:p>
        </w:tc>
        <w:tc>
          <w:tcPr>
            <w:tcW w:w="1587"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ind w:right="-108"/>
              <w:jc w:val="left"/>
              <w:rPr>
                <w:rFonts w:ascii="Times New Roman" w:eastAsia="Times New Roman" w:hAnsi="Times New Roman" w:cs="Times New Roman"/>
                <w:sz w:val="16"/>
                <w:szCs w:val="16"/>
                <w:lang w:eastAsia="ru-RU"/>
              </w:rPr>
            </w:pPr>
            <w:proofErr w:type="gramStart"/>
            <w:r w:rsidRPr="00204A0D">
              <w:rPr>
                <w:rFonts w:ascii="Times New Roman" w:eastAsia="Times New Roman" w:hAnsi="Times New Roman" w:cs="Times New Roman"/>
                <w:sz w:val="16"/>
                <w:szCs w:val="16"/>
                <w:lang w:eastAsia="ru-RU"/>
              </w:rPr>
              <w:t xml:space="preserve">Показа </w:t>
            </w:r>
            <w:proofErr w:type="spellStart"/>
            <w:r w:rsidRPr="00204A0D">
              <w:rPr>
                <w:rFonts w:ascii="Times New Roman" w:eastAsia="Times New Roman" w:hAnsi="Times New Roman" w:cs="Times New Roman"/>
                <w:sz w:val="16"/>
                <w:szCs w:val="16"/>
                <w:lang w:eastAsia="ru-RU"/>
              </w:rPr>
              <w:t>тель</w:t>
            </w:r>
            <w:proofErr w:type="spellEnd"/>
            <w:proofErr w:type="gramEnd"/>
            <w:r w:rsidRPr="00204A0D">
              <w:rPr>
                <w:rFonts w:ascii="Times New Roman" w:eastAsia="Times New Roman" w:hAnsi="Times New Roman" w:cs="Times New Roman"/>
                <w:sz w:val="16"/>
                <w:szCs w:val="16"/>
                <w:lang w:eastAsia="ru-RU"/>
              </w:rPr>
              <w:t xml:space="preserve">  1, 11 </w:t>
            </w:r>
            <w:proofErr w:type="spellStart"/>
            <w:r w:rsidRPr="00204A0D">
              <w:rPr>
                <w:rFonts w:ascii="Times New Roman" w:eastAsia="Times New Roman" w:hAnsi="Times New Roman" w:cs="Times New Roman"/>
                <w:sz w:val="16"/>
                <w:szCs w:val="16"/>
                <w:lang w:eastAsia="ru-RU"/>
              </w:rPr>
              <w:t>муници</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пальной</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програм</w:t>
            </w:r>
            <w:proofErr w:type="spellEnd"/>
            <w:r w:rsidRPr="00204A0D">
              <w:rPr>
                <w:rFonts w:ascii="Times New Roman" w:eastAsia="Times New Roman" w:hAnsi="Times New Roman" w:cs="Times New Roman"/>
                <w:sz w:val="16"/>
                <w:szCs w:val="16"/>
                <w:lang w:eastAsia="ru-RU"/>
              </w:rPr>
              <w:t xml:space="preserve"> мы</w:t>
            </w:r>
          </w:p>
        </w:tc>
      </w:tr>
      <w:tr w:rsidR="00204A0D" w:rsidRPr="00204A0D" w:rsidTr="006007B0">
        <w:trPr>
          <w:gridAfter w:val="9"/>
          <w:wAfter w:w="10200" w:type="dxa"/>
          <w:trHeight w:val="255"/>
        </w:trPr>
        <w:tc>
          <w:tcPr>
            <w:tcW w:w="689"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2017</w:t>
            </w:r>
          </w:p>
        </w:tc>
        <w:tc>
          <w:tcPr>
            <w:tcW w:w="709"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195"/>
        </w:trPr>
        <w:tc>
          <w:tcPr>
            <w:tcW w:w="689"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2018</w:t>
            </w:r>
          </w:p>
        </w:tc>
        <w:tc>
          <w:tcPr>
            <w:tcW w:w="709"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210"/>
        </w:trPr>
        <w:tc>
          <w:tcPr>
            <w:tcW w:w="689"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2019</w:t>
            </w:r>
          </w:p>
        </w:tc>
        <w:tc>
          <w:tcPr>
            <w:tcW w:w="709"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225"/>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2020</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128"/>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2021</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277"/>
        </w:trPr>
        <w:tc>
          <w:tcPr>
            <w:tcW w:w="689"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6.2.</w:t>
            </w:r>
          </w:p>
        </w:tc>
        <w:tc>
          <w:tcPr>
            <w:tcW w:w="3105"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Проведение разъяснительной работы среди населения (с охватом 100%) по предотвращению краж товарно-материальных ценностей из домовладений (квартир) граждан (на сходах, при подворных обходах, путём распространения информационных листков и буклетов) с привлечением общественных формирований.</w:t>
            </w:r>
          </w:p>
        </w:tc>
        <w:tc>
          <w:tcPr>
            <w:tcW w:w="2268"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Администрация Мокшанского района, ОМВД </w:t>
            </w:r>
          </w:p>
          <w:p w:rsidR="00204A0D" w:rsidRPr="00204A0D" w:rsidRDefault="00204A0D" w:rsidP="00204A0D">
            <w:pPr>
              <w:widowControl w:val="0"/>
              <w:ind w:right="-18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(по согласованию),</w:t>
            </w:r>
          </w:p>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органы местного самоуправления поселений </w:t>
            </w:r>
            <w:r w:rsidRPr="00204A0D">
              <w:rPr>
                <w:rFonts w:ascii="Times New Roman" w:eastAsia="Times New Roman" w:hAnsi="Times New Roman" w:cs="Times New Roman"/>
                <w:spacing w:val="-6"/>
                <w:sz w:val="16"/>
                <w:szCs w:val="16"/>
                <w:lang w:eastAsia="ru-RU"/>
              </w:rPr>
              <w:t>(по согласованию)</w:t>
            </w: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2016 </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Выявление и блокировка уязвимых мест, установка, ограждений и запорных устройств.</w:t>
            </w:r>
          </w:p>
        </w:tc>
        <w:tc>
          <w:tcPr>
            <w:tcW w:w="1587"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proofErr w:type="gramStart"/>
            <w:r w:rsidRPr="00204A0D">
              <w:rPr>
                <w:rFonts w:ascii="Times New Roman" w:eastAsia="Times New Roman" w:hAnsi="Times New Roman" w:cs="Times New Roman"/>
                <w:sz w:val="16"/>
                <w:szCs w:val="16"/>
                <w:lang w:eastAsia="ru-RU"/>
              </w:rPr>
              <w:t xml:space="preserve">Показа </w:t>
            </w:r>
            <w:proofErr w:type="spellStart"/>
            <w:r w:rsidRPr="00204A0D">
              <w:rPr>
                <w:rFonts w:ascii="Times New Roman" w:eastAsia="Times New Roman" w:hAnsi="Times New Roman" w:cs="Times New Roman"/>
                <w:sz w:val="16"/>
                <w:szCs w:val="16"/>
                <w:lang w:eastAsia="ru-RU"/>
              </w:rPr>
              <w:t>тель</w:t>
            </w:r>
            <w:proofErr w:type="spellEnd"/>
            <w:proofErr w:type="gramEnd"/>
            <w:r w:rsidRPr="00204A0D">
              <w:rPr>
                <w:rFonts w:ascii="Times New Roman" w:eastAsia="Times New Roman" w:hAnsi="Times New Roman" w:cs="Times New Roman"/>
                <w:sz w:val="16"/>
                <w:szCs w:val="16"/>
                <w:lang w:eastAsia="ru-RU"/>
              </w:rPr>
              <w:t xml:space="preserve">  1 </w:t>
            </w:r>
            <w:proofErr w:type="spellStart"/>
            <w:r w:rsidRPr="00204A0D">
              <w:rPr>
                <w:rFonts w:ascii="Times New Roman" w:eastAsia="Times New Roman" w:hAnsi="Times New Roman" w:cs="Times New Roman"/>
                <w:sz w:val="16"/>
                <w:szCs w:val="16"/>
                <w:lang w:eastAsia="ru-RU"/>
              </w:rPr>
              <w:t>муници</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пальной</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програм</w:t>
            </w:r>
            <w:proofErr w:type="spellEnd"/>
            <w:r w:rsidRPr="00204A0D">
              <w:rPr>
                <w:rFonts w:ascii="Times New Roman" w:eastAsia="Times New Roman" w:hAnsi="Times New Roman" w:cs="Times New Roman"/>
                <w:sz w:val="16"/>
                <w:szCs w:val="16"/>
                <w:lang w:eastAsia="ru-RU"/>
              </w:rPr>
              <w:t xml:space="preserve"> мы </w:t>
            </w:r>
          </w:p>
        </w:tc>
      </w:tr>
      <w:tr w:rsidR="00204A0D" w:rsidRPr="00204A0D" w:rsidTr="006007B0">
        <w:trPr>
          <w:gridAfter w:val="9"/>
          <w:wAfter w:w="10200" w:type="dxa"/>
          <w:trHeight w:val="165"/>
        </w:trPr>
        <w:tc>
          <w:tcPr>
            <w:tcW w:w="689"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2017</w:t>
            </w:r>
          </w:p>
        </w:tc>
        <w:tc>
          <w:tcPr>
            <w:tcW w:w="709"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1,0</w:t>
            </w:r>
          </w:p>
        </w:tc>
        <w:tc>
          <w:tcPr>
            <w:tcW w:w="1135"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1,0</w:t>
            </w:r>
          </w:p>
        </w:tc>
        <w:tc>
          <w:tcPr>
            <w:tcW w:w="98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180"/>
        </w:trPr>
        <w:tc>
          <w:tcPr>
            <w:tcW w:w="689"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2018</w:t>
            </w:r>
          </w:p>
        </w:tc>
        <w:tc>
          <w:tcPr>
            <w:tcW w:w="709"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255"/>
        </w:trPr>
        <w:tc>
          <w:tcPr>
            <w:tcW w:w="689"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2019</w:t>
            </w:r>
          </w:p>
        </w:tc>
        <w:tc>
          <w:tcPr>
            <w:tcW w:w="709"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255"/>
        </w:trPr>
        <w:tc>
          <w:tcPr>
            <w:tcW w:w="689"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2020</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248"/>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2021</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259"/>
        </w:trPr>
        <w:tc>
          <w:tcPr>
            <w:tcW w:w="15587" w:type="dxa"/>
            <w:gridSpan w:val="1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left="-64" w:right="-12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7. Противодействие коррупции в органах местного самоуправления</w:t>
            </w:r>
          </w:p>
        </w:tc>
      </w:tr>
      <w:tr w:rsidR="00204A0D" w:rsidRPr="00204A0D" w:rsidTr="006007B0">
        <w:trPr>
          <w:gridAfter w:val="9"/>
          <w:wAfter w:w="10200" w:type="dxa"/>
          <w:trHeight w:val="595"/>
        </w:trPr>
        <w:tc>
          <w:tcPr>
            <w:tcW w:w="689"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7.1. </w:t>
            </w:r>
          </w:p>
        </w:tc>
        <w:tc>
          <w:tcPr>
            <w:tcW w:w="3105"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autoSpaceDE w:val="0"/>
              <w:autoSpaceDN w:val="0"/>
              <w:adjustRightInd w:val="0"/>
              <w:spacing w:line="232" w:lineRule="auto"/>
              <w:ind w:right="-46"/>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Правовое просвещение муниципальных служащих Мокшанского района Пензенской области по вопросам соблюдения законодательства в сфере противодействия коррупции</w:t>
            </w:r>
          </w:p>
        </w:tc>
        <w:tc>
          <w:tcPr>
            <w:tcW w:w="2268" w:type="dxa"/>
            <w:vMerge w:val="restart"/>
            <w:tcBorders>
              <w:top w:val="single" w:sz="4" w:space="0" w:color="auto"/>
              <w:left w:val="single" w:sz="4" w:space="0" w:color="auto"/>
              <w:right w:val="single" w:sz="4" w:space="0" w:color="auto"/>
            </w:tcBorders>
            <w:hideMark/>
          </w:tcPr>
          <w:p w:rsidR="00204A0D" w:rsidRPr="00204A0D" w:rsidRDefault="00204A0D" w:rsidP="00204A0D">
            <w:pPr>
              <w:autoSpaceDE w:val="0"/>
              <w:autoSpaceDN w:val="0"/>
              <w:adjustRightInd w:val="0"/>
              <w:spacing w:line="232" w:lineRule="auto"/>
              <w:ind w:right="-46"/>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администрация Мокшанского района, органы местного самоуправления поселений</w:t>
            </w:r>
            <w:r w:rsidRPr="00204A0D">
              <w:rPr>
                <w:rFonts w:ascii="Arial" w:eastAsia="Times New Roman" w:hAnsi="Arial" w:cs="Arial"/>
                <w:sz w:val="16"/>
                <w:szCs w:val="16"/>
                <w:lang w:eastAsia="ru-RU"/>
              </w:rPr>
              <w:t xml:space="preserve"> </w:t>
            </w:r>
            <w:r w:rsidRPr="00204A0D">
              <w:rPr>
                <w:rFonts w:ascii="Times New Roman" w:eastAsia="Times New Roman" w:hAnsi="Times New Roman" w:cs="Times New Roman"/>
                <w:sz w:val="16"/>
                <w:szCs w:val="16"/>
                <w:lang w:eastAsia="ru-RU"/>
              </w:rPr>
              <w:t>(по согласованию)</w:t>
            </w: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2016</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ind w:left="-119" w:right="-9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ind w:left="-119" w:right="-9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ind w:left="-119" w:right="-9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ind w:left="-119" w:right="-9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ind w:left="-119" w:right="-9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ind w:left="-64" w:right="-12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Повышение </w:t>
            </w:r>
            <w:proofErr w:type="spellStart"/>
            <w:proofErr w:type="gramStart"/>
            <w:r w:rsidRPr="00204A0D">
              <w:rPr>
                <w:rFonts w:ascii="Times New Roman" w:eastAsia="Times New Roman" w:hAnsi="Times New Roman" w:cs="Times New Roman"/>
                <w:sz w:val="16"/>
                <w:szCs w:val="16"/>
                <w:lang w:eastAsia="ru-RU"/>
              </w:rPr>
              <w:t>антикоррупци</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онной</w:t>
            </w:r>
            <w:proofErr w:type="spellEnd"/>
            <w:proofErr w:type="gramEnd"/>
            <w:r w:rsidRPr="00204A0D">
              <w:rPr>
                <w:rFonts w:ascii="Times New Roman" w:eastAsia="Times New Roman" w:hAnsi="Times New Roman" w:cs="Times New Roman"/>
                <w:sz w:val="16"/>
                <w:szCs w:val="16"/>
                <w:lang w:eastAsia="ru-RU"/>
              </w:rPr>
              <w:t xml:space="preserve"> грамот </w:t>
            </w:r>
            <w:proofErr w:type="spellStart"/>
            <w:r w:rsidRPr="00204A0D">
              <w:rPr>
                <w:rFonts w:ascii="Times New Roman" w:eastAsia="Times New Roman" w:hAnsi="Times New Roman" w:cs="Times New Roman"/>
                <w:sz w:val="16"/>
                <w:szCs w:val="16"/>
                <w:lang w:eastAsia="ru-RU"/>
              </w:rPr>
              <w:t>ности</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муници</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пальных</w:t>
            </w:r>
            <w:proofErr w:type="spellEnd"/>
            <w:r w:rsidRPr="00204A0D">
              <w:rPr>
                <w:rFonts w:ascii="Times New Roman" w:eastAsia="Times New Roman" w:hAnsi="Times New Roman" w:cs="Times New Roman"/>
                <w:sz w:val="16"/>
                <w:szCs w:val="16"/>
                <w:lang w:eastAsia="ru-RU"/>
              </w:rPr>
              <w:t xml:space="preserve"> служащих. Обучение по вопросам противодействия </w:t>
            </w:r>
            <w:proofErr w:type="spellStart"/>
            <w:proofErr w:type="gramStart"/>
            <w:r w:rsidRPr="00204A0D">
              <w:rPr>
                <w:rFonts w:ascii="Times New Roman" w:eastAsia="Times New Roman" w:hAnsi="Times New Roman" w:cs="Times New Roman"/>
                <w:sz w:val="16"/>
                <w:szCs w:val="16"/>
                <w:lang w:eastAsia="ru-RU"/>
              </w:rPr>
              <w:t>корруп</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ции</w:t>
            </w:r>
            <w:proofErr w:type="spellEnd"/>
            <w:proofErr w:type="gramEnd"/>
            <w:r w:rsidRPr="00204A0D">
              <w:rPr>
                <w:rFonts w:ascii="Times New Roman" w:eastAsia="Times New Roman" w:hAnsi="Times New Roman" w:cs="Times New Roman"/>
                <w:sz w:val="16"/>
                <w:szCs w:val="16"/>
                <w:lang w:eastAsia="ru-RU"/>
              </w:rPr>
              <w:t xml:space="preserve">  в рамках обучающих семинаров и на курсах повышения квалификации </w:t>
            </w:r>
          </w:p>
        </w:tc>
        <w:tc>
          <w:tcPr>
            <w:tcW w:w="1587"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ind w:left="-107" w:right="-12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показатель  3 </w:t>
            </w:r>
            <w:proofErr w:type="spellStart"/>
            <w:proofErr w:type="gramStart"/>
            <w:r w:rsidRPr="00204A0D">
              <w:rPr>
                <w:rFonts w:ascii="Times New Roman" w:eastAsia="Times New Roman" w:hAnsi="Times New Roman" w:cs="Times New Roman"/>
                <w:sz w:val="16"/>
                <w:szCs w:val="16"/>
                <w:lang w:eastAsia="ru-RU"/>
              </w:rPr>
              <w:t>муници</w:t>
            </w:r>
            <w:proofErr w:type="spellEnd"/>
            <w:r w:rsidRPr="00204A0D">
              <w:rPr>
                <w:rFonts w:ascii="Times New Roman" w:eastAsia="Times New Roman" w:hAnsi="Times New Roman" w:cs="Times New Roman"/>
                <w:sz w:val="16"/>
                <w:szCs w:val="16"/>
                <w:lang w:val="en-US" w:eastAsia="ru-RU"/>
              </w:rPr>
              <w:t xml:space="preserve"> </w:t>
            </w:r>
            <w:proofErr w:type="spellStart"/>
            <w:r w:rsidRPr="00204A0D">
              <w:rPr>
                <w:rFonts w:ascii="Times New Roman" w:eastAsia="Times New Roman" w:hAnsi="Times New Roman" w:cs="Times New Roman"/>
                <w:sz w:val="16"/>
                <w:szCs w:val="16"/>
                <w:lang w:eastAsia="ru-RU"/>
              </w:rPr>
              <w:t>пальной</w:t>
            </w:r>
            <w:proofErr w:type="spellEnd"/>
            <w:proofErr w:type="gramEnd"/>
            <w:r w:rsidRPr="00204A0D">
              <w:rPr>
                <w:rFonts w:ascii="Times New Roman" w:eastAsia="Times New Roman" w:hAnsi="Times New Roman" w:cs="Times New Roman"/>
                <w:sz w:val="16"/>
                <w:szCs w:val="16"/>
                <w:lang w:eastAsia="ru-RU"/>
              </w:rPr>
              <w:t xml:space="preserve"> программы</w:t>
            </w:r>
          </w:p>
        </w:tc>
      </w:tr>
      <w:tr w:rsidR="00204A0D" w:rsidRPr="00204A0D" w:rsidTr="006007B0">
        <w:trPr>
          <w:gridAfter w:val="9"/>
          <w:wAfter w:w="10200" w:type="dxa"/>
          <w:trHeight w:val="180"/>
        </w:trPr>
        <w:tc>
          <w:tcPr>
            <w:tcW w:w="689"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2017</w:t>
            </w:r>
          </w:p>
        </w:tc>
        <w:tc>
          <w:tcPr>
            <w:tcW w:w="709"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198"/>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2018</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129"/>
        </w:trPr>
        <w:tc>
          <w:tcPr>
            <w:tcW w:w="689"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2019</w:t>
            </w:r>
          </w:p>
        </w:tc>
        <w:tc>
          <w:tcPr>
            <w:tcW w:w="709" w:type="dxa"/>
            <w:tcBorders>
              <w:top w:val="single" w:sz="4" w:space="0" w:color="auto"/>
              <w:left w:val="single" w:sz="4" w:space="0" w:color="auto"/>
              <w:right w:val="single" w:sz="4" w:space="0" w:color="auto"/>
            </w:tcBorders>
            <w:hideMark/>
          </w:tcPr>
          <w:p w:rsidR="00204A0D" w:rsidRPr="00204A0D" w:rsidRDefault="00204A0D" w:rsidP="00204A0D">
            <w:pPr>
              <w:widowControl w:val="0"/>
              <w:ind w:left="-119" w:right="-9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hideMark/>
          </w:tcPr>
          <w:p w:rsidR="00204A0D" w:rsidRPr="00204A0D" w:rsidRDefault="00204A0D" w:rsidP="00204A0D">
            <w:pPr>
              <w:widowControl w:val="0"/>
              <w:ind w:left="-119" w:right="-9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hideMark/>
          </w:tcPr>
          <w:p w:rsidR="00204A0D" w:rsidRPr="00204A0D" w:rsidRDefault="00204A0D" w:rsidP="00204A0D">
            <w:pPr>
              <w:widowControl w:val="0"/>
              <w:ind w:left="-119" w:right="-9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hideMark/>
          </w:tcPr>
          <w:p w:rsidR="00204A0D" w:rsidRPr="00204A0D" w:rsidRDefault="00204A0D" w:rsidP="00204A0D">
            <w:pPr>
              <w:widowControl w:val="0"/>
              <w:ind w:left="-119" w:right="-9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hideMark/>
          </w:tcPr>
          <w:p w:rsidR="00204A0D" w:rsidRPr="00204A0D" w:rsidRDefault="00204A0D" w:rsidP="00204A0D">
            <w:pPr>
              <w:widowControl w:val="0"/>
              <w:ind w:left="-119" w:right="-9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210"/>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2020</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178"/>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2021</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224"/>
        </w:trPr>
        <w:tc>
          <w:tcPr>
            <w:tcW w:w="689"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7.2.</w:t>
            </w:r>
          </w:p>
        </w:tc>
        <w:tc>
          <w:tcPr>
            <w:tcW w:w="3105" w:type="dxa"/>
            <w:vMerge w:val="restart"/>
            <w:tcBorders>
              <w:top w:val="single" w:sz="4" w:space="0" w:color="auto"/>
              <w:left w:val="single" w:sz="4" w:space="0" w:color="auto"/>
              <w:right w:val="single" w:sz="4" w:space="0" w:color="auto"/>
            </w:tcBorders>
            <w:hideMark/>
          </w:tcPr>
          <w:p w:rsidR="00204A0D" w:rsidRPr="00204A0D" w:rsidRDefault="00204A0D" w:rsidP="00204A0D">
            <w:pPr>
              <w:autoSpaceDE w:val="0"/>
              <w:autoSpaceDN w:val="0"/>
              <w:adjustRightInd w:val="0"/>
              <w:spacing w:line="232" w:lineRule="auto"/>
              <w:ind w:right="-46"/>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Проведение в образовательных организациях Мокшанского района конкурса стенных газет «Молодёжь против коррупции»</w:t>
            </w:r>
          </w:p>
        </w:tc>
        <w:tc>
          <w:tcPr>
            <w:tcW w:w="2268" w:type="dxa"/>
            <w:vMerge w:val="restart"/>
            <w:tcBorders>
              <w:top w:val="single" w:sz="4" w:space="0" w:color="auto"/>
              <w:left w:val="single" w:sz="4" w:space="0" w:color="auto"/>
              <w:right w:val="single" w:sz="4" w:space="0" w:color="auto"/>
            </w:tcBorders>
            <w:hideMark/>
          </w:tcPr>
          <w:p w:rsidR="00204A0D" w:rsidRPr="00204A0D" w:rsidRDefault="00204A0D" w:rsidP="00204A0D">
            <w:pPr>
              <w:autoSpaceDE w:val="0"/>
              <w:autoSpaceDN w:val="0"/>
              <w:adjustRightInd w:val="0"/>
              <w:spacing w:line="232" w:lineRule="auto"/>
              <w:ind w:right="-46"/>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Администрация Мокшанского района, УО</w:t>
            </w: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2016 </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ind w:left="-64" w:right="-12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Формирование у молодёжи активной гражданской позиции по </w:t>
            </w:r>
            <w:proofErr w:type="spellStart"/>
            <w:proofErr w:type="gramStart"/>
            <w:r w:rsidRPr="00204A0D">
              <w:rPr>
                <w:rFonts w:ascii="Times New Roman" w:eastAsia="Times New Roman" w:hAnsi="Times New Roman" w:cs="Times New Roman"/>
                <w:sz w:val="16"/>
                <w:szCs w:val="16"/>
                <w:lang w:eastAsia="ru-RU"/>
              </w:rPr>
              <w:t>противодей</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ствию</w:t>
            </w:r>
            <w:proofErr w:type="spellEnd"/>
            <w:proofErr w:type="gramEnd"/>
            <w:r w:rsidRPr="00204A0D">
              <w:rPr>
                <w:rFonts w:ascii="Times New Roman" w:eastAsia="Times New Roman" w:hAnsi="Times New Roman" w:cs="Times New Roman"/>
                <w:sz w:val="16"/>
                <w:szCs w:val="16"/>
                <w:lang w:eastAsia="ru-RU"/>
              </w:rPr>
              <w:t xml:space="preserve"> коррупции, повышение её социальной активности.</w:t>
            </w:r>
          </w:p>
        </w:tc>
        <w:tc>
          <w:tcPr>
            <w:tcW w:w="1587"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ind w:left="-107" w:right="-128" w:firstLine="43"/>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показатель  3 </w:t>
            </w:r>
            <w:proofErr w:type="spellStart"/>
            <w:proofErr w:type="gramStart"/>
            <w:r w:rsidRPr="00204A0D">
              <w:rPr>
                <w:rFonts w:ascii="Times New Roman" w:eastAsia="Times New Roman" w:hAnsi="Times New Roman" w:cs="Times New Roman"/>
                <w:sz w:val="16"/>
                <w:szCs w:val="16"/>
                <w:lang w:eastAsia="ru-RU"/>
              </w:rPr>
              <w:t>муници</w:t>
            </w:r>
            <w:proofErr w:type="spellEnd"/>
            <w:r w:rsidRPr="00204A0D">
              <w:rPr>
                <w:rFonts w:ascii="Times New Roman" w:eastAsia="Times New Roman" w:hAnsi="Times New Roman" w:cs="Times New Roman"/>
                <w:sz w:val="16"/>
                <w:szCs w:val="16"/>
                <w:lang w:val="en-US" w:eastAsia="ru-RU"/>
              </w:rPr>
              <w:t xml:space="preserve"> </w:t>
            </w:r>
            <w:proofErr w:type="spellStart"/>
            <w:r w:rsidRPr="00204A0D">
              <w:rPr>
                <w:rFonts w:ascii="Times New Roman" w:eastAsia="Times New Roman" w:hAnsi="Times New Roman" w:cs="Times New Roman"/>
                <w:sz w:val="16"/>
                <w:szCs w:val="16"/>
                <w:lang w:eastAsia="ru-RU"/>
              </w:rPr>
              <w:t>пальной</w:t>
            </w:r>
            <w:proofErr w:type="spellEnd"/>
            <w:proofErr w:type="gramEnd"/>
            <w:r w:rsidRPr="00204A0D">
              <w:rPr>
                <w:rFonts w:ascii="Times New Roman" w:eastAsia="Times New Roman" w:hAnsi="Times New Roman" w:cs="Times New Roman"/>
                <w:sz w:val="16"/>
                <w:szCs w:val="16"/>
                <w:lang w:eastAsia="ru-RU"/>
              </w:rPr>
              <w:t xml:space="preserve"> программы</w:t>
            </w:r>
          </w:p>
        </w:tc>
      </w:tr>
      <w:tr w:rsidR="00204A0D" w:rsidRPr="00204A0D" w:rsidTr="006007B0">
        <w:trPr>
          <w:gridAfter w:val="9"/>
          <w:wAfter w:w="10200" w:type="dxa"/>
          <w:trHeight w:val="240"/>
        </w:trPr>
        <w:tc>
          <w:tcPr>
            <w:tcW w:w="689"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2017</w:t>
            </w:r>
          </w:p>
        </w:tc>
        <w:tc>
          <w:tcPr>
            <w:tcW w:w="709"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4,0</w:t>
            </w:r>
          </w:p>
        </w:tc>
        <w:tc>
          <w:tcPr>
            <w:tcW w:w="1135"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4,0</w:t>
            </w:r>
          </w:p>
        </w:tc>
        <w:tc>
          <w:tcPr>
            <w:tcW w:w="98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225"/>
        </w:trPr>
        <w:tc>
          <w:tcPr>
            <w:tcW w:w="689"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2018</w:t>
            </w:r>
          </w:p>
        </w:tc>
        <w:tc>
          <w:tcPr>
            <w:tcW w:w="709"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225"/>
        </w:trPr>
        <w:tc>
          <w:tcPr>
            <w:tcW w:w="689"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2019</w:t>
            </w:r>
          </w:p>
        </w:tc>
        <w:tc>
          <w:tcPr>
            <w:tcW w:w="709"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195"/>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2020</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148"/>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2021</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167"/>
        </w:trPr>
        <w:tc>
          <w:tcPr>
            <w:tcW w:w="689"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lastRenderedPageBreak/>
              <w:t>7.3.</w:t>
            </w:r>
          </w:p>
        </w:tc>
        <w:tc>
          <w:tcPr>
            <w:tcW w:w="3105" w:type="dxa"/>
            <w:vMerge w:val="restart"/>
            <w:tcBorders>
              <w:top w:val="single" w:sz="4" w:space="0" w:color="auto"/>
              <w:left w:val="single" w:sz="4" w:space="0" w:color="auto"/>
              <w:right w:val="single" w:sz="4" w:space="0" w:color="auto"/>
            </w:tcBorders>
            <w:hideMark/>
          </w:tcPr>
          <w:p w:rsidR="00204A0D" w:rsidRPr="00204A0D" w:rsidRDefault="006007B0" w:rsidP="00204A0D">
            <w:pPr>
              <w:autoSpaceDE w:val="0"/>
              <w:autoSpaceDN w:val="0"/>
              <w:adjustRightInd w:val="0"/>
              <w:spacing w:line="232" w:lineRule="auto"/>
              <w:ind w:right="-188"/>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Проведение культурно-про</w:t>
            </w:r>
            <w:r w:rsidR="00204A0D" w:rsidRPr="00204A0D">
              <w:rPr>
                <w:rFonts w:ascii="Times New Roman" w:eastAsia="Times New Roman" w:hAnsi="Times New Roman" w:cs="Times New Roman"/>
                <w:sz w:val="16"/>
                <w:szCs w:val="16"/>
                <w:lang w:eastAsia="ru-RU"/>
              </w:rPr>
              <w:t>светительских мероприятий антикоррупционной направленности: выставки, диспуты, конференции, изготовление памяток, создание буклетов и плакатов</w:t>
            </w:r>
          </w:p>
        </w:tc>
        <w:tc>
          <w:tcPr>
            <w:tcW w:w="2268" w:type="dxa"/>
            <w:vMerge w:val="restart"/>
            <w:tcBorders>
              <w:top w:val="single" w:sz="4" w:space="0" w:color="auto"/>
              <w:left w:val="single" w:sz="4" w:space="0" w:color="auto"/>
              <w:right w:val="single" w:sz="4" w:space="0" w:color="auto"/>
            </w:tcBorders>
            <w:hideMark/>
          </w:tcPr>
          <w:p w:rsidR="00204A0D" w:rsidRPr="00204A0D" w:rsidRDefault="00204A0D" w:rsidP="00204A0D">
            <w:pPr>
              <w:autoSpaceDE w:val="0"/>
              <w:autoSpaceDN w:val="0"/>
              <w:adjustRightInd w:val="0"/>
              <w:spacing w:line="232" w:lineRule="auto"/>
              <w:ind w:right="-46"/>
              <w:jc w:val="left"/>
              <w:rPr>
                <w:rFonts w:ascii="Times New Roman" w:eastAsia="Times New Roman" w:hAnsi="Times New Roman" w:cs="Times New Roman"/>
                <w:sz w:val="16"/>
                <w:szCs w:val="16"/>
                <w:lang w:eastAsia="ru-RU"/>
              </w:rPr>
            </w:pPr>
            <w:proofErr w:type="spellStart"/>
            <w:r w:rsidRPr="00204A0D">
              <w:rPr>
                <w:rFonts w:ascii="Times New Roman" w:eastAsia="Times New Roman" w:hAnsi="Times New Roman" w:cs="Times New Roman"/>
                <w:sz w:val="16"/>
                <w:szCs w:val="16"/>
                <w:lang w:eastAsia="ru-RU"/>
              </w:rPr>
              <w:t>ОРМПКФКиС</w:t>
            </w:r>
            <w:proofErr w:type="spellEnd"/>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2016</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ind w:left="-64" w:right="-12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Усиление роли средств массовой информации в реализации антикоррупционной политики в </w:t>
            </w:r>
            <w:proofErr w:type="spellStart"/>
            <w:r w:rsidRPr="00204A0D">
              <w:rPr>
                <w:rFonts w:ascii="Times New Roman" w:eastAsia="Times New Roman" w:hAnsi="Times New Roman" w:cs="Times New Roman"/>
                <w:sz w:val="16"/>
                <w:szCs w:val="16"/>
                <w:lang w:eastAsia="ru-RU"/>
              </w:rPr>
              <w:t>Мокшанском</w:t>
            </w:r>
            <w:proofErr w:type="spellEnd"/>
            <w:r w:rsidRPr="00204A0D">
              <w:rPr>
                <w:rFonts w:ascii="Times New Roman" w:eastAsia="Times New Roman" w:hAnsi="Times New Roman" w:cs="Times New Roman"/>
                <w:sz w:val="16"/>
                <w:szCs w:val="16"/>
                <w:lang w:eastAsia="ru-RU"/>
              </w:rPr>
              <w:t xml:space="preserve"> районе.</w:t>
            </w:r>
          </w:p>
        </w:tc>
        <w:tc>
          <w:tcPr>
            <w:tcW w:w="1587"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ind w:left="-107" w:right="-12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показатель  3 </w:t>
            </w:r>
            <w:proofErr w:type="spellStart"/>
            <w:proofErr w:type="gramStart"/>
            <w:r w:rsidRPr="00204A0D">
              <w:rPr>
                <w:rFonts w:ascii="Times New Roman" w:eastAsia="Times New Roman" w:hAnsi="Times New Roman" w:cs="Times New Roman"/>
                <w:sz w:val="16"/>
                <w:szCs w:val="16"/>
                <w:lang w:eastAsia="ru-RU"/>
              </w:rPr>
              <w:t>муници</w:t>
            </w:r>
            <w:proofErr w:type="spellEnd"/>
            <w:r w:rsidRPr="00204A0D">
              <w:rPr>
                <w:rFonts w:ascii="Times New Roman" w:eastAsia="Times New Roman" w:hAnsi="Times New Roman" w:cs="Times New Roman"/>
                <w:sz w:val="16"/>
                <w:szCs w:val="16"/>
                <w:lang w:val="en-US" w:eastAsia="ru-RU"/>
              </w:rPr>
              <w:t xml:space="preserve"> </w:t>
            </w:r>
            <w:proofErr w:type="spellStart"/>
            <w:r w:rsidRPr="00204A0D">
              <w:rPr>
                <w:rFonts w:ascii="Times New Roman" w:eastAsia="Times New Roman" w:hAnsi="Times New Roman" w:cs="Times New Roman"/>
                <w:sz w:val="16"/>
                <w:szCs w:val="16"/>
                <w:lang w:eastAsia="ru-RU"/>
              </w:rPr>
              <w:t>пальной</w:t>
            </w:r>
            <w:proofErr w:type="spellEnd"/>
            <w:proofErr w:type="gramEnd"/>
            <w:r w:rsidRPr="00204A0D">
              <w:rPr>
                <w:rFonts w:ascii="Times New Roman" w:eastAsia="Times New Roman" w:hAnsi="Times New Roman" w:cs="Times New Roman"/>
                <w:sz w:val="16"/>
                <w:szCs w:val="16"/>
                <w:lang w:eastAsia="ru-RU"/>
              </w:rPr>
              <w:t xml:space="preserve"> программы</w:t>
            </w:r>
          </w:p>
        </w:tc>
      </w:tr>
      <w:tr w:rsidR="00204A0D" w:rsidRPr="00204A0D" w:rsidTr="006007B0">
        <w:trPr>
          <w:gridAfter w:val="9"/>
          <w:wAfter w:w="10200" w:type="dxa"/>
          <w:trHeight w:val="225"/>
        </w:trPr>
        <w:tc>
          <w:tcPr>
            <w:tcW w:w="689"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2017</w:t>
            </w:r>
          </w:p>
        </w:tc>
        <w:tc>
          <w:tcPr>
            <w:tcW w:w="709"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210"/>
        </w:trPr>
        <w:tc>
          <w:tcPr>
            <w:tcW w:w="689"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2018</w:t>
            </w:r>
          </w:p>
        </w:tc>
        <w:tc>
          <w:tcPr>
            <w:tcW w:w="709"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180"/>
        </w:trPr>
        <w:tc>
          <w:tcPr>
            <w:tcW w:w="689"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2019</w:t>
            </w:r>
          </w:p>
        </w:tc>
        <w:tc>
          <w:tcPr>
            <w:tcW w:w="709"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186"/>
        </w:trPr>
        <w:tc>
          <w:tcPr>
            <w:tcW w:w="689"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2020</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210"/>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2021</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73"/>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1844"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128"/>
        </w:trPr>
        <w:tc>
          <w:tcPr>
            <w:tcW w:w="15587" w:type="dxa"/>
            <w:gridSpan w:val="1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left="-64" w:right="-33"/>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8. Предупреждение экстремизма и терроризма</w:t>
            </w:r>
          </w:p>
        </w:tc>
      </w:tr>
      <w:tr w:rsidR="00204A0D" w:rsidRPr="00204A0D" w:rsidTr="006007B0">
        <w:trPr>
          <w:gridAfter w:val="9"/>
          <w:wAfter w:w="10200" w:type="dxa"/>
          <w:trHeight w:val="303"/>
        </w:trPr>
        <w:tc>
          <w:tcPr>
            <w:tcW w:w="689"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8.1.</w:t>
            </w:r>
          </w:p>
        </w:tc>
        <w:tc>
          <w:tcPr>
            <w:tcW w:w="3105" w:type="dxa"/>
            <w:vMerge w:val="restart"/>
            <w:tcBorders>
              <w:top w:val="single" w:sz="4" w:space="0" w:color="auto"/>
              <w:left w:val="single" w:sz="4" w:space="0" w:color="auto"/>
              <w:right w:val="single" w:sz="4" w:space="0" w:color="auto"/>
            </w:tcBorders>
            <w:hideMark/>
          </w:tcPr>
          <w:p w:rsidR="00204A0D" w:rsidRPr="00204A0D" w:rsidRDefault="00204A0D" w:rsidP="00204A0D">
            <w:pPr>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Установка систем видеонаблюдения в муниципальных учреждениях Мокшанского района, приобретение монитора для системы видеонаблюдения</w:t>
            </w:r>
          </w:p>
        </w:tc>
        <w:tc>
          <w:tcPr>
            <w:tcW w:w="2268"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УО, администрация района, МБУК «Музей А.Г. Малышкина»</w:t>
            </w: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2016 </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880,00</w:t>
            </w:r>
          </w:p>
        </w:tc>
        <w:tc>
          <w:tcPr>
            <w:tcW w:w="1844"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ind w:left="-64" w:right="-8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Повышение уровня антитеррористической защищённости объектов образования </w:t>
            </w:r>
          </w:p>
          <w:p w:rsidR="00204A0D" w:rsidRPr="00204A0D" w:rsidRDefault="00204A0D" w:rsidP="00204A0D">
            <w:pPr>
              <w:widowControl w:val="0"/>
              <w:ind w:left="-64" w:right="-88"/>
              <w:jc w:val="left"/>
              <w:rPr>
                <w:rFonts w:ascii="Times New Roman" w:eastAsia="Times New Roman" w:hAnsi="Times New Roman" w:cs="Times New Roman"/>
                <w:sz w:val="16"/>
                <w:szCs w:val="16"/>
                <w:lang w:val="en-US" w:eastAsia="ru-RU"/>
              </w:rPr>
            </w:pPr>
            <w:r w:rsidRPr="00204A0D">
              <w:rPr>
                <w:rFonts w:ascii="Times New Roman" w:eastAsia="Times New Roman" w:hAnsi="Times New Roman" w:cs="Times New Roman"/>
                <w:sz w:val="16"/>
                <w:szCs w:val="16"/>
                <w:lang w:eastAsia="ru-RU"/>
              </w:rPr>
              <w:t>Мокшанского района.</w:t>
            </w:r>
          </w:p>
        </w:tc>
        <w:tc>
          <w:tcPr>
            <w:tcW w:w="1587"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ind w:left="-107" w:right="-10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показатель  10, 11 </w:t>
            </w:r>
            <w:proofErr w:type="spellStart"/>
            <w:proofErr w:type="gramStart"/>
            <w:r w:rsidRPr="00204A0D">
              <w:rPr>
                <w:rFonts w:ascii="Times New Roman" w:eastAsia="Times New Roman" w:hAnsi="Times New Roman" w:cs="Times New Roman"/>
                <w:sz w:val="16"/>
                <w:szCs w:val="16"/>
                <w:lang w:eastAsia="ru-RU"/>
              </w:rPr>
              <w:t>муници</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пальной</w:t>
            </w:r>
            <w:proofErr w:type="spellEnd"/>
            <w:proofErr w:type="gramEnd"/>
            <w:r w:rsidRPr="00204A0D">
              <w:rPr>
                <w:rFonts w:ascii="Times New Roman" w:eastAsia="Times New Roman" w:hAnsi="Times New Roman" w:cs="Times New Roman"/>
                <w:sz w:val="16"/>
                <w:szCs w:val="16"/>
                <w:lang w:eastAsia="ru-RU"/>
              </w:rPr>
              <w:t xml:space="preserve"> программы</w:t>
            </w:r>
          </w:p>
        </w:tc>
      </w:tr>
      <w:tr w:rsidR="00204A0D" w:rsidRPr="00204A0D" w:rsidTr="006007B0">
        <w:trPr>
          <w:gridAfter w:val="9"/>
          <w:wAfter w:w="10200" w:type="dxa"/>
          <w:trHeight w:val="225"/>
        </w:trPr>
        <w:tc>
          <w:tcPr>
            <w:tcW w:w="689"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2017</w:t>
            </w:r>
          </w:p>
        </w:tc>
        <w:tc>
          <w:tcPr>
            <w:tcW w:w="709"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30,0</w:t>
            </w:r>
          </w:p>
        </w:tc>
        <w:tc>
          <w:tcPr>
            <w:tcW w:w="1135"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30,0</w:t>
            </w:r>
          </w:p>
        </w:tc>
        <w:tc>
          <w:tcPr>
            <w:tcW w:w="98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val="en-US" w:eastAsia="ru-RU"/>
              </w:rPr>
            </w:pPr>
          </w:p>
        </w:tc>
        <w:tc>
          <w:tcPr>
            <w:tcW w:w="1587"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225"/>
        </w:trPr>
        <w:tc>
          <w:tcPr>
            <w:tcW w:w="689"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2018</w:t>
            </w:r>
          </w:p>
        </w:tc>
        <w:tc>
          <w:tcPr>
            <w:tcW w:w="709"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25,0</w:t>
            </w:r>
          </w:p>
        </w:tc>
        <w:tc>
          <w:tcPr>
            <w:tcW w:w="1135"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25,0</w:t>
            </w:r>
          </w:p>
        </w:tc>
        <w:tc>
          <w:tcPr>
            <w:tcW w:w="98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val="en-US" w:eastAsia="ru-RU"/>
              </w:rPr>
            </w:pPr>
          </w:p>
        </w:tc>
        <w:tc>
          <w:tcPr>
            <w:tcW w:w="1587"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218"/>
        </w:trPr>
        <w:tc>
          <w:tcPr>
            <w:tcW w:w="689"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2019</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29,0</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29,0</w:t>
            </w:r>
          </w:p>
        </w:tc>
        <w:tc>
          <w:tcPr>
            <w:tcW w:w="988"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val="en-US" w:eastAsia="ru-RU"/>
              </w:rPr>
            </w:pPr>
          </w:p>
        </w:tc>
        <w:tc>
          <w:tcPr>
            <w:tcW w:w="1587"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195"/>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2020</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53,0</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53,0</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val="en-US" w:eastAsia="ru-RU"/>
              </w:rPr>
            </w:pPr>
          </w:p>
        </w:tc>
        <w:tc>
          <w:tcPr>
            <w:tcW w:w="158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205"/>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2021</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25,0</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25,0</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val="en-US" w:eastAsia="ru-RU"/>
              </w:rPr>
            </w:pPr>
          </w:p>
        </w:tc>
        <w:tc>
          <w:tcPr>
            <w:tcW w:w="158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137"/>
        </w:trPr>
        <w:tc>
          <w:tcPr>
            <w:tcW w:w="689"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val="en-US" w:eastAsia="ru-RU"/>
              </w:rPr>
              <w:t>8</w:t>
            </w:r>
            <w:r w:rsidRPr="00204A0D">
              <w:rPr>
                <w:rFonts w:ascii="Times New Roman" w:eastAsia="Times New Roman" w:hAnsi="Times New Roman" w:cs="Times New Roman"/>
                <w:sz w:val="16"/>
                <w:szCs w:val="16"/>
                <w:lang w:eastAsia="ru-RU"/>
              </w:rPr>
              <w:t>.2.</w:t>
            </w:r>
          </w:p>
        </w:tc>
        <w:tc>
          <w:tcPr>
            <w:tcW w:w="3105" w:type="dxa"/>
            <w:vMerge w:val="restart"/>
            <w:tcBorders>
              <w:top w:val="single" w:sz="4" w:space="0" w:color="auto"/>
              <w:left w:val="single" w:sz="4" w:space="0" w:color="auto"/>
              <w:right w:val="single" w:sz="4" w:space="0" w:color="auto"/>
            </w:tcBorders>
            <w:hideMark/>
          </w:tcPr>
          <w:p w:rsidR="00204A0D" w:rsidRPr="00204A0D" w:rsidRDefault="00204A0D" w:rsidP="00204A0D">
            <w:pPr>
              <w:ind w:right="-108" w:firstLine="33"/>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Проведение организационно-практических и профилактических мероприятий в молодёжной и студенческой среде по предупреждению конфликтов на межнациональной почве с целью привития толерантности и патриотизма.</w:t>
            </w:r>
          </w:p>
        </w:tc>
        <w:tc>
          <w:tcPr>
            <w:tcW w:w="2268"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ind w:right="-12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УО, </w:t>
            </w:r>
            <w:proofErr w:type="spellStart"/>
            <w:r w:rsidRPr="00204A0D">
              <w:rPr>
                <w:rFonts w:ascii="Times New Roman" w:eastAsia="Times New Roman" w:hAnsi="Times New Roman" w:cs="Times New Roman"/>
                <w:sz w:val="16"/>
                <w:szCs w:val="16"/>
                <w:lang w:eastAsia="ru-RU"/>
              </w:rPr>
              <w:t>ОРМПКФКиС</w:t>
            </w:r>
            <w:proofErr w:type="spellEnd"/>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2016 </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val="restart"/>
            <w:tcBorders>
              <w:top w:val="single" w:sz="4" w:space="0" w:color="auto"/>
              <w:left w:val="single" w:sz="4" w:space="0" w:color="auto"/>
              <w:right w:val="single" w:sz="4" w:space="0" w:color="auto"/>
            </w:tcBorders>
          </w:tcPr>
          <w:p w:rsidR="00204A0D" w:rsidRPr="00204A0D" w:rsidRDefault="00204A0D" w:rsidP="00204A0D">
            <w:pPr>
              <w:widowControl w:val="0"/>
              <w:ind w:left="-64" w:right="-8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противодействие развитию </w:t>
            </w:r>
            <w:proofErr w:type="spellStart"/>
            <w:proofErr w:type="gramStart"/>
            <w:r w:rsidRPr="00204A0D">
              <w:rPr>
                <w:rFonts w:ascii="Times New Roman" w:eastAsia="Times New Roman" w:hAnsi="Times New Roman" w:cs="Times New Roman"/>
                <w:sz w:val="16"/>
                <w:szCs w:val="16"/>
                <w:lang w:eastAsia="ru-RU"/>
              </w:rPr>
              <w:t>конфликтнос</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ти</w:t>
            </w:r>
            <w:proofErr w:type="spellEnd"/>
            <w:proofErr w:type="gramEnd"/>
            <w:r w:rsidRPr="00204A0D">
              <w:rPr>
                <w:rFonts w:ascii="Times New Roman" w:eastAsia="Times New Roman" w:hAnsi="Times New Roman" w:cs="Times New Roman"/>
                <w:sz w:val="16"/>
                <w:szCs w:val="16"/>
                <w:lang w:eastAsia="ru-RU"/>
              </w:rPr>
              <w:t xml:space="preserve"> в обществе</w:t>
            </w:r>
            <w:r w:rsidRPr="00204A0D">
              <w:rPr>
                <w:rFonts w:ascii="Times New Roman" w:eastAsia="Times New Roman" w:hAnsi="Times New Roman" w:cs="Times New Roman"/>
                <w:color w:val="000000"/>
                <w:sz w:val="16"/>
                <w:szCs w:val="16"/>
                <w:lang w:eastAsia="ru-RU"/>
              </w:rPr>
              <w:t xml:space="preserve"> </w:t>
            </w:r>
          </w:p>
          <w:p w:rsidR="00204A0D" w:rsidRPr="00204A0D" w:rsidRDefault="00204A0D" w:rsidP="00204A0D">
            <w:pPr>
              <w:widowControl w:val="0"/>
              <w:ind w:left="-64" w:right="-88"/>
              <w:jc w:val="left"/>
              <w:rPr>
                <w:rFonts w:ascii="Times New Roman" w:eastAsia="Times New Roman" w:hAnsi="Times New Roman" w:cs="Times New Roman"/>
                <w:sz w:val="16"/>
                <w:szCs w:val="16"/>
                <w:lang w:eastAsia="ru-RU"/>
              </w:rPr>
            </w:pPr>
          </w:p>
        </w:tc>
        <w:tc>
          <w:tcPr>
            <w:tcW w:w="1587"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ind w:left="-107" w:right="-10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показатель  10 </w:t>
            </w:r>
            <w:proofErr w:type="spellStart"/>
            <w:proofErr w:type="gramStart"/>
            <w:r w:rsidRPr="00204A0D">
              <w:rPr>
                <w:rFonts w:ascii="Times New Roman" w:eastAsia="Times New Roman" w:hAnsi="Times New Roman" w:cs="Times New Roman"/>
                <w:sz w:val="16"/>
                <w:szCs w:val="16"/>
                <w:lang w:eastAsia="ru-RU"/>
              </w:rPr>
              <w:t>муници</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пальной</w:t>
            </w:r>
            <w:proofErr w:type="spellEnd"/>
            <w:proofErr w:type="gramEnd"/>
            <w:r w:rsidRPr="00204A0D">
              <w:rPr>
                <w:rFonts w:ascii="Times New Roman" w:eastAsia="Times New Roman" w:hAnsi="Times New Roman" w:cs="Times New Roman"/>
                <w:sz w:val="16"/>
                <w:szCs w:val="16"/>
                <w:lang w:eastAsia="ru-RU"/>
              </w:rPr>
              <w:t xml:space="preserve"> программы</w:t>
            </w:r>
          </w:p>
        </w:tc>
      </w:tr>
      <w:tr w:rsidR="00204A0D" w:rsidRPr="00204A0D" w:rsidTr="006007B0">
        <w:trPr>
          <w:gridAfter w:val="9"/>
          <w:wAfter w:w="10200" w:type="dxa"/>
          <w:trHeight w:val="210"/>
        </w:trPr>
        <w:tc>
          <w:tcPr>
            <w:tcW w:w="689"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2017</w:t>
            </w:r>
          </w:p>
        </w:tc>
        <w:tc>
          <w:tcPr>
            <w:tcW w:w="709"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210"/>
        </w:trPr>
        <w:tc>
          <w:tcPr>
            <w:tcW w:w="689"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2018</w:t>
            </w:r>
          </w:p>
        </w:tc>
        <w:tc>
          <w:tcPr>
            <w:tcW w:w="709"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244"/>
        </w:trPr>
        <w:tc>
          <w:tcPr>
            <w:tcW w:w="689"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2019</w:t>
            </w:r>
          </w:p>
        </w:tc>
        <w:tc>
          <w:tcPr>
            <w:tcW w:w="709"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195"/>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2020</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73"/>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2021</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224"/>
        </w:trPr>
        <w:tc>
          <w:tcPr>
            <w:tcW w:w="689"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8.3.</w:t>
            </w:r>
          </w:p>
        </w:tc>
        <w:tc>
          <w:tcPr>
            <w:tcW w:w="3105" w:type="dxa"/>
            <w:vMerge w:val="restart"/>
            <w:tcBorders>
              <w:top w:val="single" w:sz="4" w:space="0" w:color="auto"/>
              <w:left w:val="single" w:sz="4" w:space="0" w:color="auto"/>
              <w:right w:val="single" w:sz="4" w:space="0" w:color="auto"/>
            </w:tcBorders>
            <w:hideMark/>
          </w:tcPr>
          <w:p w:rsidR="00204A0D" w:rsidRPr="00204A0D" w:rsidRDefault="00204A0D" w:rsidP="008E1A07">
            <w:pPr>
              <w:widowControl w:val="0"/>
              <w:tabs>
                <w:tab w:val="left" w:pos="6512"/>
              </w:tabs>
              <w:ind w:right="-10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Проведение разъяснительной работы среди населения о деятельности традиционных конфессий и создании всесторонней межконфессиональной системы толерантности и межрелигиозного диалога – выступления в СМИ духовенства, представителей интеллигенции, ветеранов, проведение «круглых столов». </w:t>
            </w:r>
          </w:p>
        </w:tc>
        <w:tc>
          <w:tcPr>
            <w:tcW w:w="2268" w:type="dxa"/>
            <w:vMerge w:val="restart"/>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Администрация района, редакция газеты «</w:t>
            </w:r>
            <w:proofErr w:type="gramStart"/>
            <w:r w:rsidRPr="00204A0D">
              <w:rPr>
                <w:rFonts w:ascii="Times New Roman" w:eastAsia="Times New Roman" w:hAnsi="Times New Roman" w:cs="Times New Roman"/>
                <w:sz w:val="16"/>
                <w:szCs w:val="16"/>
                <w:lang w:eastAsia="ru-RU"/>
              </w:rPr>
              <w:t>Сельская</w:t>
            </w:r>
            <w:proofErr w:type="gramEnd"/>
            <w:r w:rsidRPr="00204A0D">
              <w:rPr>
                <w:rFonts w:ascii="Times New Roman" w:eastAsia="Times New Roman" w:hAnsi="Times New Roman" w:cs="Times New Roman"/>
                <w:sz w:val="16"/>
                <w:szCs w:val="16"/>
                <w:lang w:eastAsia="ru-RU"/>
              </w:rPr>
              <w:t xml:space="preserve"> правда» (по согласованию)</w:t>
            </w:r>
          </w:p>
          <w:p w:rsidR="00204A0D" w:rsidRPr="00204A0D" w:rsidRDefault="00204A0D" w:rsidP="00204A0D">
            <w:pPr>
              <w:widowControl w:val="0"/>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2016 </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ind w:left="-64" w:right="-8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Духовно-нравственное воспитание</w:t>
            </w:r>
          </w:p>
        </w:tc>
        <w:tc>
          <w:tcPr>
            <w:tcW w:w="1587"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ind w:left="-107" w:right="-10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показатель  10 </w:t>
            </w:r>
            <w:proofErr w:type="spellStart"/>
            <w:proofErr w:type="gramStart"/>
            <w:r w:rsidRPr="00204A0D">
              <w:rPr>
                <w:rFonts w:ascii="Times New Roman" w:eastAsia="Times New Roman" w:hAnsi="Times New Roman" w:cs="Times New Roman"/>
                <w:sz w:val="16"/>
                <w:szCs w:val="16"/>
                <w:lang w:eastAsia="ru-RU"/>
              </w:rPr>
              <w:t>муници</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пальной</w:t>
            </w:r>
            <w:proofErr w:type="spellEnd"/>
            <w:proofErr w:type="gramEnd"/>
            <w:r w:rsidRPr="00204A0D">
              <w:rPr>
                <w:rFonts w:ascii="Times New Roman" w:eastAsia="Times New Roman" w:hAnsi="Times New Roman" w:cs="Times New Roman"/>
                <w:sz w:val="16"/>
                <w:szCs w:val="16"/>
                <w:lang w:eastAsia="ru-RU"/>
              </w:rPr>
              <w:t xml:space="preserve"> программы</w:t>
            </w:r>
          </w:p>
        </w:tc>
      </w:tr>
      <w:tr w:rsidR="00204A0D" w:rsidRPr="00204A0D" w:rsidTr="006007B0">
        <w:trPr>
          <w:gridAfter w:val="9"/>
          <w:wAfter w:w="10200" w:type="dxa"/>
          <w:trHeight w:val="240"/>
        </w:trPr>
        <w:tc>
          <w:tcPr>
            <w:tcW w:w="689"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2017</w:t>
            </w:r>
          </w:p>
        </w:tc>
        <w:tc>
          <w:tcPr>
            <w:tcW w:w="709"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195"/>
        </w:trPr>
        <w:tc>
          <w:tcPr>
            <w:tcW w:w="689"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2018</w:t>
            </w:r>
          </w:p>
        </w:tc>
        <w:tc>
          <w:tcPr>
            <w:tcW w:w="709"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270"/>
        </w:trPr>
        <w:tc>
          <w:tcPr>
            <w:tcW w:w="689"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2019</w:t>
            </w:r>
          </w:p>
        </w:tc>
        <w:tc>
          <w:tcPr>
            <w:tcW w:w="709"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285"/>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2020</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474"/>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2021</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263"/>
        </w:trPr>
        <w:tc>
          <w:tcPr>
            <w:tcW w:w="689"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8.4.</w:t>
            </w:r>
          </w:p>
        </w:tc>
        <w:tc>
          <w:tcPr>
            <w:tcW w:w="3105" w:type="dxa"/>
            <w:vMerge w:val="restart"/>
            <w:tcBorders>
              <w:top w:val="single" w:sz="4" w:space="0" w:color="auto"/>
              <w:left w:val="single" w:sz="4" w:space="0" w:color="auto"/>
              <w:right w:val="single" w:sz="4" w:space="0" w:color="auto"/>
            </w:tcBorders>
            <w:hideMark/>
          </w:tcPr>
          <w:p w:rsidR="00204A0D" w:rsidRPr="00204A0D" w:rsidRDefault="00204A0D" w:rsidP="00204A0D">
            <w:pPr>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Выявление организаций и лиц, допускающих распространение экстремистских материалов, а также их производство или хранение в целях распространения</w:t>
            </w:r>
          </w:p>
        </w:tc>
        <w:tc>
          <w:tcPr>
            <w:tcW w:w="2268"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Администрация района,</w:t>
            </w:r>
          </w:p>
          <w:p w:rsidR="00204A0D" w:rsidRPr="00204A0D" w:rsidRDefault="00204A0D" w:rsidP="00204A0D">
            <w:pPr>
              <w:widowControl w:val="0"/>
              <w:ind w:right="-10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ОМВД (по согласованию), </w:t>
            </w:r>
          </w:p>
          <w:p w:rsidR="00204A0D" w:rsidRPr="00204A0D" w:rsidRDefault="00204A0D" w:rsidP="00204A0D">
            <w:pPr>
              <w:widowControl w:val="0"/>
              <w:ind w:right="-10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органы местного самоуправления поселений (по согласованию)</w:t>
            </w: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2016 </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ind w:left="-64" w:right="-88"/>
              <w:jc w:val="left"/>
              <w:rPr>
                <w:rFonts w:ascii="Times New Roman" w:eastAsia="Times New Roman" w:hAnsi="Times New Roman" w:cs="Times New Roman"/>
                <w:sz w:val="16"/>
                <w:szCs w:val="16"/>
                <w:lang w:eastAsia="ru-RU"/>
              </w:rPr>
            </w:pPr>
            <w:proofErr w:type="spellStart"/>
            <w:proofErr w:type="gramStart"/>
            <w:r w:rsidRPr="00204A0D">
              <w:rPr>
                <w:rFonts w:ascii="Times New Roman" w:eastAsia="Times New Roman" w:hAnsi="Times New Roman" w:cs="Times New Roman"/>
                <w:sz w:val="16"/>
                <w:szCs w:val="16"/>
                <w:lang w:eastAsia="ru-RU"/>
              </w:rPr>
              <w:t>Предупрежде</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ние</w:t>
            </w:r>
            <w:proofErr w:type="spellEnd"/>
            <w:proofErr w:type="gramEnd"/>
            <w:r w:rsidRPr="00204A0D">
              <w:rPr>
                <w:rFonts w:ascii="Times New Roman" w:eastAsia="Times New Roman" w:hAnsi="Times New Roman" w:cs="Times New Roman"/>
                <w:sz w:val="16"/>
                <w:szCs w:val="16"/>
                <w:lang w:eastAsia="ru-RU"/>
              </w:rPr>
              <w:t xml:space="preserve"> экстремизма </w:t>
            </w:r>
          </w:p>
        </w:tc>
        <w:tc>
          <w:tcPr>
            <w:tcW w:w="1587"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ind w:left="-107" w:right="-10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показатель  10 </w:t>
            </w:r>
            <w:proofErr w:type="spellStart"/>
            <w:proofErr w:type="gramStart"/>
            <w:r w:rsidRPr="00204A0D">
              <w:rPr>
                <w:rFonts w:ascii="Times New Roman" w:eastAsia="Times New Roman" w:hAnsi="Times New Roman" w:cs="Times New Roman"/>
                <w:sz w:val="16"/>
                <w:szCs w:val="16"/>
                <w:lang w:eastAsia="ru-RU"/>
              </w:rPr>
              <w:t>муници</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пальной</w:t>
            </w:r>
            <w:proofErr w:type="spellEnd"/>
            <w:proofErr w:type="gramEnd"/>
            <w:r w:rsidRPr="00204A0D">
              <w:rPr>
                <w:rFonts w:ascii="Times New Roman" w:eastAsia="Times New Roman" w:hAnsi="Times New Roman" w:cs="Times New Roman"/>
                <w:sz w:val="16"/>
                <w:szCs w:val="16"/>
                <w:lang w:eastAsia="ru-RU"/>
              </w:rPr>
              <w:t xml:space="preserve"> программы</w:t>
            </w:r>
          </w:p>
        </w:tc>
      </w:tr>
      <w:tr w:rsidR="00204A0D" w:rsidRPr="00204A0D" w:rsidTr="006007B0">
        <w:trPr>
          <w:gridAfter w:val="9"/>
          <w:wAfter w:w="10200" w:type="dxa"/>
          <w:trHeight w:val="165"/>
        </w:trPr>
        <w:tc>
          <w:tcPr>
            <w:tcW w:w="689"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2017</w:t>
            </w:r>
          </w:p>
        </w:tc>
        <w:tc>
          <w:tcPr>
            <w:tcW w:w="709"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225"/>
        </w:trPr>
        <w:tc>
          <w:tcPr>
            <w:tcW w:w="689"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2018</w:t>
            </w:r>
          </w:p>
        </w:tc>
        <w:tc>
          <w:tcPr>
            <w:tcW w:w="709"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106"/>
        </w:trPr>
        <w:tc>
          <w:tcPr>
            <w:tcW w:w="689"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2019</w:t>
            </w:r>
          </w:p>
        </w:tc>
        <w:tc>
          <w:tcPr>
            <w:tcW w:w="709"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165"/>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2020</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73"/>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2021</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207"/>
        </w:trPr>
        <w:tc>
          <w:tcPr>
            <w:tcW w:w="689"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8.5.</w:t>
            </w:r>
          </w:p>
        </w:tc>
        <w:tc>
          <w:tcPr>
            <w:tcW w:w="3105" w:type="dxa"/>
            <w:vMerge w:val="restart"/>
            <w:tcBorders>
              <w:top w:val="single" w:sz="4" w:space="0" w:color="auto"/>
              <w:left w:val="single" w:sz="4" w:space="0" w:color="auto"/>
              <w:right w:val="single" w:sz="4" w:space="0" w:color="auto"/>
            </w:tcBorders>
            <w:hideMark/>
          </w:tcPr>
          <w:p w:rsidR="00204A0D" w:rsidRPr="00204A0D" w:rsidRDefault="00204A0D" w:rsidP="00204A0D">
            <w:pPr>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Выпуск информационных буклетов и листовок, обновление информационных уголков антитеррористической безопасности в образовательных учреждениях и местах концентрации молодежи</w:t>
            </w:r>
          </w:p>
        </w:tc>
        <w:tc>
          <w:tcPr>
            <w:tcW w:w="2268" w:type="dxa"/>
            <w:vMerge w:val="restart"/>
            <w:tcBorders>
              <w:top w:val="single" w:sz="4" w:space="0" w:color="auto"/>
              <w:left w:val="single" w:sz="4" w:space="0" w:color="auto"/>
              <w:right w:val="single" w:sz="4" w:space="0" w:color="auto"/>
            </w:tcBorders>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УО</w:t>
            </w:r>
          </w:p>
          <w:p w:rsidR="00204A0D" w:rsidRPr="00204A0D" w:rsidRDefault="00204A0D" w:rsidP="00204A0D">
            <w:pPr>
              <w:widowControl w:val="0"/>
              <w:ind w:right="-108"/>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2016 </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ind w:left="-64" w:right="-8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Повышение уровня </w:t>
            </w:r>
            <w:proofErr w:type="spellStart"/>
            <w:proofErr w:type="gramStart"/>
            <w:r w:rsidRPr="00204A0D">
              <w:rPr>
                <w:rFonts w:ascii="Times New Roman" w:eastAsia="Times New Roman" w:hAnsi="Times New Roman" w:cs="Times New Roman"/>
                <w:sz w:val="16"/>
                <w:szCs w:val="16"/>
                <w:lang w:eastAsia="ru-RU"/>
              </w:rPr>
              <w:t>антитеррорис</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тической</w:t>
            </w:r>
            <w:proofErr w:type="spellEnd"/>
            <w:proofErr w:type="gramEnd"/>
            <w:r w:rsidRPr="00204A0D">
              <w:rPr>
                <w:rFonts w:ascii="Times New Roman" w:eastAsia="Times New Roman" w:hAnsi="Times New Roman" w:cs="Times New Roman"/>
                <w:sz w:val="16"/>
                <w:szCs w:val="16"/>
                <w:lang w:eastAsia="ru-RU"/>
              </w:rPr>
              <w:t xml:space="preserve"> защищённости населения</w:t>
            </w:r>
          </w:p>
          <w:p w:rsidR="00204A0D" w:rsidRPr="00204A0D" w:rsidRDefault="00204A0D" w:rsidP="00204A0D">
            <w:pPr>
              <w:widowControl w:val="0"/>
              <w:ind w:left="-64" w:right="-8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Мокшанского района.</w:t>
            </w:r>
          </w:p>
        </w:tc>
        <w:tc>
          <w:tcPr>
            <w:tcW w:w="1587"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ind w:left="-107" w:right="-10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показатель  10, 11 </w:t>
            </w:r>
            <w:proofErr w:type="spellStart"/>
            <w:proofErr w:type="gramStart"/>
            <w:r w:rsidRPr="00204A0D">
              <w:rPr>
                <w:rFonts w:ascii="Times New Roman" w:eastAsia="Times New Roman" w:hAnsi="Times New Roman" w:cs="Times New Roman"/>
                <w:sz w:val="16"/>
                <w:szCs w:val="16"/>
                <w:lang w:eastAsia="ru-RU"/>
              </w:rPr>
              <w:t>муници</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пальной</w:t>
            </w:r>
            <w:proofErr w:type="spellEnd"/>
            <w:proofErr w:type="gramEnd"/>
            <w:r w:rsidRPr="00204A0D">
              <w:rPr>
                <w:rFonts w:ascii="Times New Roman" w:eastAsia="Times New Roman" w:hAnsi="Times New Roman" w:cs="Times New Roman"/>
                <w:sz w:val="16"/>
                <w:szCs w:val="16"/>
                <w:lang w:eastAsia="ru-RU"/>
              </w:rPr>
              <w:t xml:space="preserve"> программы</w:t>
            </w:r>
          </w:p>
        </w:tc>
      </w:tr>
      <w:tr w:rsidR="00204A0D" w:rsidRPr="00204A0D" w:rsidTr="006007B0">
        <w:trPr>
          <w:gridAfter w:val="9"/>
          <w:wAfter w:w="10200" w:type="dxa"/>
          <w:trHeight w:val="251"/>
        </w:trPr>
        <w:tc>
          <w:tcPr>
            <w:tcW w:w="689"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2017</w:t>
            </w:r>
          </w:p>
        </w:tc>
        <w:tc>
          <w:tcPr>
            <w:tcW w:w="709"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200"/>
        </w:trPr>
        <w:tc>
          <w:tcPr>
            <w:tcW w:w="689"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2018</w:t>
            </w:r>
          </w:p>
        </w:tc>
        <w:tc>
          <w:tcPr>
            <w:tcW w:w="709"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5,0</w:t>
            </w:r>
          </w:p>
        </w:tc>
        <w:tc>
          <w:tcPr>
            <w:tcW w:w="1135"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5,0</w:t>
            </w:r>
          </w:p>
        </w:tc>
        <w:tc>
          <w:tcPr>
            <w:tcW w:w="98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241"/>
        </w:trPr>
        <w:tc>
          <w:tcPr>
            <w:tcW w:w="689"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2019</w:t>
            </w:r>
          </w:p>
        </w:tc>
        <w:tc>
          <w:tcPr>
            <w:tcW w:w="709"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1,0</w:t>
            </w:r>
          </w:p>
        </w:tc>
        <w:tc>
          <w:tcPr>
            <w:tcW w:w="1135"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1,0</w:t>
            </w:r>
          </w:p>
        </w:tc>
        <w:tc>
          <w:tcPr>
            <w:tcW w:w="988"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150"/>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2020</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208"/>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2021</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10,4</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10,4</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79"/>
        </w:trPr>
        <w:tc>
          <w:tcPr>
            <w:tcW w:w="15587" w:type="dxa"/>
            <w:gridSpan w:val="12"/>
            <w:tcBorders>
              <w:left w:val="single" w:sz="4" w:space="0" w:color="auto"/>
              <w:right w:val="single" w:sz="4" w:space="0" w:color="auto"/>
            </w:tcBorders>
            <w:vAlign w:val="center"/>
          </w:tcPr>
          <w:p w:rsidR="00204A0D" w:rsidRPr="00204A0D" w:rsidRDefault="00204A0D" w:rsidP="00204A0D">
            <w:pPr>
              <w:widowControl w:val="0"/>
              <w:ind w:left="-107" w:right="-108"/>
              <w:jc w:val="center"/>
              <w:rPr>
                <w:rFonts w:ascii="Times New Roman" w:eastAsia="Times New Roman" w:hAnsi="Times New Roman" w:cs="Times New Roman"/>
                <w:sz w:val="16"/>
                <w:szCs w:val="16"/>
                <w:lang w:eastAsia="ru-RU"/>
              </w:rPr>
            </w:pPr>
            <w:r w:rsidRPr="00204A0D">
              <w:rPr>
                <w:rFonts w:ascii="Times New Roman" w:eastAsia="Calibri" w:hAnsi="Times New Roman" w:cs="Times New Roman"/>
                <w:sz w:val="16"/>
                <w:szCs w:val="16"/>
                <w:lang w:eastAsia="ru-RU"/>
              </w:rPr>
              <w:t>9. Повышение безопасности дорожного движения</w:t>
            </w:r>
          </w:p>
        </w:tc>
      </w:tr>
      <w:tr w:rsidR="00204A0D" w:rsidRPr="00204A0D" w:rsidTr="006007B0">
        <w:trPr>
          <w:gridAfter w:val="9"/>
          <w:wAfter w:w="10200" w:type="dxa"/>
          <w:trHeight w:val="180"/>
        </w:trPr>
        <w:tc>
          <w:tcPr>
            <w:tcW w:w="689" w:type="dxa"/>
            <w:vMerge w:val="restart"/>
            <w:tcBorders>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9.1</w:t>
            </w:r>
          </w:p>
        </w:tc>
        <w:tc>
          <w:tcPr>
            <w:tcW w:w="3105" w:type="dxa"/>
            <w:vMerge w:val="restart"/>
            <w:tcBorders>
              <w:left w:val="single" w:sz="4" w:space="0" w:color="auto"/>
              <w:right w:val="single" w:sz="4" w:space="0" w:color="auto"/>
            </w:tcBorders>
          </w:tcPr>
          <w:p w:rsidR="00204A0D" w:rsidRPr="00204A0D" w:rsidRDefault="00204A0D" w:rsidP="00204A0D">
            <w:pPr>
              <w:widowControl w:val="0"/>
              <w:jc w:val="left"/>
              <w:rPr>
                <w:rFonts w:ascii="Times New Roman" w:eastAsia="Calibri" w:hAnsi="Times New Roman" w:cs="Times New Roman"/>
                <w:sz w:val="16"/>
                <w:szCs w:val="16"/>
                <w:lang w:eastAsia="ru-RU"/>
              </w:rPr>
            </w:pPr>
            <w:r w:rsidRPr="00204A0D">
              <w:rPr>
                <w:rFonts w:ascii="Times New Roman" w:eastAsia="Calibri" w:hAnsi="Times New Roman" w:cs="Times New Roman"/>
                <w:sz w:val="16"/>
                <w:szCs w:val="16"/>
                <w:lang w:eastAsia="ru-RU"/>
              </w:rPr>
              <w:t xml:space="preserve">Формирование у участников дорожного движения негативного отношения к нарушениям правил дорожного движения </w:t>
            </w:r>
            <w:r w:rsidRPr="00204A0D">
              <w:rPr>
                <w:rFonts w:ascii="Times New Roman" w:eastAsia="Calibri" w:hAnsi="Times New Roman" w:cs="Times New Roman"/>
                <w:sz w:val="16"/>
                <w:szCs w:val="16"/>
                <w:lang w:eastAsia="ru-RU"/>
              </w:rPr>
              <w:lastRenderedPageBreak/>
              <w:t>и культуры вождения</w:t>
            </w:r>
          </w:p>
        </w:tc>
        <w:tc>
          <w:tcPr>
            <w:tcW w:w="2268" w:type="dxa"/>
            <w:vMerge w:val="restart"/>
            <w:tcBorders>
              <w:left w:val="single" w:sz="4" w:space="0" w:color="auto"/>
              <w:right w:val="single" w:sz="4" w:space="0" w:color="auto"/>
            </w:tcBorders>
          </w:tcPr>
          <w:p w:rsidR="00204A0D" w:rsidRPr="00204A0D" w:rsidRDefault="00204A0D" w:rsidP="00204A0D">
            <w:pPr>
              <w:widowControl w:val="0"/>
              <w:jc w:val="left"/>
              <w:rPr>
                <w:rFonts w:ascii="Times New Roman" w:eastAsia="Calibri" w:hAnsi="Times New Roman" w:cs="Times New Roman"/>
                <w:sz w:val="16"/>
                <w:szCs w:val="16"/>
                <w:lang w:eastAsia="ru-RU"/>
              </w:rPr>
            </w:pPr>
            <w:r w:rsidRPr="00204A0D">
              <w:rPr>
                <w:rFonts w:ascii="Times New Roman" w:eastAsia="Calibri" w:hAnsi="Times New Roman" w:cs="Times New Roman"/>
                <w:sz w:val="16"/>
                <w:szCs w:val="16"/>
                <w:lang w:eastAsia="ru-RU"/>
              </w:rPr>
              <w:lastRenderedPageBreak/>
              <w:t xml:space="preserve">Администрация района, </w:t>
            </w:r>
            <w:r w:rsidRPr="00204A0D">
              <w:rPr>
                <w:rFonts w:ascii="Times New Roman" w:eastAsia="Times New Roman" w:hAnsi="Times New Roman" w:cs="Times New Roman"/>
                <w:sz w:val="16"/>
                <w:szCs w:val="16"/>
                <w:lang w:eastAsia="ru-RU"/>
              </w:rPr>
              <w:t xml:space="preserve">органы местного самоуправления поселений </w:t>
            </w:r>
            <w:r w:rsidRPr="00204A0D">
              <w:rPr>
                <w:rFonts w:ascii="Times New Roman" w:eastAsia="Times New Roman" w:hAnsi="Times New Roman" w:cs="Times New Roman"/>
                <w:sz w:val="16"/>
                <w:szCs w:val="16"/>
                <w:lang w:eastAsia="ru-RU"/>
              </w:rPr>
              <w:lastRenderedPageBreak/>
              <w:t>(по согласованию)</w:t>
            </w:r>
            <w:r w:rsidRPr="00204A0D">
              <w:rPr>
                <w:rFonts w:ascii="Times New Roman" w:eastAsia="Calibri" w:hAnsi="Times New Roman" w:cs="Times New Roman"/>
                <w:sz w:val="16"/>
                <w:szCs w:val="16"/>
                <w:lang w:eastAsia="ru-RU"/>
              </w:rPr>
              <w:t xml:space="preserve"> </w:t>
            </w:r>
          </w:p>
          <w:p w:rsidR="00204A0D" w:rsidRPr="00204A0D" w:rsidRDefault="00204A0D" w:rsidP="008E1A07">
            <w:pPr>
              <w:widowControl w:val="0"/>
              <w:jc w:val="left"/>
              <w:rPr>
                <w:rFonts w:ascii="Times New Roman" w:eastAsia="Calibri" w:hAnsi="Times New Roman" w:cs="Times New Roman"/>
                <w:sz w:val="16"/>
                <w:szCs w:val="16"/>
                <w:lang w:eastAsia="ru-RU"/>
              </w:rPr>
            </w:pPr>
            <w:r w:rsidRPr="00204A0D">
              <w:rPr>
                <w:rFonts w:ascii="Times New Roman" w:eastAsia="Calibri" w:hAnsi="Times New Roman" w:cs="Times New Roman"/>
                <w:sz w:val="16"/>
                <w:szCs w:val="16"/>
                <w:lang w:eastAsia="ru-RU"/>
              </w:rPr>
              <w:t>Редакция газеты «</w:t>
            </w:r>
            <w:proofErr w:type="gramStart"/>
            <w:r w:rsidRPr="00204A0D">
              <w:rPr>
                <w:rFonts w:ascii="Times New Roman" w:eastAsia="Calibri" w:hAnsi="Times New Roman" w:cs="Times New Roman"/>
                <w:sz w:val="16"/>
                <w:szCs w:val="16"/>
                <w:lang w:eastAsia="ru-RU"/>
              </w:rPr>
              <w:t>Сельская</w:t>
            </w:r>
            <w:proofErr w:type="gramEnd"/>
            <w:r w:rsidRPr="00204A0D">
              <w:rPr>
                <w:rFonts w:ascii="Times New Roman" w:eastAsia="Calibri" w:hAnsi="Times New Roman" w:cs="Times New Roman"/>
                <w:sz w:val="16"/>
                <w:szCs w:val="16"/>
                <w:lang w:eastAsia="ru-RU"/>
              </w:rPr>
              <w:t xml:space="preserve"> правда» (по согласованию)</w:t>
            </w: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lastRenderedPageBreak/>
              <w:t>2016</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val="restart"/>
            <w:tcBorders>
              <w:left w:val="single" w:sz="4" w:space="0" w:color="auto"/>
              <w:right w:val="single" w:sz="4" w:space="0" w:color="auto"/>
            </w:tcBorders>
            <w:vAlign w:val="center"/>
          </w:tcPr>
          <w:p w:rsidR="00204A0D" w:rsidRPr="00204A0D" w:rsidRDefault="00204A0D" w:rsidP="00204A0D">
            <w:pPr>
              <w:widowControl w:val="0"/>
              <w:ind w:left="-64" w:right="-88"/>
              <w:jc w:val="left"/>
              <w:rPr>
                <w:rFonts w:ascii="Times New Roman" w:eastAsia="Calibri" w:hAnsi="Times New Roman" w:cs="Times New Roman"/>
                <w:sz w:val="16"/>
                <w:szCs w:val="16"/>
                <w:lang w:eastAsia="ru-RU"/>
              </w:rPr>
            </w:pPr>
            <w:r w:rsidRPr="00204A0D">
              <w:rPr>
                <w:rFonts w:ascii="Times New Roman" w:eastAsia="Calibri" w:hAnsi="Times New Roman" w:cs="Times New Roman"/>
                <w:sz w:val="16"/>
                <w:szCs w:val="16"/>
                <w:lang w:eastAsia="ru-RU"/>
              </w:rPr>
              <w:t xml:space="preserve">Снижение количества нарушений ПДД в связи общественным </w:t>
            </w:r>
            <w:r w:rsidRPr="00204A0D">
              <w:rPr>
                <w:rFonts w:ascii="Times New Roman" w:eastAsia="Calibri" w:hAnsi="Times New Roman" w:cs="Times New Roman"/>
                <w:sz w:val="16"/>
                <w:szCs w:val="16"/>
                <w:lang w:eastAsia="ru-RU"/>
              </w:rPr>
              <w:lastRenderedPageBreak/>
              <w:t xml:space="preserve">порицанием </w:t>
            </w:r>
          </w:p>
          <w:p w:rsidR="00204A0D" w:rsidRPr="00204A0D" w:rsidRDefault="00204A0D" w:rsidP="00204A0D">
            <w:pPr>
              <w:widowControl w:val="0"/>
              <w:ind w:left="-64" w:right="-88"/>
              <w:jc w:val="left"/>
              <w:rPr>
                <w:rFonts w:ascii="Times New Roman" w:eastAsia="Calibri" w:hAnsi="Times New Roman" w:cs="Times New Roman"/>
                <w:sz w:val="16"/>
                <w:szCs w:val="16"/>
                <w:lang w:eastAsia="ru-RU"/>
              </w:rPr>
            </w:pPr>
            <w:r w:rsidRPr="00204A0D">
              <w:rPr>
                <w:rFonts w:ascii="Times New Roman" w:eastAsia="Calibri" w:hAnsi="Times New Roman" w:cs="Times New Roman"/>
                <w:sz w:val="16"/>
                <w:szCs w:val="16"/>
                <w:lang w:eastAsia="ru-RU"/>
              </w:rPr>
              <w:t>нарушителей</w:t>
            </w:r>
          </w:p>
          <w:p w:rsidR="00204A0D" w:rsidRPr="00204A0D" w:rsidRDefault="00204A0D" w:rsidP="00204A0D">
            <w:pPr>
              <w:widowControl w:val="0"/>
              <w:ind w:left="-64" w:right="-88"/>
              <w:jc w:val="left"/>
              <w:rPr>
                <w:rFonts w:ascii="Times New Roman" w:eastAsia="Calibri" w:hAnsi="Times New Roman" w:cs="Times New Roman"/>
                <w:sz w:val="16"/>
                <w:szCs w:val="16"/>
                <w:lang w:eastAsia="ru-RU"/>
              </w:rPr>
            </w:pPr>
          </w:p>
          <w:p w:rsidR="00204A0D" w:rsidRPr="00204A0D" w:rsidRDefault="00204A0D" w:rsidP="008E1A07">
            <w:pPr>
              <w:widowControl w:val="0"/>
              <w:ind w:right="-88"/>
              <w:jc w:val="left"/>
              <w:rPr>
                <w:rFonts w:ascii="Times New Roman" w:eastAsia="Times New Roman" w:hAnsi="Times New Roman" w:cs="Times New Roman"/>
                <w:sz w:val="16"/>
                <w:szCs w:val="16"/>
                <w:lang w:eastAsia="ru-RU"/>
              </w:rPr>
            </w:pPr>
          </w:p>
        </w:tc>
        <w:tc>
          <w:tcPr>
            <w:tcW w:w="1587" w:type="dxa"/>
            <w:vMerge w:val="restart"/>
            <w:tcBorders>
              <w:left w:val="single" w:sz="4" w:space="0" w:color="auto"/>
              <w:right w:val="single" w:sz="4" w:space="0" w:color="auto"/>
            </w:tcBorders>
            <w:vAlign w:val="center"/>
          </w:tcPr>
          <w:p w:rsidR="00204A0D" w:rsidRPr="00204A0D" w:rsidRDefault="00204A0D" w:rsidP="00204A0D">
            <w:pPr>
              <w:widowControl w:val="0"/>
              <w:ind w:left="-107" w:right="-10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lastRenderedPageBreak/>
              <w:t xml:space="preserve">показатель  12, 13 </w:t>
            </w:r>
            <w:proofErr w:type="spellStart"/>
            <w:proofErr w:type="gramStart"/>
            <w:r w:rsidRPr="00204A0D">
              <w:rPr>
                <w:rFonts w:ascii="Times New Roman" w:eastAsia="Times New Roman" w:hAnsi="Times New Roman" w:cs="Times New Roman"/>
                <w:sz w:val="16"/>
                <w:szCs w:val="16"/>
                <w:lang w:eastAsia="ru-RU"/>
              </w:rPr>
              <w:t>муници</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пальной</w:t>
            </w:r>
            <w:proofErr w:type="spellEnd"/>
            <w:proofErr w:type="gramEnd"/>
            <w:r w:rsidRPr="00204A0D">
              <w:rPr>
                <w:rFonts w:ascii="Times New Roman" w:eastAsia="Times New Roman" w:hAnsi="Times New Roman" w:cs="Times New Roman"/>
                <w:sz w:val="16"/>
                <w:szCs w:val="16"/>
                <w:lang w:eastAsia="ru-RU"/>
              </w:rPr>
              <w:t xml:space="preserve"> программы</w:t>
            </w:r>
          </w:p>
        </w:tc>
      </w:tr>
      <w:tr w:rsidR="00204A0D" w:rsidRPr="00204A0D" w:rsidTr="006007B0">
        <w:trPr>
          <w:gridAfter w:val="9"/>
          <w:wAfter w:w="10200" w:type="dxa"/>
          <w:trHeight w:val="225"/>
        </w:trPr>
        <w:tc>
          <w:tcPr>
            <w:tcW w:w="689" w:type="dxa"/>
            <w:vMerge/>
            <w:tcBorders>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tcPr>
          <w:p w:rsidR="00204A0D" w:rsidRPr="00204A0D" w:rsidRDefault="00204A0D" w:rsidP="00204A0D">
            <w:pPr>
              <w:widowControl w:val="0"/>
              <w:jc w:val="left"/>
              <w:rPr>
                <w:rFonts w:ascii="Times New Roman" w:eastAsia="Calibri" w:hAnsi="Times New Roman" w:cs="Times New Roman"/>
                <w:sz w:val="16"/>
                <w:szCs w:val="16"/>
                <w:lang w:eastAsia="ru-RU"/>
              </w:rPr>
            </w:pPr>
          </w:p>
        </w:tc>
        <w:tc>
          <w:tcPr>
            <w:tcW w:w="2268" w:type="dxa"/>
            <w:vMerge/>
            <w:tcBorders>
              <w:left w:val="single" w:sz="4" w:space="0" w:color="auto"/>
              <w:right w:val="single" w:sz="4" w:space="0" w:color="auto"/>
            </w:tcBorders>
          </w:tcPr>
          <w:p w:rsidR="00204A0D" w:rsidRPr="00204A0D" w:rsidRDefault="00204A0D" w:rsidP="00204A0D">
            <w:pPr>
              <w:widowControl w:val="0"/>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2017</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tcPr>
          <w:p w:rsidR="00204A0D" w:rsidRPr="00204A0D" w:rsidRDefault="00204A0D" w:rsidP="00204A0D">
            <w:pPr>
              <w:widowControl w:val="0"/>
              <w:ind w:left="-64" w:right="-88"/>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tcPr>
          <w:p w:rsidR="00204A0D" w:rsidRPr="00204A0D" w:rsidRDefault="00204A0D" w:rsidP="00204A0D">
            <w:pPr>
              <w:widowControl w:val="0"/>
              <w:ind w:left="-107" w:right="-108"/>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150"/>
        </w:trPr>
        <w:tc>
          <w:tcPr>
            <w:tcW w:w="689" w:type="dxa"/>
            <w:vMerge/>
            <w:tcBorders>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tcPr>
          <w:p w:rsidR="00204A0D" w:rsidRPr="00204A0D" w:rsidRDefault="00204A0D" w:rsidP="00204A0D">
            <w:pPr>
              <w:widowControl w:val="0"/>
              <w:jc w:val="left"/>
              <w:rPr>
                <w:rFonts w:ascii="Times New Roman" w:eastAsia="Calibri" w:hAnsi="Times New Roman" w:cs="Times New Roman"/>
                <w:sz w:val="16"/>
                <w:szCs w:val="16"/>
                <w:lang w:eastAsia="ru-RU"/>
              </w:rPr>
            </w:pPr>
          </w:p>
        </w:tc>
        <w:tc>
          <w:tcPr>
            <w:tcW w:w="2268" w:type="dxa"/>
            <w:vMerge/>
            <w:tcBorders>
              <w:left w:val="single" w:sz="4" w:space="0" w:color="auto"/>
              <w:right w:val="single" w:sz="4" w:space="0" w:color="auto"/>
            </w:tcBorders>
          </w:tcPr>
          <w:p w:rsidR="00204A0D" w:rsidRPr="00204A0D" w:rsidRDefault="00204A0D" w:rsidP="00204A0D">
            <w:pPr>
              <w:widowControl w:val="0"/>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2018</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tcPr>
          <w:p w:rsidR="00204A0D" w:rsidRPr="00204A0D" w:rsidRDefault="00204A0D" w:rsidP="00204A0D">
            <w:pPr>
              <w:widowControl w:val="0"/>
              <w:ind w:left="-64" w:right="-88"/>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tcPr>
          <w:p w:rsidR="00204A0D" w:rsidRPr="00204A0D" w:rsidRDefault="00204A0D" w:rsidP="00204A0D">
            <w:pPr>
              <w:widowControl w:val="0"/>
              <w:ind w:left="-107" w:right="-108"/>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270"/>
        </w:trPr>
        <w:tc>
          <w:tcPr>
            <w:tcW w:w="689" w:type="dxa"/>
            <w:vMerge/>
            <w:tcBorders>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tcPr>
          <w:p w:rsidR="00204A0D" w:rsidRPr="00204A0D" w:rsidRDefault="00204A0D" w:rsidP="00204A0D">
            <w:pPr>
              <w:widowControl w:val="0"/>
              <w:jc w:val="left"/>
              <w:rPr>
                <w:rFonts w:ascii="Times New Roman" w:eastAsia="Calibri" w:hAnsi="Times New Roman" w:cs="Times New Roman"/>
                <w:sz w:val="16"/>
                <w:szCs w:val="16"/>
                <w:lang w:eastAsia="ru-RU"/>
              </w:rPr>
            </w:pPr>
          </w:p>
        </w:tc>
        <w:tc>
          <w:tcPr>
            <w:tcW w:w="2268" w:type="dxa"/>
            <w:vMerge/>
            <w:tcBorders>
              <w:left w:val="single" w:sz="4" w:space="0" w:color="auto"/>
              <w:right w:val="single" w:sz="4" w:space="0" w:color="auto"/>
            </w:tcBorders>
          </w:tcPr>
          <w:p w:rsidR="00204A0D" w:rsidRPr="00204A0D" w:rsidRDefault="00204A0D" w:rsidP="00204A0D">
            <w:pPr>
              <w:widowControl w:val="0"/>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2019</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tcPr>
          <w:p w:rsidR="00204A0D" w:rsidRPr="00204A0D" w:rsidRDefault="00204A0D" w:rsidP="00204A0D">
            <w:pPr>
              <w:widowControl w:val="0"/>
              <w:ind w:left="-64" w:right="-88"/>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tcPr>
          <w:p w:rsidR="00204A0D" w:rsidRPr="00204A0D" w:rsidRDefault="00204A0D" w:rsidP="00204A0D">
            <w:pPr>
              <w:widowControl w:val="0"/>
              <w:ind w:left="-107" w:right="-108"/>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165"/>
        </w:trPr>
        <w:tc>
          <w:tcPr>
            <w:tcW w:w="689" w:type="dxa"/>
            <w:vMerge/>
            <w:tcBorders>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tcPr>
          <w:p w:rsidR="00204A0D" w:rsidRPr="00204A0D" w:rsidRDefault="00204A0D" w:rsidP="00204A0D">
            <w:pPr>
              <w:widowControl w:val="0"/>
              <w:jc w:val="left"/>
              <w:rPr>
                <w:rFonts w:ascii="Times New Roman" w:eastAsia="Calibri" w:hAnsi="Times New Roman" w:cs="Times New Roman"/>
                <w:sz w:val="16"/>
                <w:szCs w:val="16"/>
                <w:lang w:eastAsia="ru-RU"/>
              </w:rPr>
            </w:pPr>
          </w:p>
        </w:tc>
        <w:tc>
          <w:tcPr>
            <w:tcW w:w="2268" w:type="dxa"/>
            <w:vMerge/>
            <w:tcBorders>
              <w:left w:val="single" w:sz="4" w:space="0" w:color="auto"/>
              <w:right w:val="single" w:sz="4" w:space="0" w:color="auto"/>
            </w:tcBorders>
          </w:tcPr>
          <w:p w:rsidR="00204A0D" w:rsidRPr="00204A0D" w:rsidRDefault="00204A0D" w:rsidP="00204A0D">
            <w:pPr>
              <w:widowControl w:val="0"/>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2020</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tcPr>
          <w:p w:rsidR="00204A0D" w:rsidRPr="00204A0D" w:rsidRDefault="00204A0D" w:rsidP="00204A0D">
            <w:pPr>
              <w:widowControl w:val="0"/>
              <w:ind w:left="-64" w:right="-88"/>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tcPr>
          <w:p w:rsidR="00204A0D" w:rsidRPr="00204A0D" w:rsidRDefault="00204A0D" w:rsidP="00204A0D">
            <w:pPr>
              <w:widowControl w:val="0"/>
              <w:ind w:left="-107" w:right="-108"/>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73"/>
        </w:trPr>
        <w:tc>
          <w:tcPr>
            <w:tcW w:w="689" w:type="dxa"/>
            <w:vMerge/>
            <w:tcBorders>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tcPr>
          <w:p w:rsidR="00204A0D" w:rsidRPr="00204A0D" w:rsidRDefault="00204A0D" w:rsidP="00204A0D">
            <w:pPr>
              <w:widowControl w:val="0"/>
              <w:jc w:val="left"/>
              <w:rPr>
                <w:rFonts w:ascii="Times New Roman" w:eastAsia="Calibri" w:hAnsi="Times New Roman" w:cs="Times New Roman"/>
                <w:sz w:val="16"/>
                <w:szCs w:val="16"/>
                <w:lang w:eastAsia="ru-RU"/>
              </w:rPr>
            </w:pPr>
          </w:p>
        </w:tc>
        <w:tc>
          <w:tcPr>
            <w:tcW w:w="2268" w:type="dxa"/>
            <w:vMerge/>
            <w:tcBorders>
              <w:left w:val="single" w:sz="4" w:space="0" w:color="auto"/>
              <w:right w:val="single" w:sz="4" w:space="0" w:color="auto"/>
            </w:tcBorders>
          </w:tcPr>
          <w:p w:rsidR="00204A0D" w:rsidRPr="00204A0D" w:rsidRDefault="00204A0D" w:rsidP="00204A0D">
            <w:pPr>
              <w:widowControl w:val="0"/>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2021</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tcPr>
          <w:p w:rsidR="00204A0D" w:rsidRPr="00204A0D" w:rsidRDefault="00204A0D" w:rsidP="00204A0D">
            <w:pPr>
              <w:widowControl w:val="0"/>
              <w:ind w:left="-64" w:right="-88"/>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tcPr>
          <w:p w:rsidR="00204A0D" w:rsidRPr="00204A0D" w:rsidRDefault="00204A0D" w:rsidP="00204A0D">
            <w:pPr>
              <w:widowControl w:val="0"/>
              <w:ind w:left="-107" w:right="-108"/>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209"/>
        </w:trPr>
        <w:tc>
          <w:tcPr>
            <w:tcW w:w="689" w:type="dxa"/>
            <w:vMerge w:val="restart"/>
            <w:tcBorders>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9.2</w:t>
            </w:r>
          </w:p>
        </w:tc>
        <w:tc>
          <w:tcPr>
            <w:tcW w:w="3105" w:type="dxa"/>
            <w:vMerge w:val="restart"/>
            <w:tcBorders>
              <w:left w:val="single" w:sz="4" w:space="0" w:color="auto"/>
              <w:right w:val="single" w:sz="4" w:space="0" w:color="auto"/>
            </w:tcBorders>
            <w:vAlign w:val="center"/>
          </w:tcPr>
          <w:p w:rsidR="00204A0D" w:rsidRPr="00204A0D" w:rsidRDefault="00204A0D" w:rsidP="00204A0D">
            <w:pPr>
              <w:widowControl w:val="0"/>
              <w:jc w:val="left"/>
              <w:rPr>
                <w:rFonts w:ascii="Times New Roman" w:eastAsia="Calibri" w:hAnsi="Times New Roman" w:cs="Times New Roman"/>
                <w:sz w:val="16"/>
                <w:szCs w:val="16"/>
                <w:lang w:eastAsia="ru-RU"/>
              </w:rPr>
            </w:pPr>
            <w:r w:rsidRPr="00204A0D">
              <w:rPr>
                <w:rFonts w:ascii="Times New Roman" w:eastAsia="Calibri" w:hAnsi="Times New Roman" w:cs="Times New Roman"/>
                <w:sz w:val="16"/>
                <w:szCs w:val="16"/>
                <w:lang w:eastAsia="ru-RU"/>
              </w:rPr>
              <w:t>Организация и проведение агитационной работы по безопасности дорожного движения в образовательных учреждениях, организациях, на предприятиях</w:t>
            </w:r>
          </w:p>
          <w:p w:rsidR="00204A0D" w:rsidRPr="00204A0D" w:rsidRDefault="00204A0D" w:rsidP="00204A0D">
            <w:pPr>
              <w:widowControl w:val="0"/>
              <w:jc w:val="left"/>
              <w:rPr>
                <w:rFonts w:ascii="Times New Roman" w:eastAsia="Calibri" w:hAnsi="Times New Roman" w:cs="Times New Roman"/>
                <w:sz w:val="16"/>
                <w:szCs w:val="16"/>
                <w:lang w:eastAsia="ru-RU"/>
              </w:rPr>
            </w:pPr>
          </w:p>
        </w:tc>
        <w:tc>
          <w:tcPr>
            <w:tcW w:w="2268" w:type="dxa"/>
            <w:vMerge w:val="restart"/>
            <w:tcBorders>
              <w:left w:val="single" w:sz="4" w:space="0" w:color="auto"/>
              <w:right w:val="single" w:sz="4" w:space="0" w:color="auto"/>
            </w:tcBorders>
            <w:vAlign w:val="center"/>
          </w:tcPr>
          <w:p w:rsidR="00204A0D" w:rsidRPr="00204A0D" w:rsidRDefault="00204A0D" w:rsidP="00204A0D">
            <w:pPr>
              <w:widowControl w:val="0"/>
              <w:jc w:val="left"/>
              <w:rPr>
                <w:rFonts w:ascii="Times New Roman" w:eastAsia="Calibri" w:hAnsi="Times New Roman" w:cs="Times New Roman"/>
                <w:sz w:val="16"/>
                <w:szCs w:val="16"/>
                <w:lang w:eastAsia="ru-RU"/>
              </w:rPr>
            </w:pPr>
            <w:r w:rsidRPr="00204A0D">
              <w:rPr>
                <w:rFonts w:ascii="Times New Roman" w:eastAsia="Calibri" w:hAnsi="Times New Roman" w:cs="Times New Roman"/>
                <w:sz w:val="16"/>
                <w:szCs w:val="16"/>
                <w:lang w:eastAsia="ru-RU"/>
              </w:rPr>
              <w:t>Администрация района, УО, ОМВД (по согласованию),</w:t>
            </w:r>
            <w:r w:rsidRPr="00204A0D">
              <w:rPr>
                <w:rFonts w:ascii="Times New Roman" w:eastAsia="Times New Roman" w:hAnsi="Times New Roman" w:cs="Times New Roman"/>
                <w:sz w:val="16"/>
                <w:szCs w:val="16"/>
                <w:lang w:eastAsia="ru-RU"/>
              </w:rPr>
              <w:t xml:space="preserve"> органы местного самоуправления поселений (по согласованию)</w:t>
            </w: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2016</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val="restart"/>
            <w:tcBorders>
              <w:left w:val="single" w:sz="4" w:space="0" w:color="auto"/>
              <w:right w:val="single" w:sz="4" w:space="0" w:color="auto"/>
            </w:tcBorders>
            <w:vAlign w:val="center"/>
          </w:tcPr>
          <w:p w:rsidR="00204A0D" w:rsidRPr="00204A0D" w:rsidRDefault="00204A0D" w:rsidP="00204A0D">
            <w:pPr>
              <w:widowControl w:val="0"/>
              <w:ind w:left="-64" w:right="-88"/>
              <w:jc w:val="left"/>
              <w:rPr>
                <w:rFonts w:ascii="Times New Roman" w:eastAsia="Calibri" w:hAnsi="Times New Roman" w:cs="Times New Roman"/>
                <w:sz w:val="16"/>
                <w:szCs w:val="16"/>
                <w:lang w:eastAsia="ru-RU"/>
              </w:rPr>
            </w:pPr>
            <w:r w:rsidRPr="00204A0D">
              <w:rPr>
                <w:rFonts w:ascii="Times New Roman" w:eastAsia="Calibri" w:hAnsi="Times New Roman" w:cs="Times New Roman"/>
                <w:sz w:val="16"/>
                <w:szCs w:val="16"/>
                <w:lang w:eastAsia="ru-RU"/>
              </w:rPr>
              <w:t>Привлечение внимания населения к проблеме безопасности дорожного движения</w:t>
            </w:r>
          </w:p>
          <w:p w:rsidR="00204A0D" w:rsidRPr="00204A0D" w:rsidRDefault="00204A0D" w:rsidP="00204A0D">
            <w:pPr>
              <w:widowControl w:val="0"/>
              <w:ind w:right="-88"/>
              <w:jc w:val="left"/>
              <w:rPr>
                <w:rFonts w:ascii="Times New Roman" w:eastAsia="Times New Roman" w:hAnsi="Times New Roman" w:cs="Times New Roman"/>
                <w:sz w:val="16"/>
                <w:szCs w:val="16"/>
                <w:lang w:eastAsia="ru-RU"/>
              </w:rPr>
            </w:pPr>
          </w:p>
        </w:tc>
        <w:tc>
          <w:tcPr>
            <w:tcW w:w="1587" w:type="dxa"/>
            <w:vMerge w:val="restart"/>
            <w:tcBorders>
              <w:left w:val="single" w:sz="4" w:space="0" w:color="auto"/>
              <w:right w:val="single" w:sz="4" w:space="0" w:color="auto"/>
            </w:tcBorders>
            <w:vAlign w:val="center"/>
          </w:tcPr>
          <w:p w:rsidR="00204A0D" w:rsidRPr="00204A0D" w:rsidRDefault="00204A0D" w:rsidP="00204A0D">
            <w:pPr>
              <w:widowControl w:val="0"/>
              <w:ind w:left="-107" w:right="-10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показатель  12, 13 </w:t>
            </w:r>
            <w:proofErr w:type="spellStart"/>
            <w:proofErr w:type="gramStart"/>
            <w:r w:rsidRPr="00204A0D">
              <w:rPr>
                <w:rFonts w:ascii="Times New Roman" w:eastAsia="Times New Roman" w:hAnsi="Times New Roman" w:cs="Times New Roman"/>
                <w:sz w:val="16"/>
                <w:szCs w:val="16"/>
                <w:lang w:eastAsia="ru-RU"/>
              </w:rPr>
              <w:t>муници</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пальной</w:t>
            </w:r>
            <w:proofErr w:type="spellEnd"/>
            <w:proofErr w:type="gramEnd"/>
            <w:r w:rsidRPr="00204A0D">
              <w:rPr>
                <w:rFonts w:ascii="Times New Roman" w:eastAsia="Times New Roman" w:hAnsi="Times New Roman" w:cs="Times New Roman"/>
                <w:sz w:val="16"/>
                <w:szCs w:val="16"/>
                <w:lang w:eastAsia="ru-RU"/>
              </w:rPr>
              <w:t xml:space="preserve"> программы</w:t>
            </w:r>
          </w:p>
        </w:tc>
      </w:tr>
      <w:tr w:rsidR="00204A0D" w:rsidRPr="00204A0D" w:rsidTr="006007B0">
        <w:trPr>
          <w:gridAfter w:val="9"/>
          <w:wAfter w:w="10200" w:type="dxa"/>
          <w:trHeight w:val="210"/>
        </w:trPr>
        <w:tc>
          <w:tcPr>
            <w:tcW w:w="689" w:type="dxa"/>
            <w:vMerge/>
            <w:tcBorders>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widowControl w:val="0"/>
              <w:jc w:val="left"/>
              <w:rPr>
                <w:rFonts w:ascii="Times New Roman" w:eastAsia="Calibri"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204A0D">
            <w:pPr>
              <w:widowControl w:val="0"/>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2017</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tcPr>
          <w:p w:rsidR="00204A0D" w:rsidRPr="00204A0D" w:rsidRDefault="00204A0D" w:rsidP="00204A0D">
            <w:pPr>
              <w:widowControl w:val="0"/>
              <w:ind w:left="-64" w:right="-88"/>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tcPr>
          <w:p w:rsidR="00204A0D" w:rsidRPr="00204A0D" w:rsidRDefault="00204A0D" w:rsidP="00204A0D">
            <w:pPr>
              <w:widowControl w:val="0"/>
              <w:ind w:left="-107" w:right="-108"/>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210"/>
        </w:trPr>
        <w:tc>
          <w:tcPr>
            <w:tcW w:w="689" w:type="dxa"/>
            <w:vMerge/>
            <w:tcBorders>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widowControl w:val="0"/>
              <w:jc w:val="left"/>
              <w:rPr>
                <w:rFonts w:ascii="Times New Roman" w:eastAsia="Calibri"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204A0D">
            <w:pPr>
              <w:widowControl w:val="0"/>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2018</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tcPr>
          <w:p w:rsidR="00204A0D" w:rsidRPr="00204A0D" w:rsidRDefault="00204A0D" w:rsidP="00204A0D">
            <w:pPr>
              <w:widowControl w:val="0"/>
              <w:ind w:left="-64" w:right="-88"/>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tcPr>
          <w:p w:rsidR="00204A0D" w:rsidRPr="00204A0D" w:rsidRDefault="00204A0D" w:rsidP="00204A0D">
            <w:pPr>
              <w:widowControl w:val="0"/>
              <w:ind w:left="-107" w:right="-108"/>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295"/>
        </w:trPr>
        <w:tc>
          <w:tcPr>
            <w:tcW w:w="689" w:type="dxa"/>
            <w:vMerge/>
            <w:tcBorders>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widowControl w:val="0"/>
              <w:jc w:val="left"/>
              <w:rPr>
                <w:rFonts w:ascii="Times New Roman" w:eastAsia="Calibri"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204A0D">
            <w:pPr>
              <w:widowControl w:val="0"/>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2019</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tcPr>
          <w:p w:rsidR="00204A0D" w:rsidRPr="00204A0D" w:rsidRDefault="00204A0D" w:rsidP="00204A0D">
            <w:pPr>
              <w:widowControl w:val="0"/>
              <w:ind w:left="-64" w:right="-88"/>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tcPr>
          <w:p w:rsidR="00204A0D" w:rsidRPr="00204A0D" w:rsidRDefault="00204A0D" w:rsidP="00204A0D">
            <w:pPr>
              <w:widowControl w:val="0"/>
              <w:ind w:left="-107" w:right="-108"/>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135"/>
        </w:trPr>
        <w:tc>
          <w:tcPr>
            <w:tcW w:w="689" w:type="dxa"/>
            <w:vMerge/>
            <w:tcBorders>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widowControl w:val="0"/>
              <w:jc w:val="left"/>
              <w:rPr>
                <w:rFonts w:ascii="Times New Roman" w:eastAsia="Calibri"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204A0D">
            <w:pPr>
              <w:widowControl w:val="0"/>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2020</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tcPr>
          <w:p w:rsidR="00204A0D" w:rsidRPr="00204A0D" w:rsidRDefault="00204A0D" w:rsidP="00204A0D">
            <w:pPr>
              <w:widowControl w:val="0"/>
              <w:ind w:left="-64" w:right="-88"/>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tcPr>
          <w:p w:rsidR="00204A0D" w:rsidRPr="00204A0D" w:rsidRDefault="00204A0D" w:rsidP="00204A0D">
            <w:pPr>
              <w:widowControl w:val="0"/>
              <w:ind w:left="-107" w:right="-108"/>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73"/>
        </w:trPr>
        <w:tc>
          <w:tcPr>
            <w:tcW w:w="689" w:type="dxa"/>
            <w:vMerge/>
            <w:tcBorders>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widowControl w:val="0"/>
              <w:jc w:val="left"/>
              <w:rPr>
                <w:rFonts w:ascii="Times New Roman" w:eastAsia="Calibri"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204A0D">
            <w:pPr>
              <w:widowControl w:val="0"/>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2021</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tcPr>
          <w:p w:rsidR="00204A0D" w:rsidRPr="00204A0D" w:rsidRDefault="00204A0D" w:rsidP="00204A0D">
            <w:pPr>
              <w:widowControl w:val="0"/>
              <w:ind w:left="-64" w:right="-88"/>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tcPr>
          <w:p w:rsidR="00204A0D" w:rsidRPr="00204A0D" w:rsidRDefault="00204A0D" w:rsidP="00204A0D">
            <w:pPr>
              <w:widowControl w:val="0"/>
              <w:ind w:left="-107" w:right="-108"/>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73"/>
        </w:trPr>
        <w:tc>
          <w:tcPr>
            <w:tcW w:w="689" w:type="dxa"/>
            <w:vMerge w:val="restart"/>
            <w:tcBorders>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9.3</w:t>
            </w:r>
          </w:p>
        </w:tc>
        <w:tc>
          <w:tcPr>
            <w:tcW w:w="3105" w:type="dxa"/>
            <w:vMerge w:val="restart"/>
            <w:tcBorders>
              <w:left w:val="single" w:sz="4" w:space="0" w:color="auto"/>
              <w:right w:val="single" w:sz="4" w:space="0" w:color="auto"/>
            </w:tcBorders>
          </w:tcPr>
          <w:p w:rsidR="00204A0D" w:rsidRPr="00204A0D" w:rsidRDefault="00204A0D" w:rsidP="00204A0D">
            <w:pPr>
              <w:widowControl w:val="0"/>
              <w:tabs>
                <w:tab w:val="left" w:pos="6512"/>
              </w:tabs>
              <w:jc w:val="left"/>
              <w:rPr>
                <w:rFonts w:ascii="Times New Roman" w:eastAsia="Times New Roman" w:hAnsi="Times New Roman" w:cs="Times New Roman"/>
                <w:sz w:val="16"/>
                <w:szCs w:val="16"/>
                <w:lang w:eastAsia="ru-RU"/>
              </w:rPr>
            </w:pPr>
            <w:r w:rsidRPr="00204A0D">
              <w:rPr>
                <w:rFonts w:ascii="Times New Roman" w:eastAsia="Calibri" w:hAnsi="Times New Roman" w:cs="Times New Roman"/>
                <w:sz w:val="16"/>
                <w:szCs w:val="16"/>
                <w:lang w:eastAsia="ru-RU"/>
              </w:rPr>
              <w:t>Формирование законопослушного  поведения участников дорожного движения, информирование о правовых вопросах организации дорожного движения</w:t>
            </w:r>
          </w:p>
        </w:tc>
        <w:tc>
          <w:tcPr>
            <w:tcW w:w="2268" w:type="dxa"/>
            <w:vMerge w:val="restart"/>
            <w:tcBorders>
              <w:left w:val="single" w:sz="4" w:space="0" w:color="auto"/>
              <w:right w:val="single" w:sz="4" w:space="0" w:color="auto"/>
            </w:tcBorders>
          </w:tcPr>
          <w:p w:rsidR="00204A0D" w:rsidRPr="00204A0D" w:rsidRDefault="00204A0D" w:rsidP="00204A0D">
            <w:pPr>
              <w:widowControl w:val="0"/>
              <w:jc w:val="left"/>
              <w:rPr>
                <w:rFonts w:ascii="Times New Roman" w:eastAsia="Calibri" w:hAnsi="Times New Roman" w:cs="Times New Roman"/>
                <w:sz w:val="16"/>
                <w:szCs w:val="16"/>
                <w:lang w:eastAsia="ru-RU"/>
              </w:rPr>
            </w:pPr>
            <w:r w:rsidRPr="00204A0D">
              <w:rPr>
                <w:rFonts w:ascii="Times New Roman" w:eastAsia="Calibri" w:hAnsi="Times New Roman" w:cs="Times New Roman"/>
                <w:sz w:val="16"/>
                <w:szCs w:val="16"/>
                <w:lang w:eastAsia="ru-RU"/>
              </w:rPr>
              <w:t xml:space="preserve">Администрация района, </w:t>
            </w:r>
          </w:p>
          <w:p w:rsidR="00204A0D" w:rsidRPr="00204A0D" w:rsidRDefault="00204A0D" w:rsidP="00204A0D">
            <w:pPr>
              <w:widowControl w:val="0"/>
              <w:jc w:val="left"/>
              <w:rPr>
                <w:rFonts w:ascii="Times New Roman" w:eastAsia="Calibri" w:hAnsi="Times New Roman" w:cs="Times New Roman"/>
                <w:sz w:val="16"/>
                <w:szCs w:val="16"/>
                <w:lang w:eastAsia="ru-RU"/>
              </w:rPr>
            </w:pPr>
            <w:r w:rsidRPr="00204A0D">
              <w:rPr>
                <w:rFonts w:ascii="Times New Roman" w:eastAsia="Calibri" w:hAnsi="Times New Roman" w:cs="Times New Roman"/>
                <w:sz w:val="16"/>
                <w:szCs w:val="16"/>
                <w:lang w:eastAsia="ru-RU"/>
              </w:rPr>
              <w:t>ОМВД (по согласованию),</w:t>
            </w:r>
          </w:p>
          <w:p w:rsidR="00204A0D" w:rsidRPr="00204A0D" w:rsidRDefault="00204A0D" w:rsidP="00204A0D">
            <w:pPr>
              <w:widowControl w:val="0"/>
              <w:jc w:val="left"/>
              <w:rPr>
                <w:rFonts w:ascii="Times New Roman" w:eastAsia="Calibri" w:hAnsi="Times New Roman" w:cs="Times New Roman"/>
                <w:sz w:val="16"/>
                <w:szCs w:val="16"/>
                <w:lang w:eastAsia="ru-RU"/>
              </w:rPr>
            </w:pPr>
            <w:r w:rsidRPr="00204A0D">
              <w:rPr>
                <w:rFonts w:ascii="Times New Roman" w:eastAsia="Calibri" w:hAnsi="Times New Roman" w:cs="Times New Roman"/>
                <w:sz w:val="16"/>
                <w:szCs w:val="16"/>
                <w:lang w:eastAsia="ru-RU"/>
              </w:rPr>
              <w:t>Редакция газеты «</w:t>
            </w:r>
            <w:proofErr w:type="gramStart"/>
            <w:r w:rsidRPr="00204A0D">
              <w:rPr>
                <w:rFonts w:ascii="Times New Roman" w:eastAsia="Calibri" w:hAnsi="Times New Roman" w:cs="Times New Roman"/>
                <w:sz w:val="16"/>
                <w:szCs w:val="16"/>
                <w:lang w:eastAsia="ru-RU"/>
              </w:rPr>
              <w:t>Сельская</w:t>
            </w:r>
            <w:proofErr w:type="gramEnd"/>
            <w:r w:rsidRPr="00204A0D">
              <w:rPr>
                <w:rFonts w:ascii="Times New Roman" w:eastAsia="Calibri" w:hAnsi="Times New Roman" w:cs="Times New Roman"/>
                <w:sz w:val="16"/>
                <w:szCs w:val="16"/>
                <w:lang w:eastAsia="ru-RU"/>
              </w:rPr>
              <w:t xml:space="preserve"> правда» </w:t>
            </w:r>
          </w:p>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Calibri" w:hAnsi="Times New Roman" w:cs="Times New Roman"/>
                <w:sz w:val="16"/>
                <w:szCs w:val="16"/>
                <w:lang w:eastAsia="ru-RU"/>
              </w:rPr>
              <w:t>(по согласованию)</w:t>
            </w: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2016</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val="restart"/>
            <w:tcBorders>
              <w:left w:val="single" w:sz="4" w:space="0" w:color="auto"/>
              <w:right w:val="single" w:sz="4" w:space="0" w:color="auto"/>
            </w:tcBorders>
            <w:vAlign w:val="center"/>
          </w:tcPr>
          <w:p w:rsidR="00204A0D" w:rsidRPr="00204A0D" w:rsidRDefault="00204A0D" w:rsidP="00204A0D">
            <w:pPr>
              <w:widowControl w:val="0"/>
              <w:ind w:left="-64" w:right="-8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Укрепление дисциплины участников дорожного движения</w:t>
            </w:r>
          </w:p>
          <w:p w:rsidR="00204A0D" w:rsidRPr="00204A0D" w:rsidRDefault="00204A0D" w:rsidP="00204A0D">
            <w:pPr>
              <w:widowControl w:val="0"/>
              <w:ind w:left="-64" w:right="-88"/>
              <w:jc w:val="left"/>
              <w:rPr>
                <w:rFonts w:ascii="Times New Roman" w:eastAsia="Times New Roman" w:hAnsi="Times New Roman" w:cs="Times New Roman"/>
                <w:sz w:val="16"/>
                <w:szCs w:val="16"/>
                <w:lang w:eastAsia="ru-RU"/>
              </w:rPr>
            </w:pPr>
          </w:p>
          <w:p w:rsidR="00204A0D" w:rsidRPr="00204A0D" w:rsidRDefault="00204A0D" w:rsidP="00204A0D">
            <w:pPr>
              <w:widowControl w:val="0"/>
              <w:ind w:left="-64" w:right="-88"/>
              <w:jc w:val="left"/>
              <w:rPr>
                <w:rFonts w:ascii="Times New Roman" w:eastAsia="Times New Roman" w:hAnsi="Times New Roman" w:cs="Times New Roman"/>
                <w:sz w:val="16"/>
                <w:szCs w:val="16"/>
                <w:lang w:eastAsia="ru-RU"/>
              </w:rPr>
            </w:pPr>
          </w:p>
          <w:p w:rsidR="00204A0D" w:rsidRPr="00204A0D" w:rsidRDefault="00204A0D" w:rsidP="00204A0D">
            <w:pPr>
              <w:widowControl w:val="0"/>
              <w:ind w:right="-88"/>
              <w:jc w:val="left"/>
              <w:rPr>
                <w:rFonts w:ascii="Times New Roman" w:eastAsia="Times New Roman" w:hAnsi="Times New Roman" w:cs="Times New Roman"/>
                <w:sz w:val="16"/>
                <w:szCs w:val="16"/>
                <w:lang w:eastAsia="ru-RU"/>
              </w:rPr>
            </w:pPr>
          </w:p>
        </w:tc>
        <w:tc>
          <w:tcPr>
            <w:tcW w:w="1587" w:type="dxa"/>
            <w:vMerge w:val="restart"/>
            <w:tcBorders>
              <w:left w:val="single" w:sz="4" w:space="0" w:color="auto"/>
              <w:right w:val="single" w:sz="4" w:space="0" w:color="auto"/>
            </w:tcBorders>
            <w:vAlign w:val="center"/>
          </w:tcPr>
          <w:p w:rsidR="00204A0D" w:rsidRPr="00204A0D" w:rsidRDefault="00204A0D" w:rsidP="00204A0D">
            <w:pPr>
              <w:widowControl w:val="0"/>
              <w:ind w:left="-107" w:right="-10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показатель  12, 13 </w:t>
            </w:r>
            <w:proofErr w:type="spellStart"/>
            <w:proofErr w:type="gramStart"/>
            <w:r w:rsidRPr="00204A0D">
              <w:rPr>
                <w:rFonts w:ascii="Times New Roman" w:eastAsia="Times New Roman" w:hAnsi="Times New Roman" w:cs="Times New Roman"/>
                <w:sz w:val="16"/>
                <w:szCs w:val="16"/>
                <w:lang w:eastAsia="ru-RU"/>
              </w:rPr>
              <w:t>муници</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пальной</w:t>
            </w:r>
            <w:proofErr w:type="spellEnd"/>
            <w:proofErr w:type="gramEnd"/>
            <w:r w:rsidRPr="00204A0D">
              <w:rPr>
                <w:rFonts w:ascii="Times New Roman" w:eastAsia="Times New Roman" w:hAnsi="Times New Roman" w:cs="Times New Roman"/>
                <w:sz w:val="16"/>
                <w:szCs w:val="16"/>
                <w:lang w:eastAsia="ru-RU"/>
              </w:rPr>
              <w:t xml:space="preserve"> программы</w:t>
            </w:r>
          </w:p>
        </w:tc>
      </w:tr>
      <w:tr w:rsidR="00204A0D" w:rsidRPr="00204A0D" w:rsidTr="006007B0">
        <w:trPr>
          <w:gridAfter w:val="9"/>
          <w:wAfter w:w="10200" w:type="dxa"/>
          <w:trHeight w:val="150"/>
        </w:trPr>
        <w:tc>
          <w:tcPr>
            <w:tcW w:w="689" w:type="dxa"/>
            <w:vMerge/>
            <w:tcBorders>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tcPr>
          <w:p w:rsidR="00204A0D" w:rsidRPr="00204A0D" w:rsidRDefault="00204A0D" w:rsidP="00204A0D">
            <w:pPr>
              <w:widowControl w:val="0"/>
              <w:tabs>
                <w:tab w:val="left" w:pos="6512"/>
              </w:tabs>
              <w:jc w:val="left"/>
              <w:rPr>
                <w:rFonts w:ascii="Times New Roman" w:eastAsia="Calibri" w:hAnsi="Times New Roman" w:cs="Times New Roman"/>
                <w:sz w:val="16"/>
                <w:szCs w:val="16"/>
                <w:lang w:eastAsia="ru-RU"/>
              </w:rPr>
            </w:pPr>
          </w:p>
        </w:tc>
        <w:tc>
          <w:tcPr>
            <w:tcW w:w="2268" w:type="dxa"/>
            <w:vMerge/>
            <w:tcBorders>
              <w:left w:val="single" w:sz="4" w:space="0" w:color="auto"/>
              <w:right w:val="single" w:sz="4" w:space="0" w:color="auto"/>
            </w:tcBorders>
          </w:tcPr>
          <w:p w:rsidR="00204A0D" w:rsidRPr="00204A0D" w:rsidRDefault="00204A0D" w:rsidP="00204A0D">
            <w:pPr>
              <w:widowControl w:val="0"/>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2017</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tcPr>
          <w:p w:rsidR="00204A0D" w:rsidRPr="00204A0D" w:rsidRDefault="00204A0D" w:rsidP="00204A0D">
            <w:pPr>
              <w:widowControl w:val="0"/>
              <w:ind w:left="-64" w:right="-88"/>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tcPr>
          <w:p w:rsidR="00204A0D" w:rsidRPr="00204A0D" w:rsidRDefault="00204A0D" w:rsidP="00204A0D">
            <w:pPr>
              <w:widowControl w:val="0"/>
              <w:ind w:left="-107" w:right="-108"/>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165"/>
        </w:trPr>
        <w:tc>
          <w:tcPr>
            <w:tcW w:w="689" w:type="dxa"/>
            <w:vMerge/>
            <w:tcBorders>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tcPr>
          <w:p w:rsidR="00204A0D" w:rsidRPr="00204A0D" w:rsidRDefault="00204A0D" w:rsidP="00204A0D">
            <w:pPr>
              <w:widowControl w:val="0"/>
              <w:tabs>
                <w:tab w:val="left" w:pos="6512"/>
              </w:tabs>
              <w:jc w:val="left"/>
              <w:rPr>
                <w:rFonts w:ascii="Times New Roman" w:eastAsia="Calibri" w:hAnsi="Times New Roman" w:cs="Times New Roman"/>
                <w:sz w:val="16"/>
                <w:szCs w:val="16"/>
                <w:lang w:eastAsia="ru-RU"/>
              </w:rPr>
            </w:pPr>
          </w:p>
        </w:tc>
        <w:tc>
          <w:tcPr>
            <w:tcW w:w="2268" w:type="dxa"/>
            <w:vMerge/>
            <w:tcBorders>
              <w:left w:val="single" w:sz="4" w:space="0" w:color="auto"/>
              <w:right w:val="single" w:sz="4" w:space="0" w:color="auto"/>
            </w:tcBorders>
          </w:tcPr>
          <w:p w:rsidR="00204A0D" w:rsidRPr="00204A0D" w:rsidRDefault="00204A0D" w:rsidP="00204A0D">
            <w:pPr>
              <w:widowControl w:val="0"/>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2018</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tcPr>
          <w:p w:rsidR="00204A0D" w:rsidRPr="00204A0D" w:rsidRDefault="00204A0D" w:rsidP="00204A0D">
            <w:pPr>
              <w:widowControl w:val="0"/>
              <w:ind w:left="-64" w:right="-88"/>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tcPr>
          <w:p w:rsidR="00204A0D" w:rsidRPr="00204A0D" w:rsidRDefault="00204A0D" w:rsidP="00204A0D">
            <w:pPr>
              <w:widowControl w:val="0"/>
              <w:ind w:left="-107" w:right="-108"/>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262"/>
        </w:trPr>
        <w:tc>
          <w:tcPr>
            <w:tcW w:w="689" w:type="dxa"/>
            <w:vMerge/>
            <w:tcBorders>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tcPr>
          <w:p w:rsidR="00204A0D" w:rsidRPr="00204A0D" w:rsidRDefault="00204A0D" w:rsidP="00204A0D">
            <w:pPr>
              <w:widowControl w:val="0"/>
              <w:tabs>
                <w:tab w:val="left" w:pos="6512"/>
              </w:tabs>
              <w:jc w:val="left"/>
              <w:rPr>
                <w:rFonts w:ascii="Times New Roman" w:eastAsia="Calibri" w:hAnsi="Times New Roman" w:cs="Times New Roman"/>
                <w:sz w:val="16"/>
                <w:szCs w:val="16"/>
                <w:lang w:eastAsia="ru-RU"/>
              </w:rPr>
            </w:pPr>
          </w:p>
        </w:tc>
        <w:tc>
          <w:tcPr>
            <w:tcW w:w="2268" w:type="dxa"/>
            <w:vMerge/>
            <w:tcBorders>
              <w:left w:val="single" w:sz="4" w:space="0" w:color="auto"/>
              <w:right w:val="single" w:sz="4" w:space="0" w:color="auto"/>
            </w:tcBorders>
          </w:tcPr>
          <w:p w:rsidR="00204A0D" w:rsidRPr="00204A0D" w:rsidRDefault="00204A0D" w:rsidP="00204A0D">
            <w:pPr>
              <w:widowControl w:val="0"/>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2019</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tcPr>
          <w:p w:rsidR="00204A0D" w:rsidRPr="00204A0D" w:rsidRDefault="00204A0D" w:rsidP="00204A0D">
            <w:pPr>
              <w:widowControl w:val="0"/>
              <w:ind w:left="-64" w:right="-88"/>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tcPr>
          <w:p w:rsidR="00204A0D" w:rsidRPr="00204A0D" w:rsidRDefault="00204A0D" w:rsidP="00204A0D">
            <w:pPr>
              <w:widowControl w:val="0"/>
              <w:ind w:left="-107" w:right="-108"/>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180"/>
        </w:trPr>
        <w:tc>
          <w:tcPr>
            <w:tcW w:w="689" w:type="dxa"/>
            <w:vMerge/>
            <w:tcBorders>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tcPr>
          <w:p w:rsidR="00204A0D" w:rsidRPr="00204A0D" w:rsidRDefault="00204A0D" w:rsidP="00204A0D">
            <w:pPr>
              <w:widowControl w:val="0"/>
              <w:tabs>
                <w:tab w:val="left" w:pos="6512"/>
              </w:tabs>
              <w:jc w:val="left"/>
              <w:rPr>
                <w:rFonts w:ascii="Times New Roman" w:eastAsia="Calibri" w:hAnsi="Times New Roman" w:cs="Times New Roman"/>
                <w:sz w:val="16"/>
                <w:szCs w:val="16"/>
                <w:lang w:eastAsia="ru-RU"/>
              </w:rPr>
            </w:pPr>
          </w:p>
        </w:tc>
        <w:tc>
          <w:tcPr>
            <w:tcW w:w="2268" w:type="dxa"/>
            <w:vMerge/>
            <w:tcBorders>
              <w:left w:val="single" w:sz="4" w:space="0" w:color="auto"/>
              <w:right w:val="single" w:sz="4" w:space="0" w:color="auto"/>
            </w:tcBorders>
          </w:tcPr>
          <w:p w:rsidR="00204A0D" w:rsidRPr="00204A0D" w:rsidRDefault="00204A0D" w:rsidP="00204A0D">
            <w:pPr>
              <w:widowControl w:val="0"/>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2020</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tcPr>
          <w:p w:rsidR="00204A0D" w:rsidRPr="00204A0D" w:rsidRDefault="00204A0D" w:rsidP="00204A0D">
            <w:pPr>
              <w:widowControl w:val="0"/>
              <w:ind w:left="-64" w:right="-88"/>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tcPr>
          <w:p w:rsidR="00204A0D" w:rsidRPr="00204A0D" w:rsidRDefault="00204A0D" w:rsidP="00204A0D">
            <w:pPr>
              <w:widowControl w:val="0"/>
              <w:ind w:left="-107" w:right="-108"/>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151"/>
        </w:trPr>
        <w:tc>
          <w:tcPr>
            <w:tcW w:w="689" w:type="dxa"/>
            <w:vMerge/>
            <w:tcBorders>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tcPr>
          <w:p w:rsidR="00204A0D" w:rsidRPr="00204A0D" w:rsidRDefault="00204A0D" w:rsidP="00204A0D">
            <w:pPr>
              <w:widowControl w:val="0"/>
              <w:tabs>
                <w:tab w:val="left" w:pos="6512"/>
              </w:tabs>
              <w:jc w:val="left"/>
              <w:rPr>
                <w:rFonts w:ascii="Times New Roman" w:eastAsia="Calibri" w:hAnsi="Times New Roman" w:cs="Times New Roman"/>
                <w:sz w:val="16"/>
                <w:szCs w:val="16"/>
                <w:lang w:eastAsia="ru-RU"/>
              </w:rPr>
            </w:pPr>
          </w:p>
        </w:tc>
        <w:tc>
          <w:tcPr>
            <w:tcW w:w="2268" w:type="dxa"/>
            <w:vMerge/>
            <w:tcBorders>
              <w:left w:val="single" w:sz="4" w:space="0" w:color="auto"/>
              <w:right w:val="single" w:sz="4" w:space="0" w:color="auto"/>
            </w:tcBorders>
          </w:tcPr>
          <w:p w:rsidR="00204A0D" w:rsidRPr="00204A0D" w:rsidRDefault="00204A0D" w:rsidP="00204A0D">
            <w:pPr>
              <w:widowControl w:val="0"/>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2021</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tcPr>
          <w:p w:rsidR="00204A0D" w:rsidRPr="00204A0D" w:rsidRDefault="00204A0D" w:rsidP="00204A0D">
            <w:pPr>
              <w:widowControl w:val="0"/>
              <w:ind w:left="-64" w:right="-88"/>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tcPr>
          <w:p w:rsidR="00204A0D" w:rsidRPr="00204A0D" w:rsidRDefault="00204A0D" w:rsidP="00204A0D">
            <w:pPr>
              <w:widowControl w:val="0"/>
              <w:ind w:left="-107" w:right="-108"/>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200"/>
        </w:trPr>
        <w:tc>
          <w:tcPr>
            <w:tcW w:w="689" w:type="dxa"/>
            <w:vMerge w:val="restart"/>
            <w:tcBorders>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9.4</w:t>
            </w:r>
          </w:p>
        </w:tc>
        <w:tc>
          <w:tcPr>
            <w:tcW w:w="3105" w:type="dxa"/>
            <w:vMerge w:val="restart"/>
            <w:tcBorders>
              <w:left w:val="single" w:sz="4" w:space="0" w:color="auto"/>
              <w:right w:val="single" w:sz="4" w:space="0" w:color="auto"/>
            </w:tcBorders>
          </w:tcPr>
          <w:p w:rsidR="00204A0D" w:rsidRPr="00204A0D" w:rsidRDefault="00204A0D" w:rsidP="00204A0D">
            <w:pPr>
              <w:widowControl w:val="0"/>
              <w:jc w:val="left"/>
              <w:rPr>
                <w:rFonts w:ascii="Times New Roman" w:eastAsia="Calibri" w:hAnsi="Times New Roman" w:cs="Times New Roman"/>
                <w:sz w:val="16"/>
                <w:szCs w:val="16"/>
                <w:lang w:eastAsia="ru-RU"/>
              </w:rPr>
            </w:pPr>
            <w:r w:rsidRPr="00204A0D">
              <w:rPr>
                <w:rFonts w:ascii="Times New Roman" w:eastAsia="Calibri" w:hAnsi="Times New Roman" w:cs="Times New Roman"/>
                <w:sz w:val="16"/>
                <w:szCs w:val="16"/>
                <w:lang w:eastAsia="ru-RU"/>
              </w:rPr>
              <w:t xml:space="preserve">Формирование </w:t>
            </w:r>
            <w:r w:rsidRPr="00204A0D">
              <w:rPr>
                <w:rFonts w:ascii="Times New Roman" w:eastAsia="Calibri" w:hAnsi="Times New Roman" w:cs="Times New Roman"/>
                <w:sz w:val="16"/>
                <w:szCs w:val="16"/>
                <w:lang w:eastAsia="ru-RU"/>
              </w:rPr>
              <w:br/>
              <w:t>у детей навыков безопасного поведения на дорогах</w:t>
            </w:r>
          </w:p>
        </w:tc>
        <w:tc>
          <w:tcPr>
            <w:tcW w:w="2268" w:type="dxa"/>
            <w:vMerge w:val="restart"/>
            <w:tcBorders>
              <w:left w:val="single" w:sz="4" w:space="0" w:color="auto"/>
              <w:right w:val="single" w:sz="4" w:space="0" w:color="auto"/>
            </w:tcBorders>
          </w:tcPr>
          <w:p w:rsidR="00204A0D" w:rsidRPr="00204A0D" w:rsidRDefault="00204A0D" w:rsidP="00204A0D">
            <w:pPr>
              <w:widowControl w:val="0"/>
              <w:jc w:val="left"/>
              <w:rPr>
                <w:rFonts w:ascii="Times New Roman" w:eastAsia="Calibri" w:hAnsi="Times New Roman" w:cs="Times New Roman"/>
                <w:sz w:val="16"/>
                <w:szCs w:val="16"/>
                <w:lang w:eastAsia="ru-RU"/>
              </w:rPr>
            </w:pPr>
            <w:r w:rsidRPr="00204A0D">
              <w:rPr>
                <w:rFonts w:ascii="Times New Roman" w:eastAsia="Calibri" w:hAnsi="Times New Roman" w:cs="Times New Roman"/>
                <w:sz w:val="16"/>
                <w:szCs w:val="16"/>
                <w:lang w:eastAsia="ru-RU"/>
              </w:rPr>
              <w:t xml:space="preserve">Администрация района, УО, </w:t>
            </w:r>
          </w:p>
          <w:p w:rsidR="00204A0D" w:rsidRPr="00204A0D" w:rsidRDefault="00204A0D" w:rsidP="00204A0D">
            <w:pPr>
              <w:widowControl w:val="0"/>
              <w:jc w:val="left"/>
              <w:rPr>
                <w:rFonts w:ascii="Times New Roman" w:eastAsia="Calibri" w:hAnsi="Times New Roman" w:cs="Times New Roman"/>
                <w:sz w:val="16"/>
                <w:szCs w:val="16"/>
                <w:lang w:eastAsia="ru-RU"/>
              </w:rPr>
            </w:pPr>
            <w:r w:rsidRPr="00204A0D">
              <w:rPr>
                <w:rFonts w:ascii="Times New Roman" w:eastAsia="Calibri" w:hAnsi="Times New Roman" w:cs="Times New Roman"/>
                <w:sz w:val="16"/>
                <w:szCs w:val="16"/>
                <w:lang w:eastAsia="ru-RU"/>
              </w:rPr>
              <w:t>ОМВД (по согласованию)</w:t>
            </w: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2016</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val="restart"/>
            <w:tcBorders>
              <w:left w:val="single" w:sz="4" w:space="0" w:color="auto"/>
              <w:right w:val="single" w:sz="4" w:space="0" w:color="auto"/>
            </w:tcBorders>
            <w:vAlign w:val="center"/>
          </w:tcPr>
          <w:p w:rsidR="00204A0D" w:rsidRPr="00204A0D" w:rsidRDefault="00204A0D" w:rsidP="00204A0D">
            <w:pPr>
              <w:widowControl w:val="0"/>
              <w:ind w:left="-64" w:right="-88"/>
              <w:jc w:val="left"/>
              <w:rPr>
                <w:rFonts w:ascii="Times New Roman" w:eastAsia="Calibri" w:hAnsi="Times New Roman" w:cs="Times New Roman"/>
                <w:sz w:val="16"/>
                <w:szCs w:val="16"/>
                <w:lang w:eastAsia="ru-RU"/>
              </w:rPr>
            </w:pPr>
            <w:r w:rsidRPr="00204A0D">
              <w:rPr>
                <w:rFonts w:ascii="Times New Roman" w:eastAsia="Calibri" w:hAnsi="Times New Roman" w:cs="Times New Roman"/>
                <w:sz w:val="16"/>
                <w:szCs w:val="16"/>
                <w:lang w:eastAsia="ru-RU"/>
              </w:rPr>
              <w:t xml:space="preserve">Формирование </w:t>
            </w:r>
            <w:r w:rsidRPr="00204A0D">
              <w:rPr>
                <w:rFonts w:ascii="Times New Roman" w:eastAsia="Calibri" w:hAnsi="Times New Roman" w:cs="Times New Roman"/>
                <w:sz w:val="16"/>
                <w:szCs w:val="16"/>
                <w:lang w:eastAsia="ru-RU"/>
              </w:rPr>
              <w:br/>
              <w:t>у детей навыков безопасного поведения на дорогах</w:t>
            </w:r>
          </w:p>
          <w:p w:rsidR="00204A0D" w:rsidRPr="00204A0D" w:rsidRDefault="00204A0D" w:rsidP="00204A0D">
            <w:pPr>
              <w:widowControl w:val="0"/>
              <w:ind w:right="-88"/>
              <w:jc w:val="left"/>
              <w:rPr>
                <w:rFonts w:ascii="Times New Roman" w:eastAsia="Times New Roman" w:hAnsi="Times New Roman" w:cs="Times New Roman"/>
                <w:sz w:val="16"/>
                <w:szCs w:val="16"/>
                <w:lang w:eastAsia="ru-RU"/>
              </w:rPr>
            </w:pPr>
          </w:p>
        </w:tc>
        <w:tc>
          <w:tcPr>
            <w:tcW w:w="1587" w:type="dxa"/>
            <w:vMerge w:val="restart"/>
            <w:tcBorders>
              <w:left w:val="single" w:sz="4" w:space="0" w:color="auto"/>
              <w:right w:val="single" w:sz="4" w:space="0" w:color="auto"/>
            </w:tcBorders>
            <w:vAlign w:val="center"/>
          </w:tcPr>
          <w:p w:rsidR="00204A0D" w:rsidRPr="00204A0D" w:rsidRDefault="00204A0D" w:rsidP="00204A0D">
            <w:pPr>
              <w:widowControl w:val="0"/>
              <w:ind w:left="-107" w:right="-10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показатель  12, 13 </w:t>
            </w:r>
            <w:proofErr w:type="spellStart"/>
            <w:proofErr w:type="gramStart"/>
            <w:r w:rsidRPr="00204A0D">
              <w:rPr>
                <w:rFonts w:ascii="Times New Roman" w:eastAsia="Times New Roman" w:hAnsi="Times New Roman" w:cs="Times New Roman"/>
                <w:sz w:val="16"/>
                <w:szCs w:val="16"/>
                <w:lang w:eastAsia="ru-RU"/>
              </w:rPr>
              <w:t>муници</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пальной</w:t>
            </w:r>
            <w:proofErr w:type="spellEnd"/>
            <w:proofErr w:type="gramEnd"/>
            <w:r w:rsidRPr="00204A0D">
              <w:rPr>
                <w:rFonts w:ascii="Times New Roman" w:eastAsia="Times New Roman" w:hAnsi="Times New Roman" w:cs="Times New Roman"/>
                <w:sz w:val="16"/>
                <w:szCs w:val="16"/>
                <w:lang w:eastAsia="ru-RU"/>
              </w:rPr>
              <w:t xml:space="preserve"> программы</w:t>
            </w:r>
          </w:p>
        </w:tc>
      </w:tr>
      <w:tr w:rsidR="00204A0D" w:rsidRPr="00204A0D" w:rsidTr="006007B0">
        <w:trPr>
          <w:gridAfter w:val="9"/>
          <w:wAfter w:w="10200" w:type="dxa"/>
          <w:trHeight w:val="180"/>
        </w:trPr>
        <w:tc>
          <w:tcPr>
            <w:tcW w:w="689" w:type="dxa"/>
            <w:vMerge/>
            <w:tcBorders>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tcPr>
          <w:p w:rsidR="00204A0D" w:rsidRPr="00204A0D" w:rsidRDefault="00204A0D" w:rsidP="00204A0D">
            <w:pPr>
              <w:widowControl w:val="0"/>
              <w:jc w:val="left"/>
              <w:rPr>
                <w:rFonts w:ascii="Times New Roman" w:eastAsia="Calibri" w:hAnsi="Times New Roman" w:cs="Times New Roman"/>
                <w:sz w:val="16"/>
                <w:szCs w:val="16"/>
                <w:lang w:eastAsia="ru-RU"/>
              </w:rPr>
            </w:pPr>
          </w:p>
        </w:tc>
        <w:tc>
          <w:tcPr>
            <w:tcW w:w="2268" w:type="dxa"/>
            <w:vMerge/>
            <w:tcBorders>
              <w:left w:val="single" w:sz="4" w:space="0" w:color="auto"/>
              <w:right w:val="single" w:sz="4" w:space="0" w:color="auto"/>
            </w:tcBorders>
          </w:tcPr>
          <w:p w:rsidR="00204A0D" w:rsidRPr="00204A0D" w:rsidRDefault="00204A0D" w:rsidP="00204A0D">
            <w:pPr>
              <w:widowControl w:val="0"/>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2017</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tcPr>
          <w:p w:rsidR="00204A0D" w:rsidRPr="00204A0D" w:rsidRDefault="00204A0D" w:rsidP="00204A0D">
            <w:pPr>
              <w:widowControl w:val="0"/>
              <w:ind w:left="-64" w:right="-88"/>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tcPr>
          <w:p w:rsidR="00204A0D" w:rsidRPr="00204A0D" w:rsidRDefault="00204A0D" w:rsidP="00204A0D">
            <w:pPr>
              <w:widowControl w:val="0"/>
              <w:ind w:left="-107" w:right="-108"/>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195"/>
        </w:trPr>
        <w:tc>
          <w:tcPr>
            <w:tcW w:w="689" w:type="dxa"/>
            <w:vMerge/>
            <w:tcBorders>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tcPr>
          <w:p w:rsidR="00204A0D" w:rsidRPr="00204A0D" w:rsidRDefault="00204A0D" w:rsidP="00204A0D">
            <w:pPr>
              <w:widowControl w:val="0"/>
              <w:jc w:val="left"/>
              <w:rPr>
                <w:rFonts w:ascii="Times New Roman" w:eastAsia="Calibri" w:hAnsi="Times New Roman" w:cs="Times New Roman"/>
                <w:sz w:val="16"/>
                <w:szCs w:val="16"/>
                <w:lang w:eastAsia="ru-RU"/>
              </w:rPr>
            </w:pPr>
          </w:p>
        </w:tc>
        <w:tc>
          <w:tcPr>
            <w:tcW w:w="2268" w:type="dxa"/>
            <w:vMerge/>
            <w:tcBorders>
              <w:left w:val="single" w:sz="4" w:space="0" w:color="auto"/>
              <w:right w:val="single" w:sz="4" w:space="0" w:color="auto"/>
            </w:tcBorders>
          </w:tcPr>
          <w:p w:rsidR="00204A0D" w:rsidRPr="00204A0D" w:rsidRDefault="00204A0D" w:rsidP="00204A0D">
            <w:pPr>
              <w:widowControl w:val="0"/>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2018</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tcPr>
          <w:p w:rsidR="00204A0D" w:rsidRPr="00204A0D" w:rsidRDefault="00204A0D" w:rsidP="00204A0D">
            <w:pPr>
              <w:widowControl w:val="0"/>
              <w:ind w:left="-64" w:right="-88"/>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tcPr>
          <w:p w:rsidR="00204A0D" w:rsidRPr="00204A0D" w:rsidRDefault="00204A0D" w:rsidP="00204A0D">
            <w:pPr>
              <w:widowControl w:val="0"/>
              <w:ind w:left="-107" w:right="-108"/>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255"/>
        </w:trPr>
        <w:tc>
          <w:tcPr>
            <w:tcW w:w="689" w:type="dxa"/>
            <w:vMerge/>
            <w:tcBorders>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tcPr>
          <w:p w:rsidR="00204A0D" w:rsidRPr="00204A0D" w:rsidRDefault="00204A0D" w:rsidP="00204A0D">
            <w:pPr>
              <w:widowControl w:val="0"/>
              <w:jc w:val="left"/>
              <w:rPr>
                <w:rFonts w:ascii="Times New Roman" w:eastAsia="Calibri" w:hAnsi="Times New Roman" w:cs="Times New Roman"/>
                <w:sz w:val="16"/>
                <w:szCs w:val="16"/>
                <w:lang w:eastAsia="ru-RU"/>
              </w:rPr>
            </w:pPr>
          </w:p>
        </w:tc>
        <w:tc>
          <w:tcPr>
            <w:tcW w:w="2268" w:type="dxa"/>
            <w:vMerge/>
            <w:tcBorders>
              <w:left w:val="single" w:sz="4" w:space="0" w:color="auto"/>
              <w:right w:val="single" w:sz="4" w:space="0" w:color="auto"/>
            </w:tcBorders>
          </w:tcPr>
          <w:p w:rsidR="00204A0D" w:rsidRPr="00204A0D" w:rsidRDefault="00204A0D" w:rsidP="00204A0D">
            <w:pPr>
              <w:widowControl w:val="0"/>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2019</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tcPr>
          <w:p w:rsidR="00204A0D" w:rsidRPr="00204A0D" w:rsidRDefault="00204A0D" w:rsidP="00204A0D">
            <w:pPr>
              <w:widowControl w:val="0"/>
              <w:ind w:left="-64" w:right="-88"/>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tcPr>
          <w:p w:rsidR="00204A0D" w:rsidRPr="00204A0D" w:rsidRDefault="00204A0D" w:rsidP="00204A0D">
            <w:pPr>
              <w:widowControl w:val="0"/>
              <w:ind w:left="-107" w:right="-108"/>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120"/>
        </w:trPr>
        <w:tc>
          <w:tcPr>
            <w:tcW w:w="689" w:type="dxa"/>
            <w:vMerge/>
            <w:tcBorders>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tcPr>
          <w:p w:rsidR="00204A0D" w:rsidRPr="00204A0D" w:rsidRDefault="00204A0D" w:rsidP="00204A0D">
            <w:pPr>
              <w:widowControl w:val="0"/>
              <w:jc w:val="left"/>
              <w:rPr>
                <w:rFonts w:ascii="Times New Roman" w:eastAsia="Calibri" w:hAnsi="Times New Roman" w:cs="Times New Roman"/>
                <w:sz w:val="16"/>
                <w:szCs w:val="16"/>
                <w:lang w:eastAsia="ru-RU"/>
              </w:rPr>
            </w:pPr>
          </w:p>
        </w:tc>
        <w:tc>
          <w:tcPr>
            <w:tcW w:w="2268" w:type="dxa"/>
            <w:vMerge/>
            <w:tcBorders>
              <w:left w:val="single" w:sz="4" w:space="0" w:color="auto"/>
              <w:right w:val="single" w:sz="4" w:space="0" w:color="auto"/>
            </w:tcBorders>
          </w:tcPr>
          <w:p w:rsidR="00204A0D" w:rsidRPr="00204A0D" w:rsidRDefault="00204A0D" w:rsidP="00204A0D">
            <w:pPr>
              <w:widowControl w:val="0"/>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2020</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tcPr>
          <w:p w:rsidR="00204A0D" w:rsidRPr="00204A0D" w:rsidRDefault="00204A0D" w:rsidP="00204A0D">
            <w:pPr>
              <w:widowControl w:val="0"/>
              <w:ind w:left="-64" w:right="-88"/>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tcPr>
          <w:p w:rsidR="00204A0D" w:rsidRPr="00204A0D" w:rsidRDefault="00204A0D" w:rsidP="00204A0D">
            <w:pPr>
              <w:widowControl w:val="0"/>
              <w:ind w:left="-107" w:right="-108"/>
              <w:jc w:val="left"/>
              <w:rPr>
                <w:rFonts w:ascii="Times New Roman" w:eastAsia="Times New Roman" w:hAnsi="Times New Roman" w:cs="Times New Roman"/>
                <w:sz w:val="16"/>
                <w:szCs w:val="16"/>
                <w:lang w:eastAsia="ru-RU"/>
              </w:rPr>
            </w:pPr>
          </w:p>
        </w:tc>
      </w:tr>
      <w:tr w:rsidR="00204A0D" w:rsidRPr="00204A0D" w:rsidTr="006007B0">
        <w:trPr>
          <w:gridAfter w:val="9"/>
          <w:wAfter w:w="10200" w:type="dxa"/>
          <w:trHeight w:val="510"/>
        </w:trPr>
        <w:tc>
          <w:tcPr>
            <w:tcW w:w="689" w:type="dxa"/>
            <w:vMerge/>
            <w:tcBorders>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tcPr>
          <w:p w:rsidR="00204A0D" w:rsidRPr="00204A0D" w:rsidRDefault="00204A0D" w:rsidP="00204A0D">
            <w:pPr>
              <w:widowControl w:val="0"/>
              <w:jc w:val="left"/>
              <w:rPr>
                <w:rFonts w:ascii="Times New Roman" w:eastAsia="Calibri" w:hAnsi="Times New Roman" w:cs="Times New Roman"/>
                <w:sz w:val="16"/>
                <w:szCs w:val="16"/>
                <w:lang w:eastAsia="ru-RU"/>
              </w:rPr>
            </w:pPr>
          </w:p>
        </w:tc>
        <w:tc>
          <w:tcPr>
            <w:tcW w:w="2268" w:type="dxa"/>
            <w:vMerge/>
            <w:tcBorders>
              <w:left w:val="single" w:sz="4" w:space="0" w:color="auto"/>
              <w:right w:val="single" w:sz="4" w:space="0" w:color="auto"/>
            </w:tcBorders>
          </w:tcPr>
          <w:p w:rsidR="00204A0D" w:rsidRPr="00204A0D" w:rsidRDefault="00204A0D" w:rsidP="00204A0D">
            <w:pPr>
              <w:widowControl w:val="0"/>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2021</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3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8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996"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844" w:type="dxa"/>
            <w:vMerge/>
            <w:tcBorders>
              <w:left w:val="single" w:sz="4" w:space="0" w:color="auto"/>
              <w:right w:val="single" w:sz="4" w:space="0" w:color="auto"/>
            </w:tcBorders>
            <w:vAlign w:val="center"/>
          </w:tcPr>
          <w:p w:rsidR="00204A0D" w:rsidRPr="00204A0D" w:rsidRDefault="00204A0D" w:rsidP="00204A0D">
            <w:pPr>
              <w:widowControl w:val="0"/>
              <w:ind w:left="-64" w:right="-88"/>
              <w:jc w:val="left"/>
              <w:rPr>
                <w:rFonts w:ascii="Times New Roman" w:eastAsia="Times New Roman" w:hAnsi="Times New Roman" w:cs="Times New Roman"/>
                <w:sz w:val="16"/>
                <w:szCs w:val="16"/>
                <w:lang w:eastAsia="ru-RU"/>
              </w:rPr>
            </w:pPr>
          </w:p>
        </w:tc>
        <w:tc>
          <w:tcPr>
            <w:tcW w:w="1587" w:type="dxa"/>
            <w:vMerge/>
            <w:tcBorders>
              <w:left w:val="single" w:sz="4" w:space="0" w:color="auto"/>
              <w:right w:val="single" w:sz="4" w:space="0" w:color="auto"/>
            </w:tcBorders>
            <w:vAlign w:val="center"/>
          </w:tcPr>
          <w:p w:rsidR="00204A0D" w:rsidRPr="00204A0D" w:rsidRDefault="00204A0D" w:rsidP="00204A0D">
            <w:pPr>
              <w:widowControl w:val="0"/>
              <w:ind w:left="-107" w:right="-108"/>
              <w:jc w:val="left"/>
              <w:rPr>
                <w:rFonts w:ascii="Times New Roman" w:eastAsia="Times New Roman" w:hAnsi="Times New Roman" w:cs="Times New Roman"/>
                <w:sz w:val="16"/>
                <w:szCs w:val="16"/>
                <w:lang w:eastAsia="ru-RU"/>
              </w:rPr>
            </w:pPr>
          </w:p>
        </w:tc>
      </w:tr>
    </w:tbl>
    <w:p w:rsidR="00204A0D" w:rsidRPr="00204A0D" w:rsidRDefault="00204A0D" w:rsidP="00204A0D">
      <w:pPr>
        <w:widowControl w:val="0"/>
        <w:tabs>
          <w:tab w:val="left" w:pos="4320"/>
          <w:tab w:val="right" w:pos="9638"/>
        </w:tabs>
        <w:jc w:val="left"/>
        <w:rPr>
          <w:rFonts w:ascii="Times New Roman" w:eastAsia="Times New Roman" w:hAnsi="Times New Roman" w:cs="Times New Roman"/>
          <w:sz w:val="16"/>
          <w:szCs w:val="16"/>
          <w:lang w:eastAsia="ru-RU"/>
        </w:rPr>
        <w:sectPr w:rsidR="00204A0D" w:rsidRPr="00204A0D" w:rsidSect="00AA5C4F">
          <w:footerReference w:type="even" r:id="rId13"/>
          <w:footerReference w:type="default" r:id="rId14"/>
          <w:pgSz w:w="16838" w:h="11906" w:orient="landscape"/>
          <w:pgMar w:top="709" w:right="709" w:bottom="567" w:left="851" w:header="709" w:footer="709" w:gutter="0"/>
          <w:pgNumType w:start="5"/>
          <w:cols w:space="708"/>
          <w:titlePg/>
          <w:docGrid w:linePitch="360"/>
        </w:sectPr>
      </w:pPr>
    </w:p>
    <w:p w:rsidR="00204A0D" w:rsidRPr="00204A0D" w:rsidRDefault="00204A0D" w:rsidP="00204A0D">
      <w:pPr>
        <w:widowControl w:val="0"/>
        <w:jc w:val="righ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lastRenderedPageBreak/>
        <w:t>Приложение №11</w:t>
      </w:r>
    </w:p>
    <w:p w:rsidR="00204A0D" w:rsidRPr="00204A0D" w:rsidRDefault="00204A0D" w:rsidP="00204A0D">
      <w:pPr>
        <w:widowControl w:val="0"/>
        <w:jc w:val="righ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к муниципальной программе </w:t>
      </w:r>
    </w:p>
    <w:p w:rsidR="00204A0D" w:rsidRPr="00204A0D" w:rsidRDefault="00204A0D" w:rsidP="00204A0D">
      <w:pPr>
        <w:widowControl w:val="0"/>
        <w:jc w:val="righ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«Профилактика преступлений и иных правонарушений</w:t>
      </w:r>
    </w:p>
    <w:p w:rsidR="00204A0D" w:rsidRPr="00204A0D" w:rsidRDefault="00204A0D" w:rsidP="00204A0D">
      <w:pPr>
        <w:widowControl w:val="0"/>
        <w:jc w:val="righ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в </w:t>
      </w:r>
      <w:proofErr w:type="spellStart"/>
      <w:r w:rsidRPr="00204A0D">
        <w:rPr>
          <w:rFonts w:ascii="Times New Roman" w:eastAsia="Times New Roman" w:hAnsi="Times New Roman" w:cs="Times New Roman"/>
          <w:sz w:val="16"/>
          <w:szCs w:val="16"/>
          <w:lang w:eastAsia="ru-RU"/>
        </w:rPr>
        <w:t>Мокшанском</w:t>
      </w:r>
      <w:proofErr w:type="spellEnd"/>
      <w:r w:rsidRPr="00204A0D">
        <w:rPr>
          <w:rFonts w:ascii="Times New Roman" w:eastAsia="Times New Roman" w:hAnsi="Times New Roman" w:cs="Times New Roman"/>
          <w:sz w:val="16"/>
          <w:szCs w:val="16"/>
          <w:lang w:eastAsia="ru-RU"/>
        </w:rPr>
        <w:t xml:space="preserve"> районе на 2014-2027 годы»</w:t>
      </w:r>
    </w:p>
    <w:p w:rsidR="00204A0D" w:rsidRPr="00204A0D" w:rsidRDefault="00204A0D" w:rsidP="00204A0D">
      <w:pPr>
        <w:widowControl w:val="0"/>
        <w:jc w:val="right"/>
        <w:rPr>
          <w:rFonts w:ascii="Times New Roman" w:eastAsia="Times New Roman" w:hAnsi="Times New Roman" w:cs="Times New Roman"/>
          <w:b/>
          <w:bCs/>
          <w:sz w:val="16"/>
          <w:szCs w:val="16"/>
          <w:lang w:eastAsia="ru-RU"/>
        </w:rPr>
      </w:pPr>
    </w:p>
    <w:p w:rsidR="00204A0D" w:rsidRPr="00204A0D" w:rsidRDefault="00204A0D" w:rsidP="00204A0D">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204A0D">
        <w:rPr>
          <w:rFonts w:ascii="Times New Roman" w:eastAsia="Times New Roman" w:hAnsi="Times New Roman" w:cs="Times New Roman"/>
          <w:b/>
          <w:sz w:val="16"/>
          <w:szCs w:val="16"/>
          <w:lang w:eastAsia="ru-RU"/>
        </w:rPr>
        <w:t>ПЕРЕЧЕНЬ</w:t>
      </w:r>
    </w:p>
    <w:p w:rsidR="00204A0D" w:rsidRPr="00204A0D" w:rsidRDefault="00204A0D" w:rsidP="00204A0D">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204A0D">
        <w:rPr>
          <w:rFonts w:ascii="Times New Roman" w:eastAsia="Times New Roman" w:hAnsi="Times New Roman" w:cs="Times New Roman"/>
          <w:b/>
          <w:sz w:val="16"/>
          <w:szCs w:val="16"/>
          <w:lang w:eastAsia="ru-RU"/>
        </w:rPr>
        <w:t xml:space="preserve">основных мероприятий, мероприятий муниципальной программы Мокшанского района </w:t>
      </w:r>
    </w:p>
    <w:p w:rsidR="00204A0D" w:rsidRPr="00204A0D" w:rsidRDefault="00204A0D" w:rsidP="00204A0D">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204A0D">
        <w:rPr>
          <w:rFonts w:ascii="Times New Roman" w:eastAsia="Times New Roman" w:hAnsi="Times New Roman" w:cs="Times New Roman"/>
          <w:b/>
          <w:bCs/>
          <w:sz w:val="16"/>
          <w:szCs w:val="16"/>
          <w:lang w:eastAsia="ru-RU"/>
        </w:rPr>
        <w:t>«</w:t>
      </w:r>
      <w:r w:rsidRPr="00204A0D">
        <w:rPr>
          <w:rFonts w:ascii="Times New Roman" w:eastAsia="Times New Roman" w:hAnsi="Times New Roman" w:cs="Times New Roman"/>
          <w:b/>
          <w:sz w:val="16"/>
          <w:szCs w:val="16"/>
          <w:lang w:eastAsia="ru-RU"/>
        </w:rPr>
        <w:t>Профилактика преступлений и иных правонарушений</w:t>
      </w:r>
    </w:p>
    <w:p w:rsidR="00204A0D" w:rsidRPr="00204A0D" w:rsidRDefault="00204A0D" w:rsidP="00204A0D">
      <w:pPr>
        <w:widowControl w:val="0"/>
        <w:ind w:right="-370"/>
        <w:jc w:val="center"/>
        <w:rPr>
          <w:rFonts w:ascii="Times New Roman" w:eastAsia="Times New Roman" w:hAnsi="Times New Roman" w:cs="Times New Roman"/>
          <w:b/>
          <w:bCs/>
          <w:sz w:val="16"/>
          <w:szCs w:val="16"/>
          <w:lang w:eastAsia="ru-RU"/>
        </w:rPr>
      </w:pPr>
      <w:r w:rsidRPr="00204A0D">
        <w:rPr>
          <w:rFonts w:ascii="Times New Roman" w:eastAsia="Times New Roman" w:hAnsi="Times New Roman" w:cs="Times New Roman"/>
          <w:b/>
          <w:sz w:val="16"/>
          <w:szCs w:val="16"/>
          <w:lang w:eastAsia="ru-RU"/>
        </w:rPr>
        <w:t xml:space="preserve">в </w:t>
      </w:r>
      <w:proofErr w:type="spellStart"/>
      <w:r w:rsidRPr="00204A0D">
        <w:rPr>
          <w:rFonts w:ascii="Times New Roman" w:eastAsia="Times New Roman" w:hAnsi="Times New Roman" w:cs="Times New Roman"/>
          <w:b/>
          <w:sz w:val="16"/>
          <w:szCs w:val="16"/>
          <w:lang w:eastAsia="ru-RU"/>
        </w:rPr>
        <w:t>Мокшанском</w:t>
      </w:r>
      <w:proofErr w:type="spellEnd"/>
      <w:r w:rsidRPr="00204A0D">
        <w:rPr>
          <w:rFonts w:ascii="Times New Roman" w:eastAsia="Times New Roman" w:hAnsi="Times New Roman" w:cs="Times New Roman"/>
          <w:b/>
          <w:sz w:val="16"/>
          <w:szCs w:val="16"/>
          <w:lang w:eastAsia="ru-RU"/>
        </w:rPr>
        <w:t xml:space="preserve"> районе на 2014-2027 годы</w:t>
      </w:r>
      <w:r w:rsidRPr="00204A0D">
        <w:rPr>
          <w:rFonts w:ascii="Times New Roman" w:eastAsia="Times New Roman" w:hAnsi="Times New Roman" w:cs="Times New Roman"/>
          <w:b/>
          <w:bCs/>
          <w:sz w:val="16"/>
          <w:szCs w:val="16"/>
          <w:lang w:eastAsia="ru-RU"/>
        </w:rPr>
        <w:t xml:space="preserve">» </w:t>
      </w:r>
      <w:r w:rsidRPr="00204A0D">
        <w:rPr>
          <w:rFonts w:ascii="Times New Roman" w:eastAsia="Times New Roman" w:hAnsi="Times New Roman" w:cs="Times New Roman"/>
          <w:b/>
          <w:bCs/>
          <w:color w:val="000000"/>
          <w:sz w:val="16"/>
          <w:szCs w:val="16"/>
          <w:lang w:eastAsia="ru-RU"/>
        </w:rPr>
        <w:t>на 2022 - 2027 годы</w:t>
      </w:r>
    </w:p>
    <w:p w:rsidR="00204A0D" w:rsidRPr="00204A0D" w:rsidRDefault="00204A0D" w:rsidP="00204A0D">
      <w:pPr>
        <w:widowControl w:val="0"/>
        <w:jc w:val="left"/>
        <w:rPr>
          <w:rFonts w:ascii="Times New Roman" w:eastAsia="Times New Roman" w:hAnsi="Times New Roman" w:cs="Times New Roman"/>
          <w:b/>
          <w:bCs/>
          <w:sz w:val="16"/>
          <w:szCs w:val="16"/>
          <w:lang w:eastAsia="ru-RU"/>
        </w:rPr>
      </w:pPr>
    </w:p>
    <w:tbl>
      <w:tblPr>
        <w:tblW w:w="26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3105"/>
        <w:gridCol w:w="2268"/>
        <w:gridCol w:w="991"/>
        <w:gridCol w:w="709"/>
        <w:gridCol w:w="1158"/>
        <w:gridCol w:w="1170"/>
        <w:gridCol w:w="1098"/>
        <w:gridCol w:w="1255"/>
        <w:gridCol w:w="20"/>
        <w:gridCol w:w="1702"/>
        <w:gridCol w:w="1417"/>
        <w:gridCol w:w="1275"/>
        <w:gridCol w:w="1275"/>
        <w:gridCol w:w="1275"/>
        <w:gridCol w:w="1275"/>
        <w:gridCol w:w="428"/>
        <w:gridCol w:w="847"/>
        <w:gridCol w:w="1275"/>
        <w:gridCol w:w="1275"/>
        <w:gridCol w:w="1275"/>
        <w:gridCol w:w="856"/>
      </w:tblGrid>
      <w:tr w:rsidR="00204A0D" w:rsidRPr="00204A0D" w:rsidTr="009E5AFB">
        <w:trPr>
          <w:gridAfter w:val="10"/>
          <w:wAfter w:w="11056" w:type="dxa"/>
        </w:trPr>
        <w:tc>
          <w:tcPr>
            <w:tcW w:w="689"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p w:rsidR="00204A0D" w:rsidRPr="00204A0D" w:rsidRDefault="00204A0D" w:rsidP="00204A0D">
            <w:pPr>
              <w:widowControl w:val="0"/>
              <w:jc w:val="center"/>
              <w:rPr>
                <w:rFonts w:ascii="Times New Roman" w:eastAsia="Times New Roman" w:hAnsi="Times New Roman" w:cs="Times New Roman"/>
                <w:sz w:val="16"/>
                <w:szCs w:val="16"/>
                <w:lang w:eastAsia="ru-RU"/>
              </w:rPr>
            </w:pPr>
            <w:proofErr w:type="spellStart"/>
            <w:r w:rsidRPr="00204A0D">
              <w:rPr>
                <w:rFonts w:ascii="Times New Roman" w:eastAsia="Times New Roman" w:hAnsi="Times New Roman" w:cs="Times New Roman"/>
                <w:sz w:val="16"/>
                <w:szCs w:val="16"/>
                <w:lang w:eastAsia="ru-RU"/>
              </w:rPr>
              <w:t>п.п</w:t>
            </w:r>
            <w:proofErr w:type="spellEnd"/>
            <w:r w:rsidRPr="00204A0D">
              <w:rPr>
                <w:rFonts w:ascii="Times New Roman" w:eastAsia="Times New Roman" w:hAnsi="Times New Roman" w:cs="Times New Roman"/>
                <w:sz w:val="16"/>
                <w:szCs w:val="16"/>
                <w:lang w:eastAsia="ru-RU"/>
              </w:rPr>
              <w:t>.</w:t>
            </w:r>
          </w:p>
        </w:tc>
        <w:tc>
          <w:tcPr>
            <w:tcW w:w="3105"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left="-108" w:right="-6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Наименование основного мероприятия, мероприятия</w:t>
            </w:r>
          </w:p>
        </w:tc>
        <w:tc>
          <w:tcPr>
            <w:tcW w:w="2268"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left="-96" w:right="-108"/>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Исполнители</w:t>
            </w:r>
          </w:p>
        </w:tc>
        <w:tc>
          <w:tcPr>
            <w:tcW w:w="991"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Срок </w:t>
            </w:r>
            <w:proofErr w:type="spellStart"/>
            <w:proofErr w:type="gramStart"/>
            <w:r w:rsidRPr="00204A0D">
              <w:rPr>
                <w:rFonts w:ascii="Times New Roman" w:eastAsia="Times New Roman" w:hAnsi="Times New Roman" w:cs="Times New Roman"/>
                <w:sz w:val="16"/>
                <w:szCs w:val="16"/>
                <w:lang w:eastAsia="ru-RU"/>
              </w:rPr>
              <w:t>испол</w:t>
            </w:r>
            <w:proofErr w:type="spellEnd"/>
            <w:r w:rsidRPr="00204A0D">
              <w:rPr>
                <w:rFonts w:ascii="Times New Roman" w:eastAsia="Times New Roman" w:hAnsi="Times New Roman" w:cs="Times New Roman"/>
                <w:sz w:val="16"/>
                <w:szCs w:val="16"/>
                <w:lang w:eastAsia="ru-RU"/>
              </w:rPr>
              <w:t>-нения</w:t>
            </w:r>
            <w:proofErr w:type="gramEnd"/>
            <w:r w:rsidRPr="00204A0D">
              <w:rPr>
                <w:rFonts w:ascii="Times New Roman" w:eastAsia="Times New Roman" w:hAnsi="Times New Roman" w:cs="Times New Roman"/>
                <w:sz w:val="16"/>
                <w:szCs w:val="16"/>
                <w:lang w:eastAsia="ru-RU"/>
              </w:rPr>
              <w:t xml:space="preserve"> (год)</w:t>
            </w:r>
          </w:p>
        </w:tc>
        <w:tc>
          <w:tcPr>
            <w:tcW w:w="5410" w:type="dxa"/>
            <w:gridSpan w:val="6"/>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Объём финансирования, тыс. руб.</w:t>
            </w:r>
          </w:p>
        </w:tc>
        <w:tc>
          <w:tcPr>
            <w:tcW w:w="1702"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Показатели результата мероприятия </w:t>
            </w:r>
          </w:p>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по годам</w:t>
            </w:r>
          </w:p>
        </w:tc>
        <w:tc>
          <w:tcPr>
            <w:tcW w:w="1417" w:type="dxa"/>
            <w:vMerge w:val="restart"/>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Связь с показателем </w:t>
            </w:r>
            <w:proofErr w:type="spellStart"/>
            <w:proofErr w:type="gramStart"/>
            <w:r w:rsidRPr="00204A0D">
              <w:rPr>
                <w:rFonts w:ascii="Times New Roman" w:eastAsia="Times New Roman" w:hAnsi="Times New Roman" w:cs="Times New Roman"/>
                <w:sz w:val="16"/>
                <w:szCs w:val="16"/>
                <w:lang w:eastAsia="ru-RU"/>
              </w:rPr>
              <w:t>муници</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пальной</w:t>
            </w:r>
            <w:proofErr w:type="spellEnd"/>
            <w:proofErr w:type="gram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програм</w:t>
            </w:r>
            <w:proofErr w:type="spellEnd"/>
            <w:r w:rsidRPr="00204A0D">
              <w:rPr>
                <w:rFonts w:ascii="Times New Roman" w:eastAsia="Times New Roman" w:hAnsi="Times New Roman" w:cs="Times New Roman"/>
                <w:sz w:val="16"/>
                <w:szCs w:val="16"/>
                <w:lang w:eastAsia="ru-RU"/>
              </w:rPr>
              <w:t xml:space="preserve"> мы (подпрограммы)</w:t>
            </w:r>
          </w:p>
        </w:tc>
      </w:tr>
      <w:tr w:rsidR="00204A0D" w:rsidRPr="00204A0D" w:rsidTr="009E5AFB">
        <w:trPr>
          <w:gridAfter w:val="10"/>
          <w:wAfter w:w="11056" w:type="dxa"/>
        </w:trPr>
        <w:tc>
          <w:tcPr>
            <w:tcW w:w="689"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left="-76" w:right="-132"/>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Всего</w:t>
            </w:r>
          </w:p>
        </w:tc>
        <w:tc>
          <w:tcPr>
            <w:tcW w:w="115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left="-44" w:right="-93"/>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Бюджет Мокшанского района</w:t>
            </w:r>
          </w:p>
        </w:tc>
        <w:tc>
          <w:tcPr>
            <w:tcW w:w="1170"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autoSpaceDE w:val="0"/>
              <w:autoSpaceDN w:val="0"/>
              <w:adjustRightInd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Федеральные средства</w:t>
            </w:r>
          </w:p>
        </w:tc>
        <w:tc>
          <w:tcPr>
            <w:tcW w:w="109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autoSpaceDE w:val="0"/>
              <w:autoSpaceDN w:val="0"/>
              <w:adjustRightInd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бюджет Пензенской области</w:t>
            </w:r>
          </w:p>
        </w:tc>
        <w:tc>
          <w:tcPr>
            <w:tcW w:w="1275"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autoSpaceDE w:val="0"/>
              <w:autoSpaceDN w:val="0"/>
              <w:adjustRightInd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внебюджетные и иные средства </w:t>
            </w: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Pr>
        <w:tc>
          <w:tcPr>
            <w:tcW w:w="689"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w:t>
            </w:r>
          </w:p>
        </w:tc>
        <w:tc>
          <w:tcPr>
            <w:tcW w:w="3105"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w:t>
            </w:r>
          </w:p>
        </w:tc>
        <w:tc>
          <w:tcPr>
            <w:tcW w:w="226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3</w:t>
            </w:r>
          </w:p>
        </w:tc>
        <w:tc>
          <w:tcPr>
            <w:tcW w:w="991"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4</w:t>
            </w:r>
          </w:p>
        </w:tc>
        <w:tc>
          <w:tcPr>
            <w:tcW w:w="709"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5</w:t>
            </w:r>
          </w:p>
        </w:tc>
        <w:tc>
          <w:tcPr>
            <w:tcW w:w="115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6</w:t>
            </w:r>
          </w:p>
        </w:tc>
        <w:tc>
          <w:tcPr>
            <w:tcW w:w="1170"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7</w:t>
            </w:r>
          </w:p>
        </w:tc>
        <w:tc>
          <w:tcPr>
            <w:tcW w:w="109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8</w:t>
            </w:r>
          </w:p>
        </w:tc>
        <w:tc>
          <w:tcPr>
            <w:tcW w:w="1275"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w:t>
            </w:r>
          </w:p>
        </w:tc>
        <w:tc>
          <w:tcPr>
            <w:tcW w:w="1702"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10</w:t>
            </w:r>
          </w:p>
        </w:tc>
        <w:tc>
          <w:tcPr>
            <w:tcW w:w="1417"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11</w:t>
            </w:r>
          </w:p>
        </w:tc>
      </w:tr>
      <w:tr w:rsidR="00204A0D" w:rsidRPr="00204A0D" w:rsidTr="009E5AFB">
        <w:trPr>
          <w:gridAfter w:val="10"/>
          <w:wAfter w:w="11056" w:type="dxa"/>
          <w:trHeight w:val="760"/>
        </w:trPr>
        <w:tc>
          <w:tcPr>
            <w:tcW w:w="15582" w:type="dxa"/>
            <w:gridSpan w:val="1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b/>
                <w:bCs/>
                <w:sz w:val="16"/>
                <w:szCs w:val="16"/>
                <w:lang w:eastAsia="ru-RU"/>
              </w:rPr>
            </w:pPr>
            <w:r w:rsidRPr="00204A0D">
              <w:rPr>
                <w:rFonts w:ascii="Times New Roman" w:eastAsia="Times New Roman" w:hAnsi="Times New Roman" w:cs="Times New Roman"/>
                <w:b/>
                <w:bCs/>
                <w:sz w:val="16"/>
                <w:szCs w:val="16"/>
                <w:lang w:eastAsia="ru-RU"/>
              </w:rPr>
              <w:t xml:space="preserve">Цель программы: </w:t>
            </w:r>
            <w:r w:rsidRPr="00204A0D">
              <w:rPr>
                <w:rFonts w:ascii="Times New Roman" w:eastAsia="Times New Roman" w:hAnsi="Times New Roman" w:cs="Times New Roman"/>
                <w:b/>
                <w:sz w:val="16"/>
                <w:szCs w:val="16"/>
                <w:lang w:eastAsia="ru-RU"/>
              </w:rPr>
              <w:t>обеспечение законности, правопорядка и общественной безопасности на территории Мокшанского района.</w:t>
            </w:r>
          </w:p>
          <w:p w:rsidR="00204A0D" w:rsidRPr="00204A0D" w:rsidRDefault="00204A0D" w:rsidP="00204A0D">
            <w:pPr>
              <w:widowControl w:val="0"/>
              <w:jc w:val="left"/>
              <w:rPr>
                <w:rFonts w:ascii="Times New Roman" w:eastAsia="Times New Roman" w:hAnsi="Times New Roman" w:cs="Times New Roman"/>
                <w:b/>
                <w:bCs/>
                <w:sz w:val="16"/>
                <w:szCs w:val="16"/>
                <w:lang w:eastAsia="ru-RU"/>
              </w:rPr>
            </w:pPr>
            <w:r w:rsidRPr="00204A0D">
              <w:rPr>
                <w:rFonts w:ascii="Times New Roman" w:eastAsia="Times New Roman" w:hAnsi="Times New Roman" w:cs="Times New Roman"/>
                <w:b/>
                <w:bCs/>
                <w:sz w:val="16"/>
                <w:szCs w:val="16"/>
                <w:lang w:eastAsia="ru-RU"/>
              </w:rPr>
              <w:t xml:space="preserve">Задача программы: </w:t>
            </w:r>
            <w:r w:rsidRPr="00204A0D">
              <w:rPr>
                <w:rFonts w:ascii="Times New Roman" w:eastAsia="Times New Roman" w:hAnsi="Times New Roman" w:cs="Times New Roman"/>
                <w:b/>
                <w:sz w:val="16"/>
                <w:szCs w:val="16"/>
                <w:lang w:eastAsia="ru-RU"/>
              </w:rPr>
              <w:t>совершенствование правовой основы муниципальной службы</w:t>
            </w:r>
          </w:p>
          <w:p w:rsidR="00204A0D" w:rsidRPr="00204A0D" w:rsidRDefault="00204A0D" w:rsidP="00204A0D">
            <w:pPr>
              <w:widowControl w:val="0"/>
              <w:ind w:right="-17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b/>
                <w:bCs/>
                <w:sz w:val="16"/>
                <w:szCs w:val="16"/>
                <w:lang w:eastAsia="ru-RU"/>
              </w:rPr>
              <w:t>Основное мероприятие: Профилактика преступлений и иных правонарушений</w:t>
            </w:r>
          </w:p>
        </w:tc>
      </w:tr>
      <w:tr w:rsidR="00204A0D" w:rsidRPr="00204A0D" w:rsidTr="009E5AFB">
        <w:trPr>
          <w:gridAfter w:val="10"/>
          <w:wAfter w:w="11056" w:type="dxa"/>
          <w:trHeight w:val="340"/>
        </w:trPr>
        <w:tc>
          <w:tcPr>
            <w:tcW w:w="15582" w:type="dxa"/>
            <w:gridSpan w:val="1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ind w:right="-178"/>
              <w:jc w:val="center"/>
              <w:rPr>
                <w:rFonts w:ascii="Times New Roman" w:eastAsia="Times New Roman" w:hAnsi="Times New Roman" w:cs="Times New Roman"/>
                <w:bCs/>
                <w:sz w:val="16"/>
                <w:szCs w:val="16"/>
                <w:lang w:eastAsia="ru-RU"/>
              </w:rPr>
            </w:pPr>
            <w:r w:rsidRPr="00204A0D">
              <w:rPr>
                <w:rFonts w:ascii="Times New Roman" w:eastAsia="Times New Roman" w:hAnsi="Times New Roman" w:cs="Times New Roman"/>
                <w:bCs/>
                <w:sz w:val="16"/>
                <w:szCs w:val="16"/>
                <w:lang w:eastAsia="ru-RU"/>
              </w:rPr>
              <w:t>1.</w:t>
            </w:r>
            <w:r w:rsidRPr="00204A0D">
              <w:rPr>
                <w:rFonts w:ascii="Times New Roman" w:eastAsia="Times New Roman" w:hAnsi="Times New Roman" w:cs="Times New Roman"/>
                <w:b/>
                <w:bCs/>
                <w:sz w:val="16"/>
                <w:szCs w:val="16"/>
                <w:lang w:eastAsia="ru-RU"/>
              </w:rPr>
              <w:t xml:space="preserve"> </w:t>
            </w:r>
            <w:r w:rsidRPr="00204A0D">
              <w:rPr>
                <w:rFonts w:ascii="Times New Roman" w:eastAsia="Times New Roman" w:hAnsi="Times New Roman" w:cs="Times New Roman"/>
                <w:bCs/>
                <w:sz w:val="16"/>
                <w:szCs w:val="16"/>
                <w:lang w:eastAsia="ru-RU"/>
              </w:rPr>
              <w:t>Организационные мероприятия</w:t>
            </w:r>
          </w:p>
        </w:tc>
      </w:tr>
      <w:tr w:rsidR="00204A0D" w:rsidRPr="00204A0D" w:rsidTr="009E5AFB">
        <w:trPr>
          <w:gridAfter w:val="10"/>
          <w:wAfter w:w="11056" w:type="dxa"/>
          <w:trHeight w:val="201"/>
        </w:trPr>
        <w:tc>
          <w:tcPr>
            <w:tcW w:w="689"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1.1.</w:t>
            </w:r>
          </w:p>
        </w:tc>
        <w:tc>
          <w:tcPr>
            <w:tcW w:w="3105"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Мониторинг </w:t>
            </w:r>
            <w:proofErr w:type="gramStart"/>
            <w:r w:rsidRPr="00204A0D">
              <w:rPr>
                <w:rFonts w:ascii="Times New Roman" w:eastAsia="Times New Roman" w:hAnsi="Times New Roman" w:cs="Times New Roman"/>
                <w:sz w:val="16"/>
                <w:szCs w:val="16"/>
                <w:lang w:eastAsia="ru-RU"/>
              </w:rPr>
              <w:t>криминогенной  обстановки</w:t>
            </w:r>
            <w:proofErr w:type="gramEnd"/>
            <w:r w:rsidRPr="00204A0D">
              <w:rPr>
                <w:rFonts w:ascii="Times New Roman" w:eastAsia="Times New Roman" w:hAnsi="Times New Roman" w:cs="Times New Roman"/>
                <w:sz w:val="16"/>
                <w:szCs w:val="16"/>
                <w:lang w:eastAsia="ru-RU"/>
              </w:rPr>
              <w:t xml:space="preserve">, анализ, принятие необходимых мер реагирования. </w:t>
            </w:r>
          </w:p>
        </w:tc>
        <w:tc>
          <w:tcPr>
            <w:tcW w:w="2268" w:type="dxa"/>
            <w:vMerge w:val="restart"/>
            <w:tcBorders>
              <w:top w:val="single" w:sz="4" w:space="0" w:color="auto"/>
              <w:left w:val="single" w:sz="4" w:space="0" w:color="auto"/>
              <w:right w:val="single" w:sz="4" w:space="0" w:color="auto"/>
            </w:tcBorders>
            <w:hideMark/>
          </w:tcPr>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Администрация района,</w:t>
            </w:r>
          </w:p>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ОМВД (по согласованию),</w:t>
            </w:r>
          </w:p>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органы местного самоуправления поселений (по согласованию)</w:t>
            </w: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ind w:right="-178"/>
              <w:jc w:val="left"/>
              <w:rPr>
                <w:rFonts w:ascii="Times New Roman" w:eastAsia="Times New Roman" w:hAnsi="Times New Roman" w:cs="Times New Roman"/>
                <w:sz w:val="16"/>
                <w:szCs w:val="16"/>
                <w:lang w:eastAsia="ru-RU"/>
              </w:rPr>
            </w:pPr>
            <w:proofErr w:type="gramStart"/>
            <w:r w:rsidRPr="00204A0D">
              <w:rPr>
                <w:rFonts w:ascii="Times New Roman" w:eastAsia="Times New Roman" w:hAnsi="Times New Roman" w:cs="Times New Roman"/>
                <w:sz w:val="16"/>
                <w:szCs w:val="16"/>
                <w:lang w:eastAsia="ru-RU"/>
              </w:rPr>
              <w:t xml:space="preserve">Совершенство </w:t>
            </w:r>
            <w:proofErr w:type="spellStart"/>
            <w:r w:rsidRPr="00204A0D">
              <w:rPr>
                <w:rFonts w:ascii="Times New Roman" w:eastAsia="Times New Roman" w:hAnsi="Times New Roman" w:cs="Times New Roman"/>
                <w:sz w:val="16"/>
                <w:szCs w:val="16"/>
                <w:lang w:eastAsia="ru-RU"/>
              </w:rPr>
              <w:t>вание</w:t>
            </w:r>
            <w:proofErr w:type="spellEnd"/>
            <w:proofErr w:type="gramEnd"/>
            <w:r w:rsidRPr="00204A0D">
              <w:rPr>
                <w:rFonts w:ascii="Times New Roman" w:eastAsia="Times New Roman" w:hAnsi="Times New Roman" w:cs="Times New Roman"/>
                <w:sz w:val="16"/>
                <w:szCs w:val="16"/>
                <w:lang w:eastAsia="ru-RU"/>
              </w:rPr>
              <w:t xml:space="preserve"> деятельности субъектов профилактики </w:t>
            </w:r>
            <w:proofErr w:type="spellStart"/>
            <w:r w:rsidRPr="00204A0D">
              <w:rPr>
                <w:rFonts w:ascii="Times New Roman" w:eastAsia="Times New Roman" w:hAnsi="Times New Roman" w:cs="Times New Roman"/>
                <w:sz w:val="16"/>
                <w:szCs w:val="16"/>
                <w:lang w:eastAsia="ru-RU"/>
              </w:rPr>
              <w:t>правонаруше</w:t>
            </w:r>
            <w:proofErr w:type="spellEnd"/>
          </w:p>
          <w:p w:rsidR="00204A0D" w:rsidRPr="00204A0D" w:rsidRDefault="00204A0D" w:rsidP="00204A0D">
            <w:pPr>
              <w:widowControl w:val="0"/>
              <w:ind w:right="-17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ний</w:t>
            </w:r>
            <w:proofErr w:type="spellEnd"/>
            <w:r w:rsidRPr="00204A0D">
              <w:rPr>
                <w:rFonts w:ascii="Times New Roman" w:eastAsia="Times New Roman" w:hAnsi="Times New Roman" w:cs="Times New Roman"/>
                <w:sz w:val="16"/>
                <w:szCs w:val="16"/>
                <w:lang w:eastAsia="ru-RU"/>
              </w:rPr>
              <w:t>.</w:t>
            </w:r>
          </w:p>
        </w:tc>
        <w:tc>
          <w:tcPr>
            <w:tcW w:w="1417"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ind w:right="-178"/>
              <w:jc w:val="left"/>
              <w:rPr>
                <w:rFonts w:ascii="Times New Roman" w:eastAsia="Times New Roman" w:hAnsi="Times New Roman" w:cs="Times New Roman"/>
                <w:sz w:val="16"/>
                <w:szCs w:val="16"/>
                <w:lang w:eastAsia="ru-RU"/>
              </w:rPr>
            </w:pPr>
            <w:proofErr w:type="gramStart"/>
            <w:r w:rsidRPr="00204A0D">
              <w:rPr>
                <w:rFonts w:ascii="Times New Roman" w:eastAsia="Times New Roman" w:hAnsi="Times New Roman" w:cs="Times New Roman"/>
                <w:sz w:val="16"/>
                <w:szCs w:val="16"/>
                <w:lang w:eastAsia="ru-RU"/>
              </w:rPr>
              <w:t xml:space="preserve">Показа </w:t>
            </w:r>
            <w:proofErr w:type="spellStart"/>
            <w:r w:rsidRPr="00204A0D">
              <w:rPr>
                <w:rFonts w:ascii="Times New Roman" w:eastAsia="Times New Roman" w:hAnsi="Times New Roman" w:cs="Times New Roman"/>
                <w:sz w:val="16"/>
                <w:szCs w:val="16"/>
                <w:lang w:eastAsia="ru-RU"/>
              </w:rPr>
              <w:t>тель</w:t>
            </w:r>
            <w:proofErr w:type="spellEnd"/>
            <w:proofErr w:type="gramEnd"/>
            <w:r w:rsidRPr="00204A0D">
              <w:rPr>
                <w:rFonts w:ascii="Times New Roman" w:eastAsia="Times New Roman" w:hAnsi="Times New Roman" w:cs="Times New Roman"/>
                <w:sz w:val="16"/>
                <w:szCs w:val="16"/>
                <w:lang w:eastAsia="ru-RU"/>
              </w:rPr>
              <w:t xml:space="preserve">  1 </w:t>
            </w:r>
            <w:proofErr w:type="spellStart"/>
            <w:r w:rsidRPr="00204A0D">
              <w:rPr>
                <w:rFonts w:ascii="Times New Roman" w:eastAsia="Times New Roman" w:hAnsi="Times New Roman" w:cs="Times New Roman"/>
                <w:sz w:val="16"/>
                <w:szCs w:val="16"/>
                <w:lang w:eastAsia="ru-RU"/>
              </w:rPr>
              <w:t>муници</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пальной</w:t>
            </w:r>
            <w:proofErr w:type="spellEnd"/>
            <w:r w:rsidRPr="00204A0D">
              <w:rPr>
                <w:rFonts w:ascii="Times New Roman" w:eastAsia="Times New Roman" w:hAnsi="Times New Roman" w:cs="Times New Roman"/>
                <w:sz w:val="16"/>
                <w:szCs w:val="16"/>
                <w:lang w:eastAsia="ru-RU"/>
              </w:rPr>
              <w:t xml:space="preserve"> программ мы</w:t>
            </w:r>
          </w:p>
        </w:tc>
      </w:tr>
      <w:tr w:rsidR="00204A0D" w:rsidRPr="00204A0D" w:rsidTr="009E5AFB">
        <w:trPr>
          <w:gridAfter w:val="10"/>
          <w:wAfter w:w="11056" w:type="dxa"/>
          <w:trHeight w:val="240"/>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widowControl w:val="0"/>
              <w:ind w:right="-17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73"/>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widowControl w:val="0"/>
              <w:ind w:right="-17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225"/>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widowControl w:val="0"/>
              <w:ind w:right="-17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158"/>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widowControl w:val="0"/>
              <w:ind w:right="-17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113"/>
        </w:trPr>
        <w:tc>
          <w:tcPr>
            <w:tcW w:w="689" w:type="dxa"/>
            <w:vMerge/>
            <w:tcBorders>
              <w:left w:val="single" w:sz="4" w:space="0" w:color="auto"/>
              <w:bottom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bottom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bottom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bottom w:val="single" w:sz="4" w:space="0" w:color="auto"/>
              <w:right w:val="single" w:sz="4" w:space="0" w:color="auto"/>
            </w:tcBorders>
            <w:vAlign w:val="center"/>
          </w:tcPr>
          <w:p w:rsidR="00204A0D" w:rsidRPr="00204A0D" w:rsidRDefault="00204A0D" w:rsidP="00204A0D">
            <w:pPr>
              <w:widowControl w:val="0"/>
              <w:ind w:right="-178"/>
              <w:jc w:val="left"/>
              <w:rPr>
                <w:rFonts w:ascii="Times New Roman" w:eastAsia="Times New Roman" w:hAnsi="Times New Roman" w:cs="Times New Roman"/>
                <w:sz w:val="16"/>
                <w:szCs w:val="16"/>
                <w:lang w:eastAsia="ru-RU"/>
              </w:rPr>
            </w:pPr>
          </w:p>
        </w:tc>
        <w:tc>
          <w:tcPr>
            <w:tcW w:w="1417" w:type="dxa"/>
            <w:vMerge/>
            <w:tcBorders>
              <w:left w:val="single" w:sz="4" w:space="0" w:color="auto"/>
              <w:bottom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145"/>
        </w:trPr>
        <w:tc>
          <w:tcPr>
            <w:tcW w:w="689"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1.2.</w:t>
            </w:r>
          </w:p>
        </w:tc>
        <w:tc>
          <w:tcPr>
            <w:tcW w:w="3105"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ind w:right="-15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Вынесение на рассмотрение органов местного самоуправления Мокшанского района, оперативные совещания  субъектов профилактики</w:t>
            </w:r>
          </w:p>
          <w:p w:rsidR="00204A0D" w:rsidRPr="00204A0D" w:rsidRDefault="00204A0D" w:rsidP="00204A0D">
            <w:pPr>
              <w:widowControl w:val="0"/>
              <w:ind w:right="-15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вопросов о результатах работы по исполнению мероприятий муниципальной программы.</w:t>
            </w:r>
          </w:p>
        </w:tc>
        <w:tc>
          <w:tcPr>
            <w:tcW w:w="2268" w:type="dxa"/>
            <w:vMerge w:val="restart"/>
            <w:tcBorders>
              <w:top w:val="single" w:sz="4" w:space="0" w:color="auto"/>
              <w:left w:val="single" w:sz="4" w:space="0" w:color="auto"/>
              <w:right w:val="single" w:sz="4" w:space="0" w:color="auto"/>
            </w:tcBorders>
            <w:hideMark/>
          </w:tcPr>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Администрация района,</w:t>
            </w:r>
          </w:p>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органы местного самоуправления поселений (по согласованию),</w:t>
            </w:r>
          </w:p>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Руководители </w:t>
            </w:r>
          </w:p>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всех субъектов профилактики правонарушений (по согласованию)</w:t>
            </w: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right w:val="single" w:sz="4" w:space="0" w:color="auto"/>
            </w:tcBorders>
          </w:tcPr>
          <w:p w:rsidR="00204A0D" w:rsidRPr="00204A0D" w:rsidRDefault="00204A0D" w:rsidP="00204A0D">
            <w:pPr>
              <w:widowControl w:val="0"/>
              <w:ind w:left="-119" w:right="-9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ind w:left="-119" w:right="-9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Контроль хода исполнения мероприятий </w:t>
            </w:r>
            <w:proofErr w:type="spellStart"/>
            <w:proofErr w:type="gramStart"/>
            <w:r w:rsidRPr="00204A0D">
              <w:rPr>
                <w:rFonts w:ascii="Times New Roman" w:eastAsia="Times New Roman" w:hAnsi="Times New Roman" w:cs="Times New Roman"/>
                <w:sz w:val="16"/>
                <w:szCs w:val="16"/>
                <w:lang w:eastAsia="ru-RU"/>
              </w:rPr>
              <w:t>муниципаль</w:t>
            </w:r>
            <w:proofErr w:type="spellEnd"/>
            <w:r w:rsidRPr="00204A0D">
              <w:rPr>
                <w:rFonts w:ascii="Times New Roman" w:eastAsia="Times New Roman" w:hAnsi="Times New Roman" w:cs="Times New Roman"/>
                <w:sz w:val="16"/>
                <w:szCs w:val="16"/>
                <w:lang w:eastAsia="ru-RU"/>
              </w:rPr>
              <w:t xml:space="preserve"> ной</w:t>
            </w:r>
            <w:proofErr w:type="gramEnd"/>
            <w:r w:rsidRPr="00204A0D">
              <w:rPr>
                <w:rFonts w:ascii="Times New Roman" w:eastAsia="Times New Roman" w:hAnsi="Times New Roman" w:cs="Times New Roman"/>
                <w:sz w:val="16"/>
                <w:szCs w:val="16"/>
                <w:lang w:eastAsia="ru-RU"/>
              </w:rPr>
              <w:t xml:space="preserve"> программы.</w:t>
            </w:r>
          </w:p>
        </w:tc>
        <w:tc>
          <w:tcPr>
            <w:tcW w:w="1417"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proofErr w:type="gramStart"/>
            <w:r w:rsidRPr="00204A0D">
              <w:rPr>
                <w:rFonts w:ascii="Times New Roman" w:eastAsia="Times New Roman" w:hAnsi="Times New Roman" w:cs="Times New Roman"/>
                <w:sz w:val="16"/>
                <w:szCs w:val="16"/>
                <w:lang w:eastAsia="ru-RU"/>
              </w:rPr>
              <w:t xml:space="preserve">Показа </w:t>
            </w:r>
            <w:proofErr w:type="spellStart"/>
            <w:r w:rsidRPr="00204A0D">
              <w:rPr>
                <w:rFonts w:ascii="Times New Roman" w:eastAsia="Times New Roman" w:hAnsi="Times New Roman" w:cs="Times New Roman"/>
                <w:sz w:val="16"/>
                <w:szCs w:val="16"/>
                <w:lang w:eastAsia="ru-RU"/>
              </w:rPr>
              <w:t>тель</w:t>
            </w:r>
            <w:proofErr w:type="spellEnd"/>
            <w:proofErr w:type="gramEnd"/>
            <w:r w:rsidRPr="00204A0D">
              <w:rPr>
                <w:rFonts w:ascii="Times New Roman" w:eastAsia="Times New Roman" w:hAnsi="Times New Roman" w:cs="Times New Roman"/>
                <w:sz w:val="16"/>
                <w:szCs w:val="16"/>
                <w:lang w:eastAsia="ru-RU"/>
              </w:rPr>
              <w:t xml:space="preserve">  4 </w:t>
            </w:r>
            <w:proofErr w:type="spellStart"/>
            <w:r w:rsidRPr="00204A0D">
              <w:rPr>
                <w:rFonts w:ascii="Times New Roman" w:eastAsia="Times New Roman" w:hAnsi="Times New Roman" w:cs="Times New Roman"/>
                <w:sz w:val="16"/>
                <w:szCs w:val="16"/>
                <w:lang w:eastAsia="ru-RU"/>
              </w:rPr>
              <w:t>муници</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пальной</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програм</w:t>
            </w:r>
            <w:proofErr w:type="spellEnd"/>
            <w:r w:rsidRPr="00204A0D">
              <w:rPr>
                <w:rFonts w:ascii="Times New Roman" w:eastAsia="Times New Roman" w:hAnsi="Times New Roman" w:cs="Times New Roman"/>
                <w:sz w:val="16"/>
                <w:szCs w:val="16"/>
                <w:lang w:eastAsia="ru-RU"/>
              </w:rPr>
              <w:t xml:space="preserve"> мы</w:t>
            </w:r>
          </w:p>
        </w:tc>
      </w:tr>
      <w:tr w:rsidR="00204A0D" w:rsidRPr="00204A0D" w:rsidTr="009E5AFB">
        <w:trPr>
          <w:gridAfter w:val="10"/>
          <w:wAfter w:w="11056" w:type="dxa"/>
          <w:trHeight w:val="255"/>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ind w:left="-119" w:right="-9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ind w:left="-119" w:right="-9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240"/>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ind w:left="-119" w:right="-9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ind w:left="-119" w:right="-9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240"/>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285"/>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150"/>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129"/>
        </w:trPr>
        <w:tc>
          <w:tcPr>
            <w:tcW w:w="689" w:type="dxa"/>
            <w:vMerge/>
            <w:tcBorders>
              <w:left w:val="single" w:sz="4" w:space="0" w:color="auto"/>
              <w:bottom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bottom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bottom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1702" w:type="dxa"/>
            <w:vMerge/>
            <w:tcBorders>
              <w:left w:val="single" w:sz="4" w:space="0" w:color="auto"/>
              <w:bottom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bottom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200"/>
        </w:trPr>
        <w:tc>
          <w:tcPr>
            <w:tcW w:w="689"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1.3.</w:t>
            </w:r>
          </w:p>
        </w:tc>
        <w:tc>
          <w:tcPr>
            <w:tcW w:w="3105"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Проведение выступлений должностных лиц перед населением (в трудовых коллективах, на собраниях граждан, на заседаниях советов общественности и т.д.) </w:t>
            </w:r>
          </w:p>
        </w:tc>
        <w:tc>
          <w:tcPr>
            <w:tcW w:w="2268" w:type="dxa"/>
            <w:vMerge w:val="restart"/>
            <w:tcBorders>
              <w:top w:val="single" w:sz="4" w:space="0" w:color="auto"/>
              <w:left w:val="single" w:sz="4" w:space="0" w:color="auto"/>
              <w:right w:val="single" w:sz="4" w:space="0" w:color="auto"/>
            </w:tcBorders>
            <w:hideMark/>
          </w:tcPr>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Администрация района,</w:t>
            </w:r>
          </w:p>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органы местного самоуправления поселений (по согласованию),</w:t>
            </w:r>
          </w:p>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ОМВД</w:t>
            </w:r>
            <w:r w:rsidR="009E5AFB">
              <w:rPr>
                <w:rFonts w:ascii="Times New Roman" w:eastAsia="Times New Roman" w:hAnsi="Times New Roman" w:cs="Times New Roman"/>
                <w:sz w:val="16"/>
                <w:szCs w:val="16"/>
                <w:lang w:eastAsia="ru-RU"/>
              </w:rPr>
              <w:t xml:space="preserve">  </w:t>
            </w:r>
            <w:r w:rsidRPr="00204A0D">
              <w:rPr>
                <w:rFonts w:ascii="Times New Roman" w:eastAsia="Times New Roman" w:hAnsi="Times New Roman" w:cs="Times New Roman"/>
                <w:sz w:val="16"/>
                <w:szCs w:val="16"/>
                <w:lang w:eastAsia="ru-RU"/>
              </w:rPr>
              <w:t>(по согласованию), прокуратура (по согласованию)</w:t>
            </w: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ind w:right="-13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Укрепление законности и правопорядка, усиление охраны прав и законных интересов граждан.</w:t>
            </w:r>
          </w:p>
        </w:tc>
        <w:tc>
          <w:tcPr>
            <w:tcW w:w="1417"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proofErr w:type="gramStart"/>
            <w:r w:rsidRPr="00204A0D">
              <w:rPr>
                <w:rFonts w:ascii="Times New Roman" w:eastAsia="Times New Roman" w:hAnsi="Times New Roman" w:cs="Times New Roman"/>
                <w:sz w:val="16"/>
                <w:szCs w:val="16"/>
                <w:lang w:eastAsia="ru-RU"/>
              </w:rPr>
              <w:t xml:space="preserve">Показа </w:t>
            </w:r>
            <w:proofErr w:type="spellStart"/>
            <w:r w:rsidRPr="00204A0D">
              <w:rPr>
                <w:rFonts w:ascii="Times New Roman" w:eastAsia="Times New Roman" w:hAnsi="Times New Roman" w:cs="Times New Roman"/>
                <w:sz w:val="16"/>
                <w:szCs w:val="16"/>
                <w:lang w:eastAsia="ru-RU"/>
              </w:rPr>
              <w:t>тель</w:t>
            </w:r>
            <w:proofErr w:type="spellEnd"/>
            <w:proofErr w:type="gramEnd"/>
            <w:r w:rsidRPr="00204A0D">
              <w:rPr>
                <w:rFonts w:ascii="Times New Roman" w:eastAsia="Times New Roman" w:hAnsi="Times New Roman" w:cs="Times New Roman"/>
                <w:sz w:val="16"/>
                <w:szCs w:val="16"/>
                <w:lang w:eastAsia="ru-RU"/>
              </w:rPr>
              <w:t xml:space="preserve">  1, 4 </w:t>
            </w:r>
            <w:proofErr w:type="spellStart"/>
            <w:r w:rsidRPr="00204A0D">
              <w:rPr>
                <w:rFonts w:ascii="Times New Roman" w:eastAsia="Times New Roman" w:hAnsi="Times New Roman" w:cs="Times New Roman"/>
                <w:sz w:val="16"/>
                <w:szCs w:val="16"/>
                <w:lang w:eastAsia="ru-RU"/>
              </w:rPr>
              <w:t>муници</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пальной</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програм</w:t>
            </w:r>
            <w:proofErr w:type="spellEnd"/>
            <w:r w:rsidRPr="00204A0D">
              <w:rPr>
                <w:rFonts w:ascii="Times New Roman" w:eastAsia="Times New Roman" w:hAnsi="Times New Roman" w:cs="Times New Roman"/>
                <w:sz w:val="16"/>
                <w:szCs w:val="16"/>
                <w:lang w:eastAsia="ru-RU"/>
              </w:rPr>
              <w:t xml:space="preserve"> мы </w:t>
            </w:r>
          </w:p>
        </w:tc>
      </w:tr>
      <w:tr w:rsidR="00204A0D" w:rsidRPr="00204A0D" w:rsidTr="009E5AFB">
        <w:trPr>
          <w:gridAfter w:val="10"/>
          <w:wAfter w:w="11056" w:type="dxa"/>
          <w:trHeight w:val="195"/>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240"/>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75"/>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210"/>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92"/>
        </w:trPr>
        <w:tc>
          <w:tcPr>
            <w:tcW w:w="689" w:type="dxa"/>
            <w:vMerge/>
            <w:tcBorders>
              <w:left w:val="single" w:sz="4" w:space="0" w:color="auto"/>
              <w:bottom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bottom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bottom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bottom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bottom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143"/>
        </w:trPr>
        <w:tc>
          <w:tcPr>
            <w:tcW w:w="689"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1.4.</w:t>
            </w:r>
          </w:p>
        </w:tc>
        <w:tc>
          <w:tcPr>
            <w:tcW w:w="3105"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ind w:right="-10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Обеспечение общественного контроля  соблюдения законности органами местного самоуправления и правоохранительными органами</w:t>
            </w:r>
          </w:p>
        </w:tc>
        <w:tc>
          <w:tcPr>
            <w:tcW w:w="2268" w:type="dxa"/>
            <w:vMerge w:val="restart"/>
            <w:tcBorders>
              <w:top w:val="single" w:sz="4" w:space="0" w:color="auto"/>
              <w:left w:val="single" w:sz="4" w:space="0" w:color="auto"/>
              <w:right w:val="single" w:sz="4" w:space="0" w:color="auto"/>
            </w:tcBorders>
            <w:hideMark/>
          </w:tcPr>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Советы общественности по профилактике правонарушений района и поселений (по согласованию)</w:t>
            </w: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Обеспечение конституционных прав человека и гражданина.</w:t>
            </w:r>
          </w:p>
        </w:tc>
        <w:tc>
          <w:tcPr>
            <w:tcW w:w="1417"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proofErr w:type="gramStart"/>
            <w:r w:rsidRPr="00204A0D">
              <w:rPr>
                <w:rFonts w:ascii="Times New Roman" w:eastAsia="Times New Roman" w:hAnsi="Times New Roman" w:cs="Times New Roman"/>
                <w:sz w:val="16"/>
                <w:szCs w:val="16"/>
                <w:lang w:eastAsia="ru-RU"/>
              </w:rPr>
              <w:t xml:space="preserve">Показа </w:t>
            </w:r>
            <w:proofErr w:type="spellStart"/>
            <w:r w:rsidRPr="00204A0D">
              <w:rPr>
                <w:rFonts w:ascii="Times New Roman" w:eastAsia="Times New Roman" w:hAnsi="Times New Roman" w:cs="Times New Roman"/>
                <w:sz w:val="16"/>
                <w:szCs w:val="16"/>
                <w:lang w:eastAsia="ru-RU"/>
              </w:rPr>
              <w:t>тель</w:t>
            </w:r>
            <w:proofErr w:type="spellEnd"/>
            <w:proofErr w:type="gramEnd"/>
            <w:r w:rsidRPr="00204A0D">
              <w:rPr>
                <w:rFonts w:ascii="Times New Roman" w:eastAsia="Times New Roman" w:hAnsi="Times New Roman" w:cs="Times New Roman"/>
                <w:sz w:val="16"/>
                <w:szCs w:val="16"/>
                <w:lang w:eastAsia="ru-RU"/>
              </w:rPr>
              <w:t xml:space="preserve">  1, 4 муниципальной </w:t>
            </w:r>
            <w:proofErr w:type="spellStart"/>
            <w:r w:rsidRPr="00204A0D">
              <w:rPr>
                <w:rFonts w:ascii="Times New Roman" w:eastAsia="Times New Roman" w:hAnsi="Times New Roman" w:cs="Times New Roman"/>
                <w:sz w:val="16"/>
                <w:szCs w:val="16"/>
                <w:lang w:eastAsia="ru-RU"/>
              </w:rPr>
              <w:t>програм</w:t>
            </w:r>
            <w:proofErr w:type="spellEnd"/>
            <w:r w:rsidRPr="00204A0D">
              <w:rPr>
                <w:rFonts w:ascii="Times New Roman" w:eastAsia="Times New Roman" w:hAnsi="Times New Roman" w:cs="Times New Roman"/>
                <w:sz w:val="16"/>
                <w:szCs w:val="16"/>
                <w:lang w:eastAsia="ru-RU"/>
              </w:rPr>
              <w:t xml:space="preserve"> мы</w:t>
            </w:r>
          </w:p>
        </w:tc>
      </w:tr>
      <w:tr w:rsidR="00204A0D" w:rsidRPr="00204A0D" w:rsidTr="009E5AFB">
        <w:trPr>
          <w:gridAfter w:val="10"/>
          <w:wAfter w:w="11056" w:type="dxa"/>
          <w:trHeight w:val="240"/>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255"/>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135"/>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180"/>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207"/>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198"/>
        </w:trPr>
        <w:tc>
          <w:tcPr>
            <w:tcW w:w="689" w:type="dxa"/>
            <w:vMerge w:val="restart"/>
            <w:tcBorders>
              <w:left w:val="single" w:sz="4" w:space="0" w:color="auto"/>
              <w:right w:val="single" w:sz="4" w:space="0" w:color="auto"/>
            </w:tcBorders>
            <w:vAlign w:val="center"/>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lastRenderedPageBreak/>
              <w:t xml:space="preserve">1.5. </w:t>
            </w:r>
          </w:p>
        </w:tc>
        <w:tc>
          <w:tcPr>
            <w:tcW w:w="3105" w:type="dxa"/>
            <w:vMerge w:val="restart"/>
            <w:tcBorders>
              <w:left w:val="single" w:sz="4" w:space="0" w:color="auto"/>
              <w:right w:val="single" w:sz="4" w:space="0" w:color="auto"/>
            </w:tcBorders>
            <w:vAlign w:val="center"/>
          </w:tcPr>
          <w:p w:rsidR="00204A0D" w:rsidRPr="00204A0D" w:rsidRDefault="00204A0D" w:rsidP="00204A0D">
            <w:pPr>
              <w:widowControl w:val="0"/>
              <w:ind w:right="-10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Проведение разъяснительной работы среди населения (в трудовых коллективах, на собраниях граждан, на заседаниях советов общественности и т.д.) по противодействию и профилактике мошенничества.</w:t>
            </w:r>
          </w:p>
        </w:tc>
        <w:tc>
          <w:tcPr>
            <w:tcW w:w="2268" w:type="dxa"/>
            <w:vMerge w:val="restart"/>
            <w:tcBorders>
              <w:left w:val="single" w:sz="4" w:space="0" w:color="auto"/>
              <w:right w:val="single" w:sz="4" w:space="0" w:color="auto"/>
            </w:tcBorders>
            <w:vAlign w:val="center"/>
          </w:tcPr>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Органы местного самоуправления поселений (по согласованию),</w:t>
            </w:r>
          </w:p>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ОМВД</w:t>
            </w:r>
          </w:p>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(по согласованию), прокуратура (по согласованию) </w:t>
            </w: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val="restart"/>
            <w:tcBorders>
              <w:left w:val="single" w:sz="4" w:space="0" w:color="auto"/>
              <w:right w:val="single" w:sz="4" w:space="0" w:color="auto"/>
            </w:tcBorders>
            <w:vAlign w:val="center"/>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Укрепление законности и правопорядка, усиление охраны прав и законных интересов граждан.</w:t>
            </w:r>
          </w:p>
        </w:tc>
        <w:tc>
          <w:tcPr>
            <w:tcW w:w="1417" w:type="dxa"/>
            <w:vMerge w:val="restart"/>
            <w:tcBorders>
              <w:left w:val="single" w:sz="4" w:space="0" w:color="auto"/>
              <w:right w:val="single" w:sz="4" w:space="0" w:color="auto"/>
            </w:tcBorders>
            <w:vAlign w:val="center"/>
          </w:tcPr>
          <w:p w:rsidR="00204A0D" w:rsidRPr="00204A0D" w:rsidRDefault="00204A0D" w:rsidP="00204A0D">
            <w:pPr>
              <w:widowControl w:val="0"/>
              <w:jc w:val="left"/>
              <w:rPr>
                <w:rFonts w:ascii="Times New Roman" w:eastAsia="Times New Roman" w:hAnsi="Times New Roman" w:cs="Times New Roman"/>
                <w:sz w:val="16"/>
                <w:szCs w:val="16"/>
                <w:lang w:eastAsia="ru-RU"/>
              </w:rPr>
            </w:pPr>
            <w:proofErr w:type="gramStart"/>
            <w:r w:rsidRPr="00204A0D">
              <w:rPr>
                <w:rFonts w:ascii="Times New Roman" w:eastAsia="Times New Roman" w:hAnsi="Times New Roman" w:cs="Times New Roman"/>
                <w:sz w:val="16"/>
                <w:szCs w:val="16"/>
                <w:lang w:eastAsia="ru-RU"/>
              </w:rPr>
              <w:t xml:space="preserve">Показа </w:t>
            </w:r>
            <w:proofErr w:type="spellStart"/>
            <w:r w:rsidRPr="00204A0D">
              <w:rPr>
                <w:rFonts w:ascii="Times New Roman" w:eastAsia="Times New Roman" w:hAnsi="Times New Roman" w:cs="Times New Roman"/>
                <w:sz w:val="16"/>
                <w:szCs w:val="16"/>
                <w:lang w:eastAsia="ru-RU"/>
              </w:rPr>
              <w:t>тель</w:t>
            </w:r>
            <w:proofErr w:type="spellEnd"/>
            <w:proofErr w:type="gramEnd"/>
            <w:r w:rsidRPr="00204A0D">
              <w:rPr>
                <w:rFonts w:ascii="Times New Roman" w:eastAsia="Times New Roman" w:hAnsi="Times New Roman" w:cs="Times New Roman"/>
                <w:sz w:val="16"/>
                <w:szCs w:val="16"/>
                <w:lang w:eastAsia="ru-RU"/>
              </w:rPr>
              <w:t xml:space="preserve">  1, 4 </w:t>
            </w:r>
            <w:proofErr w:type="spellStart"/>
            <w:r w:rsidRPr="00204A0D">
              <w:rPr>
                <w:rFonts w:ascii="Times New Roman" w:eastAsia="Times New Roman" w:hAnsi="Times New Roman" w:cs="Times New Roman"/>
                <w:sz w:val="16"/>
                <w:szCs w:val="16"/>
                <w:lang w:eastAsia="ru-RU"/>
              </w:rPr>
              <w:t>муници</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пальной</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програм</w:t>
            </w:r>
            <w:proofErr w:type="spellEnd"/>
            <w:r w:rsidRPr="00204A0D">
              <w:rPr>
                <w:rFonts w:ascii="Times New Roman" w:eastAsia="Times New Roman" w:hAnsi="Times New Roman" w:cs="Times New Roman"/>
                <w:sz w:val="16"/>
                <w:szCs w:val="16"/>
                <w:lang w:eastAsia="ru-RU"/>
              </w:rPr>
              <w:t xml:space="preserve"> мы</w:t>
            </w:r>
          </w:p>
        </w:tc>
      </w:tr>
      <w:tr w:rsidR="00204A0D" w:rsidRPr="00204A0D" w:rsidTr="009E5AFB">
        <w:trPr>
          <w:gridAfter w:val="10"/>
          <w:wAfter w:w="11056" w:type="dxa"/>
          <w:trHeight w:val="210"/>
        </w:trPr>
        <w:tc>
          <w:tcPr>
            <w:tcW w:w="689" w:type="dxa"/>
            <w:vMerge/>
            <w:tcBorders>
              <w:left w:val="single" w:sz="4" w:space="0" w:color="auto"/>
              <w:right w:val="single" w:sz="4" w:space="0" w:color="auto"/>
            </w:tcBorders>
            <w:vAlign w:val="center"/>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widowControl w:val="0"/>
              <w:ind w:right="-100"/>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widowControl w:val="0"/>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widowControl w:val="0"/>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240"/>
        </w:trPr>
        <w:tc>
          <w:tcPr>
            <w:tcW w:w="689" w:type="dxa"/>
            <w:vMerge/>
            <w:tcBorders>
              <w:left w:val="single" w:sz="4" w:space="0" w:color="auto"/>
              <w:right w:val="single" w:sz="4" w:space="0" w:color="auto"/>
            </w:tcBorders>
            <w:vAlign w:val="center"/>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widowControl w:val="0"/>
              <w:ind w:right="-100"/>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widowControl w:val="0"/>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widowControl w:val="0"/>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75"/>
        </w:trPr>
        <w:tc>
          <w:tcPr>
            <w:tcW w:w="689" w:type="dxa"/>
            <w:vMerge/>
            <w:tcBorders>
              <w:left w:val="single" w:sz="4" w:space="0" w:color="auto"/>
              <w:right w:val="single" w:sz="4" w:space="0" w:color="auto"/>
            </w:tcBorders>
            <w:vAlign w:val="center"/>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widowControl w:val="0"/>
              <w:ind w:right="-100"/>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widowControl w:val="0"/>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widowControl w:val="0"/>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210"/>
        </w:trPr>
        <w:tc>
          <w:tcPr>
            <w:tcW w:w="689" w:type="dxa"/>
            <w:vMerge/>
            <w:tcBorders>
              <w:left w:val="single" w:sz="4" w:space="0" w:color="auto"/>
              <w:right w:val="single" w:sz="4" w:space="0" w:color="auto"/>
            </w:tcBorders>
            <w:vAlign w:val="center"/>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widowControl w:val="0"/>
              <w:ind w:right="-100"/>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widowControl w:val="0"/>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widowControl w:val="0"/>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311"/>
        </w:trPr>
        <w:tc>
          <w:tcPr>
            <w:tcW w:w="689" w:type="dxa"/>
            <w:vMerge/>
            <w:tcBorders>
              <w:left w:val="single" w:sz="4" w:space="0" w:color="auto"/>
              <w:right w:val="single" w:sz="4" w:space="0" w:color="auto"/>
            </w:tcBorders>
            <w:vAlign w:val="center"/>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widowControl w:val="0"/>
              <w:ind w:right="-100"/>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widowControl w:val="0"/>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widowControl w:val="0"/>
              <w:jc w:val="left"/>
              <w:rPr>
                <w:rFonts w:ascii="Times New Roman" w:eastAsia="Times New Roman" w:hAnsi="Times New Roman" w:cs="Times New Roman"/>
                <w:sz w:val="16"/>
                <w:szCs w:val="16"/>
                <w:lang w:eastAsia="ru-RU"/>
              </w:rPr>
            </w:pPr>
          </w:p>
        </w:tc>
      </w:tr>
      <w:tr w:rsidR="00204A0D" w:rsidRPr="00204A0D" w:rsidTr="009E5AFB">
        <w:trPr>
          <w:gridAfter w:val="1"/>
          <w:wAfter w:w="856" w:type="dxa"/>
        </w:trPr>
        <w:tc>
          <w:tcPr>
            <w:tcW w:w="15582" w:type="dxa"/>
            <w:gridSpan w:val="12"/>
            <w:tcBorders>
              <w:top w:val="single" w:sz="4" w:space="0" w:color="auto"/>
              <w:left w:val="single" w:sz="4" w:space="0" w:color="auto"/>
              <w:bottom w:val="single" w:sz="4" w:space="0" w:color="auto"/>
              <w:right w:val="single" w:sz="4" w:space="0" w:color="auto"/>
            </w:tcBorders>
            <w:hideMark/>
          </w:tcPr>
          <w:p w:rsidR="00204A0D" w:rsidRPr="00204A0D" w:rsidRDefault="00204A0D" w:rsidP="009E5AFB">
            <w:pPr>
              <w:widowControl w:val="0"/>
              <w:ind w:right="34"/>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 Предупреждение беспризорности и безнадзорности, профилактика правонарушений несовершеннолетних</w:t>
            </w:r>
          </w:p>
        </w:tc>
        <w:tc>
          <w:tcPr>
            <w:tcW w:w="1275" w:type="dxa"/>
          </w:tcPr>
          <w:p w:rsidR="00204A0D" w:rsidRPr="00204A0D" w:rsidRDefault="00204A0D" w:rsidP="00204A0D">
            <w:pPr>
              <w:jc w:val="left"/>
              <w:rPr>
                <w:rFonts w:ascii="Times New Roman" w:eastAsia="Times New Roman" w:hAnsi="Times New Roman" w:cs="Times New Roman"/>
                <w:sz w:val="16"/>
                <w:szCs w:val="16"/>
                <w:lang w:eastAsia="ru-RU"/>
              </w:rPr>
            </w:pPr>
          </w:p>
        </w:tc>
        <w:tc>
          <w:tcPr>
            <w:tcW w:w="1275" w:type="dxa"/>
          </w:tcPr>
          <w:p w:rsidR="00204A0D" w:rsidRPr="00204A0D" w:rsidRDefault="00204A0D" w:rsidP="00204A0D">
            <w:pPr>
              <w:jc w:val="left"/>
              <w:rPr>
                <w:rFonts w:ascii="Times New Roman" w:eastAsia="Times New Roman" w:hAnsi="Times New Roman" w:cs="Times New Roman"/>
                <w:sz w:val="16"/>
                <w:szCs w:val="16"/>
                <w:lang w:eastAsia="ru-RU"/>
              </w:rPr>
            </w:pPr>
          </w:p>
        </w:tc>
        <w:tc>
          <w:tcPr>
            <w:tcW w:w="1275" w:type="dxa"/>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2017</w:t>
            </w:r>
          </w:p>
        </w:tc>
        <w:tc>
          <w:tcPr>
            <w:tcW w:w="1275" w:type="dxa"/>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r>
      <w:tr w:rsidR="00204A0D" w:rsidRPr="00204A0D" w:rsidTr="009E5AFB">
        <w:trPr>
          <w:gridAfter w:val="10"/>
          <w:wAfter w:w="11056" w:type="dxa"/>
          <w:trHeight w:val="202"/>
        </w:trPr>
        <w:tc>
          <w:tcPr>
            <w:tcW w:w="689"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2.1.</w:t>
            </w:r>
          </w:p>
        </w:tc>
        <w:tc>
          <w:tcPr>
            <w:tcW w:w="3105"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pacing w:val="-6"/>
                <w:sz w:val="16"/>
                <w:szCs w:val="16"/>
                <w:lang w:eastAsia="ru-RU"/>
              </w:rPr>
              <w:t>Проведение с родителями  в образовательных организациях Мокшанского района бесед, лекций по вопросам правовой грамотности, об ответственности за совершение правонарушений</w:t>
            </w:r>
          </w:p>
        </w:tc>
        <w:tc>
          <w:tcPr>
            <w:tcW w:w="2268" w:type="dxa"/>
            <w:vMerge w:val="restart"/>
            <w:tcBorders>
              <w:top w:val="single" w:sz="4" w:space="0" w:color="auto"/>
              <w:left w:val="single" w:sz="4" w:space="0" w:color="auto"/>
              <w:right w:val="single" w:sz="4" w:space="0" w:color="auto"/>
            </w:tcBorders>
            <w:hideMark/>
          </w:tcPr>
          <w:p w:rsidR="00204A0D" w:rsidRPr="00204A0D" w:rsidRDefault="00204A0D" w:rsidP="009E5AFB">
            <w:pPr>
              <w:widowControl w:val="0"/>
              <w:ind w:left="-24" w:right="34" w:firstLine="2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УО,</w:t>
            </w:r>
          </w:p>
          <w:p w:rsidR="00204A0D" w:rsidRPr="00204A0D" w:rsidRDefault="00204A0D" w:rsidP="009E5AFB">
            <w:pPr>
              <w:widowControl w:val="0"/>
              <w:ind w:left="-24" w:right="34" w:firstLine="2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ОМВД</w:t>
            </w:r>
          </w:p>
          <w:p w:rsidR="00204A0D" w:rsidRPr="00204A0D" w:rsidRDefault="00204A0D" w:rsidP="009E5AFB">
            <w:pPr>
              <w:widowControl w:val="0"/>
              <w:tabs>
                <w:tab w:val="left" w:pos="2061"/>
              </w:tabs>
              <w:ind w:right="3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(по согласованию), прокуратура (по согласованию)</w:t>
            </w: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Усиление ответственности родителей за содержание и воспитание </w:t>
            </w:r>
          </w:p>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детей.</w:t>
            </w:r>
          </w:p>
        </w:tc>
        <w:tc>
          <w:tcPr>
            <w:tcW w:w="1417"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proofErr w:type="gramStart"/>
            <w:r w:rsidRPr="00204A0D">
              <w:rPr>
                <w:rFonts w:ascii="Times New Roman" w:eastAsia="Times New Roman" w:hAnsi="Times New Roman" w:cs="Times New Roman"/>
                <w:sz w:val="16"/>
                <w:szCs w:val="16"/>
                <w:lang w:eastAsia="ru-RU"/>
              </w:rPr>
              <w:t xml:space="preserve">Показа </w:t>
            </w:r>
            <w:proofErr w:type="spellStart"/>
            <w:r w:rsidRPr="00204A0D">
              <w:rPr>
                <w:rFonts w:ascii="Times New Roman" w:eastAsia="Times New Roman" w:hAnsi="Times New Roman" w:cs="Times New Roman"/>
                <w:sz w:val="16"/>
                <w:szCs w:val="16"/>
                <w:lang w:eastAsia="ru-RU"/>
              </w:rPr>
              <w:t>тель</w:t>
            </w:r>
            <w:proofErr w:type="spellEnd"/>
            <w:proofErr w:type="gramEnd"/>
            <w:r w:rsidRPr="00204A0D">
              <w:rPr>
                <w:rFonts w:ascii="Times New Roman" w:eastAsia="Times New Roman" w:hAnsi="Times New Roman" w:cs="Times New Roman"/>
                <w:sz w:val="16"/>
                <w:szCs w:val="16"/>
                <w:lang w:eastAsia="ru-RU"/>
              </w:rPr>
              <w:t xml:space="preserve">  9 </w:t>
            </w:r>
            <w:proofErr w:type="spellStart"/>
            <w:r w:rsidRPr="00204A0D">
              <w:rPr>
                <w:rFonts w:ascii="Times New Roman" w:eastAsia="Times New Roman" w:hAnsi="Times New Roman" w:cs="Times New Roman"/>
                <w:sz w:val="16"/>
                <w:szCs w:val="16"/>
                <w:lang w:eastAsia="ru-RU"/>
              </w:rPr>
              <w:t>муници</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пальной</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програм</w:t>
            </w:r>
            <w:proofErr w:type="spellEnd"/>
            <w:r w:rsidRPr="00204A0D">
              <w:rPr>
                <w:rFonts w:ascii="Times New Roman" w:eastAsia="Times New Roman" w:hAnsi="Times New Roman" w:cs="Times New Roman"/>
                <w:sz w:val="16"/>
                <w:szCs w:val="16"/>
                <w:lang w:eastAsia="ru-RU"/>
              </w:rPr>
              <w:t xml:space="preserve"> мы</w:t>
            </w:r>
          </w:p>
        </w:tc>
      </w:tr>
      <w:tr w:rsidR="00204A0D" w:rsidRPr="00204A0D" w:rsidTr="009E5AFB">
        <w:trPr>
          <w:gridAfter w:val="10"/>
          <w:wAfter w:w="11056" w:type="dxa"/>
          <w:trHeight w:val="225"/>
        </w:trPr>
        <w:tc>
          <w:tcPr>
            <w:tcW w:w="689"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hideMark/>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289"/>
        </w:trPr>
        <w:tc>
          <w:tcPr>
            <w:tcW w:w="689"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hideMark/>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 2024</w:t>
            </w:r>
          </w:p>
        </w:tc>
        <w:tc>
          <w:tcPr>
            <w:tcW w:w="709"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225"/>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widowControl w:val="0"/>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widowControl w:val="0"/>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270"/>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widowControl w:val="0"/>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widowControl w:val="0"/>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73"/>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widowControl w:val="0"/>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widowControl w:val="0"/>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242"/>
        </w:trPr>
        <w:tc>
          <w:tcPr>
            <w:tcW w:w="689"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2.2.</w:t>
            </w:r>
          </w:p>
          <w:p w:rsidR="00204A0D" w:rsidRPr="00204A0D" w:rsidRDefault="00204A0D" w:rsidP="00204A0D">
            <w:pPr>
              <w:widowControl w:val="0"/>
              <w:jc w:val="center"/>
              <w:rPr>
                <w:rFonts w:ascii="Times New Roman" w:eastAsia="Times New Roman" w:hAnsi="Times New Roman" w:cs="Times New Roman"/>
                <w:sz w:val="16"/>
                <w:szCs w:val="16"/>
                <w:lang w:eastAsia="ru-RU"/>
              </w:rPr>
            </w:pPr>
          </w:p>
          <w:p w:rsidR="00204A0D" w:rsidRPr="00204A0D" w:rsidRDefault="00204A0D" w:rsidP="00204A0D">
            <w:pPr>
              <w:widowControl w:val="0"/>
              <w:jc w:val="center"/>
              <w:rPr>
                <w:rFonts w:ascii="Times New Roman" w:eastAsia="Times New Roman" w:hAnsi="Times New Roman" w:cs="Times New Roman"/>
                <w:sz w:val="16"/>
                <w:szCs w:val="16"/>
                <w:lang w:eastAsia="ru-RU"/>
              </w:rPr>
            </w:pPr>
          </w:p>
          <w:p w:rsidR="00204A0D" w:rsidRPr="00204A0D" w:rsidRDefault="00204A0D" w:rsidP="00204A0D">
            <w:pPr>
              <w:widowControl w:val="0"/>
              <w:jc w:val="center"/>
              <w:rPr>
                <w:rFonts w:ascii="Times New Roman" w:eastAsia="Times New Roman" w:hAnsi="Times New Roman" w:cs="Times New Roman"/>
                <w:sz w:val="16"/>
                <w:szCs w:val="16"/>
                <w:lang w:eastAsia="ru-RU"/>
              </w:rPr>
            </w:pPr>
          </w:p>
          <w:p w:rsidR="00204A0D" w:rsidRPr="00204A0D" w:rsidRDefault="00204A0D" w:rsidP="00204A0D">
            <w:pPr>
              <w:widowControl w:val="0"/>
              <w:jc w:val="center"/>
              <w:rPr>
                <w:rFonts w:ascii="Times New Roman" w:eastAsia="Times New Roman" w:hAnsi="Times New Roman" w:cs="Times New Roman"/>
                <w:sz w:val="16"/>
                <w:szCs w:val="16"/>
                <w:lang w:eastAsia="ru-RU"/>
              </w:rPr>
            </w:pPr>
          </w:p>
          <w:p w:rsidR="00204A0D" w:rsidRPr="00204A0D" w:rsidRDefault="00204A0D" w:rsidP="00204A0D">
            <w:pPr>
              <w:widowControl w:val="0"/>
              <w:jc w:val="center"/>
              <w:rPr>
                <w:rFonts w:ascii="Times New Roman" w:eastAsia="Times New Roman" w:hAnsi="Times New Roman" w:cs="Times New Roman"/>
                <w:sz w:val="16"/>
                <w:szCs w:val="16"/>
                <w:lang w:eastAsia="ru-RU"/>
              </w:rPr>
            </w:pPr>
          </w:p>
          <w:p w:rsidR="00204A0D" w:rsidRPr="00204A0D" w:rsidRDefault="00204A0D" w:rsidP="00204A0D">
            <w:pPr>
              <w:widowControl w:val="0"/>
              <w:jc w:val="center"/>
              <w:rPr>
                <w:rFonts w:ascii="Times New Roman" w:eastAsia="Times New Roman" w:hAnsi="Times New Roman" w:cs="Times New Roman"/>
                <w:sz w:val="16"/>
                <w:szCs w:val="16"/>
                <w:lang w:eastAsia="ru-RU"/>
              </w:rPr>
            </w:pPr>
          </w:p>
          <w:p w:rsidR="00204A0D" w:rsidRPr="00204A0D" w:rsidRDefault="00204A0D" w:rsidP="00204A0D">
            <w:pPr>
              <w:widowControl w:val="0"/>
              <w:jc w:val="center"/>
              <w:rPr>
                <w:rFonts w:ascii="Times New Roman" w:eastAsia="Times New Roman" w:hAnsi="Times New Roman" w:cs="Times New Roman"/>
                <w:sz w:val="16"/>
                <w:szCs w:val="16"/>
                <w:lang w:eastAsia="ru-RU"/>
              </w:rPr>
            </w:pPr>
          </w:p>
          <w:p w:rsidR="00204A0D" w:rsidRPr="00204A0D" w:rsidRDefault="00204A0D" w:rsidP="00204A0D">
            <w:pPr>
              <w:widowControl w:val="0"/>
              <w:jc w:val="left"/>
              <w:rPr>
                <w:rFonts w:ascii="Times New Roman" w:eastAsia="Times New Roman" w:hAnsi="Times New Roman" w:cs="Times New Roman"/>
                <w:sz w:val="16"/>
                <w:szCs w:val="16"/>
                <w:lang w:eastAsia="ru-RU"/>
              </w:rPr>
            </w:pPr>
          </w:p>
        </w:tc>
        <w:tc>
          <w:tcPr>
            <w:tcW w:w="3105"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Обеспечение и совершенствование деятельности оперативных молодёжных отрядов дружинников</w:t>
            </w:r>
          </w:p>
        </w:tc>
        <w:tc>
          <w:tcPr>
            <w:tcW w:w="2268" w:type="dxa"/>
            <w:vMerge w:val="restart"/>
            <w:tcBorders>
              <w:top w:val="single" w:sz="4" w:space="0" w:color="auto"/>
              <w:left w:val="single" w:sz="4" w:space="0" w:color="auto"/>
              <w:right w:val="single" w:sz="4" w:space="0" w:color="auto"/>
            </w:tcBorders>
          </w:tcPr>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Администрация Мокшанского района, </w:t>
            </w:r>
            <w:proofErr w:type="spellStart"/>
            <w:r w:rsidRPr="00204A0D">
              <w:rPr>
                <w:rFonts w:ascii="Times New Roman" w:eastAsia="Times New Roman" w:hAnsi="Times New Roman" w:cs="Times New Roman"/>
                <w:sz w:val="16"/>
                <w:szCs w:val="16"/>
                <w:lang w:eastAsia="ru-RU"/>
              </w:rPr>
              <w:t>ОРМПКФКиС</w:t>
            </w:r>
            <w:proofErr w:type="spellEnd"/>
            <w:r w:rsidRPr="00204A0D">
              <w:rPr>
                <w:rFonts w:ascii="Times New Roman" w:eastAsia="Times New Roman" w:hAnsi="Times New Roman" w:cs="Times New Roman"/>
                <w:sz w:val="16"/>
                <w:szCs w:val="16"/>
                <w:lang w:eastAsia="ru-RU"/>
              </w:rPr>
              <w:t>,</w:t>
            </w:r>
          </w:p>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УО</w:t>
            </w:r>
          </w:p>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ind w:right="-10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Патриотическое воспитание молодёжи, охрана общественного порядка при проведении культурно-массовых мероприятий в </w:t>
            </w:r>
            <w:proofErr w:type="gramStart"/>
            <w:r w:rsidRPr="00204A0D">
              <w:rPr>
                <w:rFonts w:ascii="Times New Roman" w:eastAsia="Times New Roman" w:hAnsi="Times New Roman" w:cs="Times New Roman"/>
                <w:sz w:val="16"/>
                <w:szCs w:val="16"/>
                <w:lang w:eastAsia="ru-RU"/>
              </w:rPr>
              <w:t xml:space="preserve">образователь </w:t>
            </w:r>
            <w:proofErr w:type="spellStart"/>
            <w:r w:rsidRPr="00204A0D">
              <w:rPr>
                <w:rFonts w:ascii="Times New Roman" w:eastAsia="Times New Roman" w:hAnsi="Times New Roman" w:cs="Times New Roman"/>
                <w:sz w:val="16"/>
                <w:szCs w:val="16"/>
                <w:lang w:eastAsia="ru-RU"/>
              </w:rPr>
              <w:t>ных</w:t>
            </w:r>
            <w:proofErr w:type="spellEnd"/>
            <w:proofErr w:type="gramEnd"/>
            <w:r w:rsidRPr="00204A0D">
              <w:rPr>
                <w:rFonts w:ascii="Times New Roman" w:eastAsia="Times New Roman" w:hAnsi="Times New Roman" w:cs="Times New Roman"/>
                <w:sz w:val="16"/>
                <w:szCs w:val="16"/>
                <w:lang w:eastAsia="ru-RU"/>
              </w:rPr>
              <w:t xml:space="preserve"> организациях</w:t>
            </w:r>
          </w:p>
        </w:tc>
        <w:tc>
          <w:tcPr>
            <w:tcW w:w="1417"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ind w:right="-101"/>
              <w:jc w:val="left"/>
              <w:rPr>
                <w:rFonts w:ascii="Times New Roman" w:eastAsia="Times New Roman" w:hAnsi="Times New Roman" w:cs="Times New Roman"/>
                <w:sz w:val="16"/>
                <w:szCs w:val="16"/>
                <w:lang w:eastAsia="ru-RU"/>
              </w:rPr>
            </w:pPr>
            <w:proofErr w:type="gramStart"/>
            <w:r w:rsidRPr="00204A0D">
              <w:rPr>
                <w:rFonts w:ascii="Times New Roman" w:eastAsia="Times New Roman" w:hAnsi="Times New Roman" w:cs="Times New Roman"/>
                <w:sz w:val="16"/>
                <w:szCs w:val="16"/>
                <w:lang w:eastAsia="ru-RU"/>
              </w:rPr>
              <w:t xml:space="preserve">Показа </w:t>
            </w:r>
            <w:proofErr w:type="spellStart"/>
            <w:r w:rsidRPr="00204A0D">
              <w:rPr>
                <w:rFonts w:ascii="Times New Roman" w:eastAsia="Times New Roman" w:hAnsi="Times New Roman" w:cs="Times New Roman"/>
                <w:sz w:val="16"/>
                <w:szCs w:val="16"/>
                <w:lang w:eastAsia="ru-RU"/>
              </w:rPr>
              <w:t>тель</w:t>
            </w:r>
            <w:proofErr w:type="spellEnd"/>
            <w:proofErr w:type="gramEnd"/>
            <w:r w:rsidRPr="00204A0D">
              <w:rPr>
                <w:rFonts w:ascii="Times New Roman" w:eastAsia="Times New Roman" w:hAnsi="Times New Roman" w:cs="Times New Roman"/>
                <w:sz w:val="16"/>
                <w:szCs w:val="16"/>
                <w:lang w:eastAsia="ru-RU"/>
              </w:rPr>
              <w:t xml:space="preserve">  7, 8 </w:t>
            </w:r>
            <w:proofErr w:type="spellStart"/>
            <w:r w:rsidRPr="00204A0D">
              <w:rPr>
                <w:rFonts w:ascii="Times New Roman" w:eastAsia="Times New Roman" w:hAnsi="Times New Roman" w:cs="Times New Roman"/>
                <w:sz w:val="16"/>
                <w:szCs w:val="16"/>
                <w:lang w:eastAsia="ru-RU"/>
              </w:rPr>
              <w:t>муници</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пальной</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програм</w:t>
            </w:r>
            <w:proofErr w:type="spellEnd"/>
            <w:r w:rsidRPr="00204A0D">
              <w:rPr>
                <w:rFonts w:ascii="Times New Roman" w:eastAsia="Times New Roman" w:hAnsi="Times New Roman" w:cs="Times New Roman"/>
                <w:sz w:val="16"/>
                <w:szCs w:val="16"/>
                <w:lang w:eastAsia="ru-RU"/>
              </w:rPr>
              <w:t xml:space="preserve"> мы</w:t>
            </w:r>
          </w:p>
        </w:tc>
      </w:tr>
      <w:tr w:rsidR="00204A0D" w:rsidRPr="00204A0D" w:rsidTr="009E5AFB">
        <w:trPr>
          <w:gridAfter w:val="10"/>
          <w:wAfter w:w="11056" w:type="dxa"/>
          <w:trHeight w:val="225"/>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225"/>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240"/>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225"/>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432"/>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bottom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bottom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bottom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bottom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166"/>
        </w:trPr>
        <w:tc>
          <w:tcPr>
            <w:tcW w:w="689" w:type="dxa"/>
            <w:vMerge w:val="restart"/>
            <w:tcBorders>
              <w:left w:val="single" w:sz="4" w:space="0" w:color="auto"/>
              <w:right w:val="single" w:sz="4" w:space="0" w:color="auto"/>
            </w:tcBorders>
            <w:vAlign w:val="center"/>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2.3.</w:t>
            </w:r>
          </w:p>
        </w:tc>
        <w:tc>
          <w:tcPr>
            <w:tcW w:w="3105" w:type="dxa"/>
            <w:vMerge w:val="restart"/>
            <w:tcBorders>
              <w:left w:val="single" w:sz="4" w:space="0" w:color="auto"/>
              <w:right w:val="single" w:sz="4" w:space="0" w:color="auto"/>
            </w:tcBorders>
            <w:vAlign w:val="center"/>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Посещение несовершеннолетних по месту жительства, состоящих на различных видах учета</w:t>
            </w:r>
          </w:p>
        </w:tc>
        <w:tc>
          <w:tcPr>
            <w:tcW w:w="2268" w:type="dxa"/>
            <w:vMerge w:val="restart"/>
            <w:tcBorders>
              <w:left w:val="single" w:sz="4" w:space="0" w:color="auto"/>
              <w:right w:val="single" w:sz="4" w:space="0" w:color="auto"/>
            </w:tcBorders>
            <w:vAlign w:val="center"/>
          </w:tcPr>
          <w:p w:rsidR="00204A0D" w:rsidRPr="00204A0D" w:rsidRDefault="00204A0D" w:rsidP="009E5AFB">
            <w:pPr>
              <w:widowControl w:val="0"/>
              <w:ind w:left="-24" w:right="34" w:firstLine="2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УО, КЦСОН,</w:t>
            </w:r>
          </w:p>
          <w:p w:rsidR="00204A0D" w:rsidRPr="00204A0D" w:rsidRDefault="00204A0D" w:rsidP="009E5AFB">
            <w:pPr>
              <w:widowControl w:val="0"/>
              <w:ind w:left="-24" w:right="34" w:firstLine="2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ОМВД</w:t>
            </w:r>
          </w:p>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(по согласованию), органы местного самоуправления поселений (по согласованию)</w:t>
            </w: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val="restart"/>
            <w:tcBorders>
              <w:left w:val="single" w:sz="4" w:space="0" w:color="auto"/>
              <w:right w:val="single" w:sz="4" w:space="0" w:color="auto"/>
            </w:tcBorders>
          </w:tcPr>
          <w:p w:rsidR="00204A0D" w:rsidRPr="00204A0D" w:rsidRDefault="00204A0D" w:rsidP="00204A0D">
            <w:pPr>
              <w:widowControl w:val="0"/>
              <w:ind w:right="-101"/>
              <w:jc w:val="left"/>
              <w:rPr>
                <w:rFonts w:ascii="Times New Roman" w:eastAsia="Times New Roman" w:hAnsi="Times New Roman" w:cs="Times New Roman"/>
                <w:sz w:val="16"/>
                <w:szCs w:val="16"/>
                <w:lang w:eastAsia="ru-RU"/>
              </w:rPr>
            </w:pPr>
            <w:proofErr w:type="spellStart"/>
            <w:proofErr w:type="gramStart"/>
            <w:r w:rsidRPr="00204A0D">
              <w:rPr>
                <w:rFonts w:ascii="Times New Roman" w:eastAsia="Times New Roman" w:hAnsi="Times New Roman" w:cs="Times New Roman"/>
                <w:sz w:val="16"/>
                <w:szCs w:val="16"/>
                <w:lang w:eastAsia="ru-RU"/>
              </w:rPr>
              <w:t>Предупрежде</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ние</w:t>
            </w:r>
            <w:proofErr w:type="spellEnd"/>
            <w:proofErr w:type="gramEnd"/>
            <w:r w:rsidRPr="00204A0D">
              <w:rPr>
                <w:rFonts w:ascii="Times New Roman" w:eastAsia="Times New Roman" w:hAnsi="Times New Roman" w:cs="Times New Roman"/>
                <w:sz w:val="16"/>
                <w:szCs w:val="16"/>
                <w:lang w:eastAsia="ru-RU"/>
              </w:rPr>
              <w:t xml:space="preserve">  совершения правонарушений и преступлений</w:t>
            </w:r>
          </w:p>
        </w:tc>
        <w:tc>
          <w:tcPr>
            <w:tcW w:w="1417" w:type="dxa"/>
            <w:vMerge w:val="restart"/>
            <w:tcBorders>
              <w:left w:val="single" w:sz="4" w:space="0" w:color="auto"/>
              <w:right w:val="single" w:sz="4" w:space="0" w:color="auto"/>
            </w:tcBorders>
          </w:tcPr>
          <w:p w:rsidR="00204A0D" w:rsidRPr="00204A0D" w:rsidRDefault="00204A0D" w:rsidP="00204A0D">
            <w:pPr>
              <w:widowControl w:val="0"/>
              <w:ind w:right="-101"/>
              <w:jc w:val="left"/>
              <w:rPr>
                <w:rFonts w:ascii="Times New Roman" w:eastAsia="Times New Roman" w:hAnsi="Times New Roman" w:cs="Times New Roman"/>
                <w:sz w:val="16"/>
                <w:szCs w:val="16"/>
                <w:lang w:eastAsia="ru-RU"/>
              </w:rPr>
            </w:pPr>
            <w:proofErr w:type="gramStart"/>
            <w:r w:rsidRPr="00204A0D">
              <w:rPr>
                <w:rFonts w:ascii="Times New Roman" w:eastAsia="Times New Roman" w:hAnsi="Times New Roman" w:cs="Times New Roman"/>
                <w:sz w:val="16"/>
                <w:szCs w:val="16"/>
                <w:lang w:eastAsia="ru-RU"/>
              </w:rPr>
              <w:t xml:space="preserve">Показа </w:t>
            </w:r>
            <w:proofErr w:type="spellStart"/>
            <w:r w:rsidRPr="00204A0D">
              <w:rPr>
                <w:rFonts w:ascii="Times New Roman" w:eastAsia="Times New Roman" w:hAnsi="Times New Roman" w:cs="Times New Roman"/>
                <w:sz w:val="16"/>
                <w:szCs w:val="16"/>
                <w:lang w:eastAsia="ru-RU"/>
              </w:rPr>
              <w:t>тель</w:t>
            </w:r>
            <w:proofErr w:type="spellEnd"/>
            <w:proofErr w:type="gramEnd"/>
            <w:r w:rsidRPr="00204A0D">
              <w:rPr>
                <w:rFonts w:ascii="Times New Roman" w:eastAsia="Times New Roman" w:hAnsi="Times New Roman" w:cs="Times New Roman"/>
                <w:sz w:val="16"/>
                <w:szCs w:val="16"/>
                <w:lang w:eastAsia="ru-RU"/>
              </w:rPr>
              <w:t xml:space="preserve">  2 </w:t>
            </w:r>
            <w:proofErr w:type="spellStart"/>
            <w:r w:rsidRPr="00204A0D">
              <w:rPr>
                <w:rFonts w:ascii="Times New Roman" w:eastAsia="Times New Roman" w:hAnsi="Times New Roman" w:cs="Times New Roman"/>
                <w:sz w:val="16"/>
                <w:szCs w:val="16"/>
                <w:lang w:eastAsia="ru-RU"/>
              </w:rPr>
              <w:t>муници</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пальной</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програм</w:t>
            </w:r>
            <w:proofErr w:type="spellEnd"/>
            <w:r w:rsidRPr="00204A0D">
              <w:rPr>
                <w:rFonts w:ascii="Times New Roman" w:eastAsia="Times New Roman" w:hAnsi="Times New Roman" w:cs="Times New Roman"/>
                <w:sz w:val="16"/>
                <w:szCs w:val="16"/>
                <w:lang w:eastAsia="ru-RU"/>
              </w:rPr>
              <w:t xml:space="preserve"> мы</w:t>
            </w:r>
          </w:p>
        </w:tc>
      </w:tr>
      <w:tr w:rsidR="00204A0D" w:rsidRPr="00204A0D" w:rsidTr="009E5AFB">
        <w:trPr>
          <w:gridAfter w:val="10"/>
          <w:wAfter w:w="11056" w:type="dxa"/>
          <w:trHeight w:val="210"/>
        </w:trPr>
        <w:tc>
          <w:tcPr>
            <w:tcW w:w="689" w:type="dxa"/>
            <w:vMerge/>
            <w:tcBorders>
              <w:left w:val="single" w:sz="4" w:space="0" w:color="auto"/>
              <w:right w:val="single" w:sz="4" w:space="0" w:color="auto"/>
            </w:tcBorders>
            <w:vAlign w:val="center"/>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widowControl w:val="0"/>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widowControl w:val="0"/>
              <w:ind w:left="-24" w:right="34" w:firstLine="2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widowControl w:val="0"/>
              <w:ind w:right="-101"/>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widowControl w:val="0"/>
              <w:ind w:right="-101"/>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270"/>
        </w:trPr>
        <w:tc>
          <w:tcPr>
            <w:tcW w:w="689" w:type="dxa"/>
            <w:vMerge/>
            <w:tcBorders>
              <w:left w:val="single" w:sz="4" w:space="0" w:color="auto"/>
              <w:right w:val="single" w:sz="4" w:space="0" w:color="auto"/>
            </w:tcBorders>
            <w:vAlign w:val="center"/>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widowControl w:val="0"/>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widowControl w:val="0"/>
              <w:ind w:left="-24" w:right="34" w:firstLine="2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widowControl w:val="0"/>
              <w:ind w:right="-101"/>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widowControl w:val="0"/>
              <w:ind w:right="-101"/>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240"/>
        </w:trPr>
        <w:tc>
          <w:tcPr>
            <w:tcW w:w="689" w:type="dxa"/>
            <w:vMerge/>
            <w:tcBorders>
              <w:left w:val="single" w:sz="4" w:space="0" w:color="auto"/>
              <w:right w:val="single" w:sz="4" w:space="0" w:color="auto"/>
            </w:tcBorders>
            <w:vAlign w:val="center"/>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widowControl w:val="0"/>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widowControl w:val="0"/>
              <w:ind w:left="-24" w:right="34" w:firstLine="2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widowControl w:val="0"/>
              <w:ind w:right="-101"/>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widowControl w:val="0"/>
              <w:ind w:right="-101"/>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225"/>
        </w:trPr>
        <w:tc>
          <w:tcPr>
            <w:tcW w:w="689" w:type="dxa"/>
            <w:vMerge/>
            <w:tcBorders>
              <w:left w:val="single" w:sz="4" w:space="0" w:color="auto"/>
              <w:right w:val="single" w:sz="4" w:space="0" w:color="auto"/>
            </w:tcBorders>
            <w:vAlign w:val="center"/>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widowControl w:val="0"/>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widowControl w:val="0"/>
              <w:ind w:left="-24" w:right="34" w:firstLine="2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widowControl w:val="0"/>
              <w:ind w:right="-101"/>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widowControl w:val="0"/>
              <w:ind w:right="-101"/>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215"/>
        </w:trPr>
        <w:tc>
          <w:tcPr>
            <w:tcW w:w="689" w:type="dxa"/>
            <w:vMerge/>
            <w:tcBorders>
              <w:left w:val="single" w:sz="4" w:space="0" w:color="auto"/>
              <w:right w:val="single" w:sz="4" w:space="0" w:color="auto"/>
            </w:tcBorders>
            <w:vAlign w:val="center"/>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widowControl w:val="0"/>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widowControl w:val="0"/>
              <w:ind w:left="-24" w:right="34" w:firstLine="2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widowControl w:val="0"/>
              <w:ind w:right="-101"/>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widowControl w:val="0"/>
              <w:ind w:right="-101"/>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174"/>
        </w:trPr>
        <w:tc>
          <w:tcPr>
            <w:tcW w:w="689" w:type="dxa"/>
            <w:vMerge w:val="restart"/>
            <w:tcBorders>
              <w:left w:val="single" w:sz="4" w:space="0" w:color="auto"/>
              <w:right w:val="single" w:sz="4" w:space="0" w:color="auto"/>
            </w:tcBorders>
            <w:vAlign w:val="center"/>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2.4.</w:t>
            </w:r>
          </w:p>
        </w:tc>
        <w:tc>
          <w:tcPr>
            <w:tcW w:w="3105" w:type="dxa"/>
            <w:vMerge w:val="restart"/>
            <w:tcBorders>
              <w:left w:val="single" w:sz="4" w:space="0" w:color="auto"/>
              <w:right w:val="single" w:sz="4" w:space="0" w:color="auto"/>
            </w:tcBorders>
            <w:vAlign w:val="center"/>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Организация и проведение мероприятий по профилактике суицидов</w:t>
            </w:r>
          </w:p>
        </w:tc>
        <w:tc>
          <w:tcPr>
            <w:tcW w:w="2268" w:type="dxa"/>
            <w:vMerge w:val="restart"/>
            <w:tcBorders>
              <w:left w:val="single" w:sz="4" w:space="0" w:color="auto"/>
              <w:right w:val="single" w:sz="4" w:space="0" w:color="auto"/>
            </w:tcBorders>
            <w:vAlign w:val="center"/>
          </w:tcPr>
          <w:p w:rsidR="00204A0D" w:rsidRPr="00204A0D" w:rsidRDefault="00204A0D" w:rsidP="009E5AFB">
            <w:pPr>
              <w:widowControl w:val="0"/>
              <w:ind w:right="34" w:hanging="9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УО, ОРМПКФК и</w:t>
            </w:r>
            <w:proofErr w:type="gramStart"/>
            <w:r w:rsidRPr="00204A0D">
              <w:rPr>
                <w:rFonts w:ascii="Times New Roman" w:eastAsia="Times New Roman" w:hAnsi="Times New Roman" w:cs="Times New Roman"/>
                <w:sz w:val="16"/>
                <w:szCs w:val="16"/>
                <w:lang w:eastAsia="ru-RU"/>
              </w:rPr>
              <w:t xml:space="preserve"> С</w:t>
            </w:r>
            <w:proofErr w:type="gramEnd"/>
            <w:r w:rsidRPr="00204A0D">
              <w:rPr>
                <w:rFonts w:ascii="Times New Roman" w:eastAsia="Times New Roman" w:hAnsi="Times New Roman" w:cs="Times New Roman"/>
                <w:sz w:val="16"/>
                <w:szCs w:val="16"/>
                <w:lang w:eastAsia="ru-RU"/>
              </w:rPr>
              <w:t xml:space="preserve">, КЦСОН, администрация </w:t>
            </w:r>
            <w:proofErr w:type="spellStart"/>
            <w:r w:rsidRPr="00204A0D">
              <w:rPr>
                <w:rFonts w:ascii="Times New Roman" w:eastAsia="Times New Roman" w:hAnsi="Times New Roman" w:cs="Times New Roman"/>
                <w:sz w:val="16"/>
                <w:szCs w:val="16"/>
                <w:lang w:eastAsia="ru-RU"/>
              </w:rPr>
              <w:t>Мокшанкого</w:t>
            </w:r>
            <w:proofErr w:type="spellEnd"/>
            <w:r w:rsidRPr="00204A0D">
              <w:rPr>
                <w:rFonts w:ascii="Times New Roman" w:eastAsia="Times New Roman" w:hAnsi="Times New Roman" w:cs="Times New Roman"/>
                <w:sz w:val="16"/>
                <w:szCs w:val="16"/>
                <w:lang w:eastAsia="ru-RU"/>
              </w:rPr>
              <w:t xml:space="preserve"> района, прокуратура (по согласованию) </w:t>
            </w: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val="restart"/>
            <w:tcBorders>
              <w:left w:val="single" w:sz="4" w:space="0" w:color="auto"/>
              <w:right w:val="single" w:sz="4" w:space="0" w:color="auto"/>
            </w:tcBorders>
            <w:vAlign w:val="center"/>
          </w:tcPr>
          <w:p w:rsidR="00204A0D" w:rsidRPr="00204A0D" w:rsidRDefault="00204A0D" w:rsidP="00204A0D">
            <w:pPr>
              <w:widowControl w:val="0"/>
              <w:ind w:right="-10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Предупреждение суицидальных действий со стороны несовершеннолетних</w:t>
            </w:r>
          </w:p>
        </w:tc>
        <w:tc>
          <w:tcPr>
            <w:tcW w:w="1417" w:type="dxa"/>
            <w:vMerge w:val="restart"/>
            <w:tcBorders>
              <w:left w:val="single" w:sz="4" w:space="0" w:color="auto"/>
              <w:right w:val="single" w:sz="4" w:space="0" w:color="auto"/>
            </w:tcBorders>
            <w:vAlign w:val="center"/>
          </w:tcPr>
          <w:p w:rsidR="00204A0D" w:rsidRPr="00204A0D" w:rsidRDefault="00204A0D" w:rsidP="00204A0D">
            <w:pPr>
              <w:widowControl w:val="0"/>
              <w:ind w:right="-101"/>
              <w:jc w:val="left"/>
              <w:rPr>
                <w:rFonts w:ascii="Times New Roman" w:eastAsia="Times New Roman" w:hAnsi="Times New Roman" w:cs="Times New Roman"/>
                <w:sz w:val="16"/>
                <w:szCs w:val="16"/>
                <w:lang w:eastAsia="ru-RU"/>
              </w:rPr>
            </w:pPr>
            <w:proofErr w:type="gramStart"/>
            <w:r w:rsidRPr="00204A0D">
              <w:rPr>
                <w:rFonts w:ascii="Times New Roman" w:eastAsia="Times New Roman" w:hAnsi="Times New Roman" w:cs="Times New Roman"/>
                <w:sz w:val="16"/>
                <w:szCs w:val="16"/>
                <w:lang w:eastAsia="ru-RU"/>
              </w:rPr>
              <w:t xml:space="preserve">Показа </w:t>
            </w:r>
            <w:proofErr w:type="spellStart"/>
            <w:r w:rsidRPr="00204A0D">
              <w:rPr>
                <w:rFonts w:ascii="Times New Roman" w:eastAsia="Times New Roman" w:hAnsi="Times New Roman" w:cs="Times New Roman"/>
                <w:sz w:val="16"/>
                <w:szCs w:val="16"/>
                <w:lang w:eastAsia="ru-RU"/>
              </w:rPr>
              <w:t>тель</w:t>
            </w:r>
            <w:proofErr w:type="spellEnd"/>
            <w:proofErr w:type="gramEnd"/>
            <w:r w:rsidRPr="00204A0D">
              <w:rPr>
                <w:rFonts w:ascii="Times New Roman" w:eastAsia="Times New Roman" w:hAnsi="Times New Roman" w:cs="Times New Roman"/>
                <w:sz w:val="16"/>
                <w:szCs w:val="16"/>
                <w:lang w:eastAsia="ru-RU"/>
              </w:rPr>
              <w:t xml:space="preserve">  2,7 </w:t>
            </w:r>
            <w:proofErr w:type="spellStart"/>
            <w:r w:rsidRPr="00204A0D">
              <w:rPr>
                <w:rFonts w:ascii="Times New Roman" w:eastAsia="Times New Roman" w:hAnsi="Times New Roman" w:cs="Times New Roman"/>
                <w:sz w:val="16"/>
                <w:szCs w:val="16"/>
                <w:lang w:eastAsia="ru-RU"/>
              </w:rPr>
              <w:t>муници</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пальной</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програм</w:t>
            </w:r>
            <w:proofErr w:type="spellEnd"/>
            <w:r w:rsidRPr="00204A0D">
              <w:rPr>
                <w:rFonts w:ascii="Times New Roman" w:eastAsia="Times New Roman" w:hAnsi="Times New Roman" w:cs="Times New Roman"/>
                <w:sz w:val="16"/>
                <w:szCs w:val="16"/>
                <w:lang w:eastAsia="ru-RU"/>
              </w:rPr>
              <w:t xml:space="preserve"> мы</w:t>
            </w:r>
          </w:p>
        </w:tc>
      </w:tr>
      <w:tr w:rsidR="00204A0D" w:rsidRPr="00204A0D" w:rsidTr="009E5AFB">
        <w:trPr>
          <w:gridAfter w:val="10"/>
          <w:wAfter w:w="11056" w:type="dxa"/>
          <w:trHeight w:val="195"/>
        </w:trPr>
        <w:tc>
          <w:tcPr>
            <w:tcW w:w="689" w:type="dxa"/>
            <w:vMerge/>
            <w:tcBorders>
              <w:left w:val="single" w:sz="4" w:space="0" w:color="auto"/>
              <w:right w:val="single" w:sz="4" w:space="0" w:color="auto"/>
            </w:tcBorders>
            <w:vAlign w:val="center"/>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widowControl w:val="0"/>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widowControl w:val="0"/>
              <w:ind w:right="34" w:hanging="90"/>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widowControl w:val="0"/>
              <w:ind w:right="-101"/>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widowControl w:val="0"/>
              <w:ind w:right="-101"/>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165"/>
        </w:trPr>
        <w:tc>
          <w:tcPr>
            <w:tcW w:w="689" w:type="dxa"/>
            <w:vMerge/>
            <w:tcBorders>
              <w:left w:val="single" w:sz="4" w:space="0" w:color="auto"/>
              <w:right w:val="single" w:sz="4" w:space="0" w:color="auto"/>
            </w:tcBorders>
            <w:vAlign w:val="center"/>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widowControl w:val="0"/>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widowControl w:val="0"/>
              <w:ind w:right="34" w:hanging="90"/>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widowControl w:val="0"/>
              <w:ind w:right="-101"/>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widowControl w:val="0"/>
              <w:ind w:right="-101"/>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120"/>
        </w:trPr>
        <w:tc>
          <w:tcPr>
            <w:tcW w:w="689" w:type="dxa"/>
            <w:vMerge/>
            <w:tcBorders>
              <w:left w:val="single" w:sz="4" w:space="0" w:color="auto"/>
              <w:right w:val="single" w:sz="4" w:space="0" w:color="auto"/>
            </w:tcBorders>
            <w:vAlign w:val="center"/>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widowControl w:val="0"/>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widowControl w:val="0"/>
              <w:ind w:right="34" w:hanging="90"/>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widowControl w:val="0"/>
              <w:ind w:right="-101"/>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widowControl w:val="0"/>
              <w:ind w:right="-101"/>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195"/>
        </w:trPr>
        <w:tc>
          <w:tcPr>
            <w:tcW w:w="689" w:type="dxa"/>
            <w:vMerge/>
            <w:tcBorders>
              <w:left w:val="single" w:sz="4" w:space="0" w:color="auto"/>
              <w:right w:val="single" w:sz="4" w:space="0" w:color="auto"/>
            </w:tcBorders>
            <w:vAlign w:val="center"/>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widowControl w:val="0"/>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widowControl w:val="0"/>
              <w:ind w:right="34" w:hanging="90"/>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widowControl w:val="0"/>
              <w:ind w:right="-101"/>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widowControl w:val="0"/>
              <w:ind w:right="-101"/>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73"/>
        </w:trPr>
        <w:tc>
          <w:tcPr>
            <w:tcW w:w="689" w:type="dxa"/>
            <w:vMerge/>
            <w:tcBorders>
              <w:left w:val="single" w:sz="4" w:space="0" w:color="auto"/>
              <w:right w:val="single" w:sz="4" w:space="0" w:color="auto"/>
            </w:tcBorders>
            <w:vAlign w:val="center"/>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widowControl w:val="0"/>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widowControl w:val="0"/>
              <w:ind w:right="34" w:hanging="90"/>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widowControl w:val="0"/>
              <w:ind w:right="-101"/>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widowControl w:val="0"/>
              <w:ind w:right="-101"/>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Pr>
        <w:tc>
          <w:tcPr>
            <w:tcW w:w="15582" w:type="dxa"/>
            <w:gridSpan w:val="12"/>
            <w:tcBorders>
              <w:top w:val="single" w:sz="4" w:space="0" w:color="auto"/>
              <w:left w:val="single" w:sz="4" w:space="0" w:color="auto"/>
              <w:bottom w:val="single" w:sz="4" w:space="0" w:color="auto"/>
              <w:right w:val="single" w:sz="4" w:space="0" w:color="auto"/>
            </w:tcBorders>
            <w:hideMark/>
          </w:tcPr>
          <w:p w:rsidR="00204A0D" w:rsidRPr="00204A0D" w:rsidRDefault="00204A0D" w:rsidP="009E5AFB">
            <w:pPr>
              <w:widowControl w:val="0"/>
              <w:ind w:right="34"/>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3. Предупреждение рецидивной преступности</w:t>
            </w:r>
          </w:p>
        </w:tc>
      </w:tr>
      <w:tr w:rsidR="00204A0D" w:rsidRPr="00204A0D" w:rsidTr="009E5AFB">
        <w:trPr>
          <w:gridAfter w:val="10"/>
          <w:wAfter w:w="11056" w:type="dxa"/>
          <w:trHeight w:val="253"/>
        </w:trPr>
        <w:tc>
          <w:tcPr>
            <w:tcW w:w="689"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3.1.</w:t>
            </w:r>
          </w:p>
        </w:tc>
        <w:tc>
          <w:tcPr>
            <w:tcW w:w="3105"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Посещение по месту жительства лиц, освобождённых из мест лишения свободы, проведение с ними индивидуальной воспитательной работы, оказание помощи в трудовом и бытовом устройстве </w:t>
            </w:r>
          </w:p>
        </w:tc>
        <w:tc>
          <w:tcPr>
            <w:tcW w:w="2268" w:type="dxa"/>
            <w:vMerge w:val="restart"/>
            <w:tcBorders>
              <w:top w:val="single" w:sz="4" w:space="0" w:color="auto"/>
              <w:left w:val="single" w:sz="4" w:space="0" w:color="auto"/>
              <w:right w:val="single" w:sz="4" w:space="0" w:color="auto"/>
            </w:tcBorders>
          </w:tcPr>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ОМВД </w:t>
            </w:r>
          </w:p>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(по согласованию),</w:t>
            </w:r>
          </w:p>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ЦЗН </w:t>
            </w:r>
          </w:p>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(по согласованию)</w:t>
            </w:r>
          </w:p>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Предупреждение  совершения ими повторных преступлений.</w:t>
            </w:r>
          </w:p>
        </w:tc>
        <w:tc>
          <w:tcPr>
            <w:tcW w:w="1417"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proofErr w:type="gramStart"/>
            <w:r w:rsidRPr="00204A0D">
              <w:rPr>
                <w:rFonts w:ascii="Times New Roman" w:eastAsia="Times New Roman" w:hAnsi="Times New Roman" w:cs="Times New Roman"/>
                <w:sz w:val="16"/>
                <w:szCs w:val="16"/>
                <w:lang w:eastAsia="ru-RU"/>
              </w:rPr>
              <w:t xml:space="preserve">Показа </w:t>
            </w:r>
            <w:proofErr w:type="spellStart"/>
            <w:r w:rsidRPr="00204A0D">
              <w:rPr>
                <w:rFonts w:ascii="Times New Roman" w:eastAsia="Times New Roman" w:hAnsi="Times New Roman" w:cs="Times New Roman"/>
                <w:sz w:val="16"/>
                <w:szCs w:val="16"/>
                <w:lang w:eastAsia="ru-RU"/>
              </w:rPr>
              <w:t>тель</w:t>
            </w:r>
            <w:proofErr w:type="spellEnd"/>
            <w:proofErr w:type="gramEnd"/>
            <w:r w:rsidRPr="00204A0D">
              <w:rPr>
                <w:rFonts w:ascii="Times New Roman" w:eastAsia="Times New Roman" w:hAnsi="Times New Roman" w:cs="Times New Roman"/>
                <w:sz w:val="16"/>
                <w:szCs w:val="16"/>
                <w:lang w:eastAsia="ru-RU"/>
              </w:rPr>
              <w:t xml:space="preserve">  1 </w:t>
            </w:r>
            <w:proofErr w:type="spellStart"/>
            <w:r w:rsidRPr="00204A0D">
              <w:rPr>
                <w:rFonts w:ascii="Times New Roman" w:eastAsia="Times New Roman" w:hAnsi="Times New Roman" w:cs="Times New Roman"/>
                <w:sz w:val="16"/>
                <w:szCs w:val="16"/>
                <w:lang w:eastAsia="ru-RU"/>
              </w:rPr>
              <w:t>муници</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пальной</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програм</w:t>
            </w:r>
            <w:proofErr w:type="spellEnd"/>
            <w:r w:rsidRPr="00204A0D">
              <w:rPr>
                <w:rFonts w:ascii="Times New Roman" w:eastAsia="Times New Roman" w:hAnsi="Times New Roman" w:cs="Times New Roman"/>
                <w:sz w:val="16"/>
                <w:szCs w:val="16"/>
                <w:lang w:eastAsia="ru-RU"/>
              </w:rPr>
              <w:t xml:space="preserve"> мы</w:t>
            </w:r>
          </w:p>
        </w:tc>
      </w:tr>
      <w:tr w:rsidR="00204A0D" w:rsidRPr="00204A0D" w:rsidTr="009E5AFB">
        <w:trPr>
          <w:gridAfter w:val="10"/>
          <w:wAfter w:w="11056" w:type="dxa"/>
          <w:trHeight w:val="176"/>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234"/>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163"/>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225"/>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240"/>
        </w:trPr>
        <w:tc>
          <w:tcPr>
            <w:tcW w:w="689" w:type="dxa"/>
            <w:vMerge/>
            <w:tcBorders>
              <w:left w:val="single" w:sz="4" w:space="0" w:color="auto"/>
              <w:bottom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bottom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bottom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bottom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bottom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165"/>
        </w:trPr>
        <w:tc>
          <w:tcPr>
            <w:tcW w:w="689"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3.2.</w:t>
            </w:r>
          </w:p>
        </w:tc>
        <w:tc>
          <w:tcPr>
            <w:tcW w:w="3105"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Проведение проверок  лиц, осуждённых без лишения свободы, с целью проведения с ними индивидуальной </w:t>
            </w:r>
            <w:r w:rsidRPr="00204A0D">
              <w:rPr>
                <w:rFonts w:ascii="Times New Roman" w:eastAsia="Times New Roman" w:hAnsi="Times New Roman" w:cs="Times New Roman"/>
                <w:sz w:val="16"/>
                <w:szCs w:val="16"/>
                <w:lang w:eastAsia="ru-RU"/>
              </w:rPr>
              <w:lastRenderedPageBreak/>
              <w:t>воспитательной работы, оказание помощи в трудовом и бытовом устройстве</w:t>
            </w:r>
          </w:p>
        </w:tc>
        <w:tc>
          <w:tcPr>
            <w:tcW w:w="2268" w:type="dxa"/>
            <w:vMerge w:val="restart"/>
            <w:tcBorders>
              <w:top w:val="single" w:sz="4" w:space="0" w:color="auto"/>
              <w:left w:val="single" w:sz="4" w:space="0" w:color="auto"/>
              <w:right w:val="single" w:sz="4" w:space="0" w:color="auto"/>
            </w:tcBorders>
          </w:tcPr>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lastRenderedPageBreak/>
              <w:t xml:space="preserve">ОМВД </w:t>
            </w:r>
          </w:p>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(по согласованию),</w:t>
            </w:r>
          </w:p>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ЦЗН </w:t>
            </w:r>
          </w:p>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lastRenderedPageBreak/>
              <w:t>(по согласованию)</w:t>
            </w:r>
          </w:p>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lastRenderedPageBreak/>
              <w:t>2022</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Предупреждение  совершения ими повторных </w:t>
            </w:r>
            <w:r w:rsidRPr="00204A0D">
              <w:rPr>
                <w:rFonts w:ascii="Times New Roman" w:eastAsia="Times New Roman" w:hAnsi="Times New Roman" w:cs="Times New Roman"/>
                <w:sz w:val="16"/>
                <w:szCs w:val="16"/>
                <w:lang w:eastAsia="ru-RU"/>
              </w:rPr>
              <w:lastRenderedPageBreak/>
              <w:t>преступлений.</w:t>
            </w:r>
          </w:p>
        </w:tc>
        <w:tc>
          <w:tcPr>
            <w:tcW w:w="1417"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proofErr w:type="gramStart"/>
            <w:r w:rsidRPr="00204A0D">
              <w:rPr>
                <w:rFonts w:ascii="Times New Roman" w:eastAsia="Times New Roman" w:hAnsi="Times New Roman" w:cs="Times New Roman"/>
                <w:sz w:val="16"/>
                <w:szCs w:val="16"/>
                <w:lang w:eastAsia="ru-RU"/>
              </w:rPr>
              <w:lastRenderedPageBreak/>
              <w:t xml:space="preserve">Показа </w:t>
            </w:r>
            <w:proofErr w:type="spellStart"/>
            <w:r w:rsidRPr="00204A0D">
              <w:rPr>
                <w:rFonts w:ascii="Times New Roman" w:eastAsia="Times New Roman" w:hAnsi="Times New Roman" w:cs="Times New Roman"/>
                <w:sz w:val="16"/>
                <w:szCs w:val="16"/>
                <w:lang w:eastAsia="ru-RU"/>
              </w:rPr>
              <w:t>тель</w:t>
            </w:r>
            <w:proofErr w:type="spellEnd"/>
            <w:proofErr w:type="gramEnd"/>
            <w:r w:rsidRPr="00204A0D">
              <w:rPr>
                <w:rFonts w:ascii="Times New Roman" w:eastAsia="Times New Roman" w:hAnsi="Times New Roman" w:cs="Times New Roman"/>
                <w:sz w:val="16"/>
                <w:szCs w:val="16"/>
                <w:lang w:eastAsia="ru-RU"/>
              </w:rPr>
              <w:t xml:space="preserve">  1 </w:t>
            </w:r>
            <w:proofErr w:type="spellStart"/>
            <w:r w:rsidRPr="00204A0D">
              <w:rPr>
                <w:rFonts w:ascii="Times New Roman" w:eastAsia="Times New Roman" w:hAnsi="Times New Roman" w:cs="Times New Roman"/>
                <w:sz w:val="16"/>
                <w:szCs w:val="16"/>
                <w:lang w:eastAsia="ru-RU"/>
              </w:rPr>
              <w:t>муници</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пальной</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програм</w:t>
            </w:r>
            <w:proofErr w:type="spellEnd"/>
            <w:r w:rsidRPr="00204A0D">
              <w:rPr>
                <w:rFonts w:ascii="Times New Roman" w:eastAsia="Times New Roman" w:hAnsi="Times New Roman" w:cs="Times New Roman"/>
                <w:sz w:val="16"/>
                <w:szCs w:val="16"/>
                <w:lang w:eastAsia="ru-RU"/>
              </w:rPr>
              <w:t xml:space="preserve"> мы</w:t>
            </w:r>
          </w:p>
        </w:tc>
      </w:tr>
      <w:tr w:rsidR="00204A0D" w:rsidRPr="00204A0D" w:rsidTr="009E5AFB">
        <w:trPr>
          <w:gridAfter w:val="10"/>
          <w:wAfter w:w="11056" w:type="dxa"/>
          <w:trHeight w:val="139"/>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255"/>
        </w:trPr>
        <w:tc>
          <w:tcPr>
            <w:tcW w:w="689"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hideMark/>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hideMark/>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90"/>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255"/>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124"/>
        </w:trPr>
        <w:tc>
          <w:tcPr>
            <w:tcW w:w="689" w:type="dxa"/>
            <w:vMerge/>
            <w:tcBorders>
              <w:left w:val="single" w:sz="4" w:space="0" w:color="auto"/>
              <w:bottom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bottom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bottom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bottom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bottom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233"/>
        </w:trPr>
        <w:tc>
          <w:tcPr>
            <w:tcW w:w="689"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3.3.</w:t>
            </w:r>
          </w:p>
        </w:tc>
        <w:tc>
          <w:tcPr>
            <w:tcW w:w="3105"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ind w:right="-10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Оказание необходимой социальной помощи (методической, материальной, в оформлении необходимых документов, лечению,  трудоустройству, профессиональному обучению и переобучению и др.) </w:t>
            </w:r>
          </w:p>
        </w:tc>
        <w:tc>
          <w:tcPr>
            <w:tcW w:w="2268" w:type="dxa"/>
            <w:vMerge w:val="restart"/>
            <w:tcBorders>
              <w:top w:val="single" w:sz="4" w:space="0" w:color="auto"/>
              <w:left w:val="single" w:sz="4" w:space="0" w:color="auto"/>
              <w:right w:val="single" w:sz="4" w:space="0" w:color="auto"/>
            </w:tcBorders>
            <w:hideMark/>
          </w:tcPr>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УСЗН,</w:t>
            </w:r>
          </w:p>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органы местного самоуправления поселений (по согласованию),</w:t>
            </w:r>
          </w:p>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ЦЗН (по согласованию),</w:t>
            </w:r>
          </w:p>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РБ (по согласованию)</w:t>
            </w: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Оказание необходимой медицинской помощи, </w:t>
            </w:r>
          </w:p>
          <w:p w:rsidR="00204A0D" w:rsidRPr="00204A0D" w:rsidRDefault="00204A0D" w:rsidP="00204A0D">
            <w:pPr>
              <w:widowControl w:val="0"/>
              <w:ind w:right="-10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создание временных рабочих мест в поселениях.</w:t>
            </w:r>
          </w:p>
        </w:tc>
        <w:tc>
          <w:tcPr>
            <w:tcW w:w="1417"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proofErr w:type="gramStart"/>
            <w:r w:rsidRPr="00204A0D">
              <w:rPr>
                <w:rFonts w:ascii="Times New Roman" w:eastAsia="Times New Roman" w:hAnsi="Times New Roman" w:cs="Times New Roman"/>
                <w:sz w:val="16"/>
                <w:szCs w:val="16"/>
                <w:lang w:eastAsia="ru-RU"/>
              </w:rPr>
              <w:t xml:space="preserve">Показа </w:t>
            </w:r>
            <w:proofErr w:type="spellStart"/>
            <w:r w:rsidRPr="00204A0D">
              <w:rPr>
                <w:rFonts w:ascii="Times New Roman" w:eastAsia="Times New Roman" w:hAnsi="Times New Roman" w:cs="Times New Roman"/>
                <w:sz w:val="16"/>
                <w:szCs w:val="16"/>
                <w:lang w:eastAsia="ru-RU"/>
              </w:rPr>
              <w:t>тель</w:t>
            </w:r>
            <w:proofErr w:type="spellEnd"/>
            <w:proofErr w:type="gramEnd"/>
            <w:r w:rsidRPr="00204A0D">
              <w:rPr>
                <w:rFonts w:ascii="Times New Roman" w:eastAsia="Times New Roman" w:hAnsi="Times New Roman" w:cs="Times New Roman"/>
                <w:sz w:val="16"/>
                <w:szCs w:val="16"/>
                <w:lang w:eastAsia="ru-RU"/>
              </w:rPr>
              <w:t xml:space="preserve">  1 </w:t>
            </w:r>
            <w:proofErr w:type="spellStart"/>
            <w:r w:rsidRPr="00204A0D">
              <w:rPr>
                <w:rFonts w:ascii="Times New Roman" w:eastAsia="Times New Roman" w:hAnsi="Times New Roman" w:cs="Times New Roman"/>
                <w:sz w:val="16"/>
                <w:szCs w:val="16"/>
                <w:lang w:eastAsia="ru-RU"/>
              </w:rPr>
              <w:t>муници</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пальной</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програм</w:t>
            </w:r>
            <w:proofErr w:type="spellEnd"/>
            <w:r w:rsidRPr="00204A0D">
              <w:rPr>
                <w:rFonts w:ascii="Times New Roman" w:eastAsia="Times New Roman" w:hAnsi="Times New Roman" w:cs="Times New Roman"/>
                <w:sz w:val="16"/>
                <w:szCs w:val="16"/>
                <w:lang w:eastAsia="ru-RU"/>
              </w:rPr>
              <w:t xml:space="preserve"> мы</w:t>
            </w:r>
          </w:p>
        </w:tc>
      </w:tr>
      <w:tr w:rsidR="00204A0D" w:rsidRPr="00204A0D" w:rsidTr="009E5AFB">
        <w:trPr>
          <w:gridAfter w:val="10"/>
          <w:wAfter w:w="11056" w:type="dxa"/>
          <w:trHeight w:val="210"/>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180"/>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210"/>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240"/>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90"/>
        </w:trPr>
        <w:tc>
          <w:tcPr>
            <w:tcW w:w="689" w:type="dxa"/>
            <w:vMerge/>
            <w:tcBorders>
              <w:left w:val="single" w:sz="4" w:space="0" w:color="auto"/>
              <w:bottom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bottom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bottom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bottom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bottom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Pr>
        <w:tc>
          <w:tcPr>
            <w:tcW w:w="15582" w:type="dxa"/>
            <w:gridSpan w:val="12"/>
            <w:tcBorders>
              <w:top w:val="single" w:sz="4" w:space="0" w:color="auto"/>
              <w:left w:val="single" w:sz="4" w:space="0" w:color="auto"/>
              <w:bottom w:val="single" w:sz="4" w:space="0" w:color="auto"/>
              <w:right w:val="single" w:sz="4" w:space="0" w:color="auto"/>
            </w:tcBorders>
            <w:hideMark/>
          </w:tcPr>
          <w:p w:rsidR="00204A0D" w:rsidRPr="00204A0D" w:rsidRDefault="00204A0D" w:rsidP="009E5AFB">
            <w:pPr>
              <w:widowControl w:val="0"/>
              <w:ind w:right="34"/>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4. Профилактика алкоголизма и наркомании</w:t>
            </w:r>
          </w:p>
        </w:tc>
      </w:tr>
      <w:tr w:rsidR="00204A0D" w:rsidRPr="00204A0D" w:rsidTr="009E5AFB">
        <w:trPr>
          <w:gridAfter w:val="10"/>
          <w:wAfter w:w="11056" w:type="dxa"/>
          <w:trHeight w:val="260"/>
        </w:trPr>
        <w:tc>
          <w:tcPr>
            <w:tcW w:w="689"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4.1.</w:t>
            </w:r>
          </w:p>
        </w:tc>
        <w:tc>
          <w:tcPr>
            <w:tcW w:w="3105"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ind w:right="-15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Выпуск информационных буклетов и листовок, обновление информационных уголков о вреде алкоголя, </w:t>
            </w:r>
            <w:proofErr w:type="spellStart"/>
            <w:r w:rsidRPr="00204A0D">
              <w:rPr>
                <w:rFonts w:ascii="Times New Roman" w:eastAsia="Times New Roman" w:hAnsi="Times New Roman" w:cs="Times New Roman"/>
                <w:sz w:val="16"/>
                <w:szCs w:val="16"/>
                <w:lang w:eastAsia="ru-RU"/>
              </w:rPr>
              <w:t>табакокурения</w:t>
            </w:r>
            <w:proofErr w:type="spellEnd"/>
            <w:r w:rsidRPr="00204A0D">
              <w:rPr>
                <w:rFonts w:ascii="Times New Roman" w:eastAsia="Times New Roman" w:hAnsi="Times New Roman" w:cs="Times New Roman"/>
                <w:sz w:val="16"/>
                <w:szCs w:val="16"/>
                <w:lang w:eastAsia="ru-RU"/>
              </w:rPr>
              <w:t xml:space="preserve"> и наркомании, по пропаганде здорового образа жизни в местах концентрации молодёжи, приобретение орг. техники для изготовления буклетов и листовок</w:t>
            </w:r>
          </w:p>
        </w:tc>
        <w:tc>
          <w:tcPr>
            <w:tcW w:w="2268" w:type="dxa"/>
            <w:vMerge w:val="restart"/>
            <w:tcBorders>
              <w:top w:val="nil"/>
              <w:left w:val="single" w:sz="4" w:space="0" w:color="auto"/>
              <w:right w:val="single" w:sz="4" w:space="0" w:color="auto"/>
            </w:tcBorders>
            <w:hideMark/>
          </w:tcPr>
          <w:p w:rsidR="00204A0D" w:rsidRPr="00204A0D" w:rsidRDefault="00204A0D" w:rsidP="009E5AFB">
            <w:pPr>
              <w:widowControl w:val="0"/>
              <w:ind w:left="-24" w:right="34" w:firstLine="2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Администрация Мокшанского района, УО, </w:t>
            </w:r>
          </w:p>
          <w:p w:rsidR="00204A0D" w:rsidRPr="00204A0D" w:rsidRDefault="00204A0D" w:rsidP="009E5AFB">
            <w:pPr>
              <w:widowControl w:val="0"/>
              <w:ind w:right="34" w:firstLine="2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ОРМПКФК и</w:t>
            </w:r>
            <w:proofErr w:type="gramStart"/>
            <w:r w:rsidRPr="00204A0D">
              <w:rPr>
                <w:rFonts w:ascii="Times New Roman" w:eastAsia="Times New Roman" w:hAnsi="Times New Roman" w:cs="Times New Roman"/>
                <w:sz w:val="16"/>
                <w:szCs w:val="16"/>
                <w:lang w:eastAsia="ru-RU"/>
              </w:rPr>
              <w:t xml:space="preserve"> С</w:t>
            </w:r>
            <w:proofErr w:type="gramEnd"/>
            <w:r w:rsidRPr="00204A0D">
              <w:rPr>
                <w:rFonts w:ascii="Times New Roman" w:eastAsia="Times New Roman" w:hAnsi="Times New Roman" w:cs="Times New Roman"/>
                <w:sz w:val="16"/>
                <w:szCs w:val="16"/>
                <w:lang w:eastAsia="ru-RU"/>
              </w:rPr>
              <w:t>, органы местного самоуправления поселений (по согласованию), прокуратура (по согласованию)</w:t>
            </w:r>
          </w:p>
        </w:tc>
        <w:tc>
          <w:tcPr>
            <w:tcW w:w="991" w:type="dxa"/>
            <w:tcBorders>
              <w:top w:val="nil"/>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10,0</w:t>
            </w:r>
          </w:p>
        </w:tc>
        <w:tc>
          <w:tcPr>
            <w:tcW w:w="115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10,0</w:t>
            </w:r>
          </w:p>
        </w:tc>
        <w:tc>
          <w:tcPr>
            <w:tcW w:w="1170"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Снижение спроса на </w:t>
            </w:r>
            <w:proofErr w:type="spellStart"/>
            <w:proofErr w:type="gramStart"/>
            <w:r w:rsidRPr="00204A0D">
              <w:rPr>
                <w:rFonts w:ascii="Times New Roman" w:eastAsia="Times New Roman" w:hAnsi="Times New Roman" w:cs="Times New Roman"/>
                <w:sz w:val="16"/>
                <w:szCs w:val="16"/>
                <w:lang w:eastAsia="ru-RU"/>
              </w:rPr>
              <w:t>наркотичес</w:t>
            </w:r>
            <w:proofErr w:type="spellEnd"/>
            <w:r w:rsidRPr="00204A0D">
              <w:rPr>
                <w:rFonts w:ascii="Times New Roman" w:eastAsia="Times New Roman" w:hAnsi="Times New Roman" w:cs="Times New Roman"/>
                <w:sz w:val="16"/>
                <w:szCs w:val="16"/>
                <w:lang w:eastAsia="ru-RU"/>
              </w:rPr>
              <w:t xml:space="preserve"> кие</w:t>
            </w:r>
            <w:proofErr w:type="gramEnd"/>
            <w:r w:rsidRPr="00204A0D">
              <w:rPr>
                <w:rFonts w:ascii="Times New Roman" w:eastAsia="Times New Roman" w:hAnsi="Times New Roman" w:cs="Times New Roman"/>
                <w:sz w:val="16"/>
                <w:szCs w:val="16"/>
                <w:lang w:eastAsia="ru-RU"/>
              </w:rPr>
              <w:t xml:space="preserve"> средства, </w:t>
            </w:r>
            <w:proofErr w:type="spellStart"/>
            <w:r w:rsidRPr="00204A0D">
              <w:rPr>
                <w:rFonts w:ascii="Times New Roman" w:eastAsia="Times New Roman" w:hAnsi="Times New Roman" w:cs="Times New Roman"/>
                <w:sz w:val="16"/>
                <w:szCs w:val="16"/>
                <w:lang w:eastAsia="ru-RU"/>
              </w:rPr>
              <w:t>психоактив</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ные</w:t>
            </w:r>
            <w:proofErr w:type="spellEnd"/>
            <w:r w:rsidRPr="00204A0D">
              <w:rPr>
                <w:rFonts w:ascii="Times New Roman" w:eastAsia="Times New Roman" w:hAnsi="Times New Roman" w:cs="Times New Roman"/>
                <w:sz w:val="16"/>
                <w:szCs w:val="16"/>
                <w:lang w:eastAsia="ru-RU"/>
              </w:rPr>
              <w:t xml:space="preserve"> вещества и их </w:t>
            </w:r>
            <w:proofErr w:type="spellStart"/>
            <w:r w:rsidRPr="00204A0D">
              <w:rPr>
                <w:rFonts w:ascii="Times New Roman" w:eastAsia="Times New Roman" w:hAnsi="Times New Roman" w:cs="Times New Roman"/>
                <w:sz w:val="16"/>
                <w:szCs w:val="16"/>
                <w:lang w:eastAsia="ru-RU"/>
              </w:rPr>
              <w:t>прекурсоры</w:t>
            </w:r>
            <w:proofErr w:type="spellEnd"/>
            <w:r w:rsidRPr="00204A0D">
              <w:rPr>
                <w:rFonts w:ascii="Times New Roman" w:eastAsia="Times New Roman" w:hAnsi="Times New Roman" w:cs="Times New Roman"/>
                <w:sz w:val="16"/>
                <w:szCs w:val="16"/>
                <w:lang w:eastAsia="ru-RU"/>
              </w:rPr>
              <w:t>.</w:t>
            </w:r>
          </w:p>
        </w:tc>
        <w:tc>
          <w:tcPr>
            <w:tcW w:w="1417"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proofErr w:type="gramStart"/>
            <w:r w:rsidRPr="00204A0D">
              <w:rPr>
                <w:rFonts w:ascii="Times New Roman" w:eastAsia="Times New Roman" w:hAnsi="Times New Roman" w:cs="Times New Roman"/>
                <w:sz w:val="16"/>
                <w:szCs w:val="16"/>
                <w:lang w:eastAsia="ru-RU"/>
              </w:rPr>
              <w:t xml:space="preserve">Показа </w:t>
            </w:r>
            <w:proofErr w:type="spellStart"/>
            <w:r w:rsidRPr="00204A0D">
              <w:rPr>
                <w:rFonts w:ascii="Times New Roman" w:eastAsia="Times New Roman" w:hAnsi="Times New Roman" w:cs="Times New Roman"/>
                <w:sz w:val="16"/>
                <w:szCs w:val="16"/>
                <w:lang w:eastAsia="ru-RU"/>
              </w:rPr>
              <w:t>тель</w:t>
            </w:r>
            <w:proofErr w:type="spellEnd"/>
            <w:proofErr w:type="gramEnd"/>
            <w:r w:rsidRPr="00204A0D">
              <w:rPr>
                <w:rFonts w:ascii="Times New Roman" w:eastAsia="Times New Roman" w:hAnsi="Times New Roman" w:cs="Times New Roman"/>
                <w:sz w:val="16"/>
                <w:szCs w:val="16"/>
                <w:lang w:eastAsia="ru-RU"/>
              </w:rPr>
              <w:t xml:space="preserve">  5, 6 </w:t>
            </w:r>
            <w:proofErr w:type="spellStart"/>
            <w:r w:rsidRPr="00204A0D">
              <w:rPr>
                <w:rFonts w:ascii="Times New Roman" w:eastAsia="Times New Roman" w:hAnsi="Times New Roman" w:cs="Times New Roman"/>
                <w:sz w:val="16"/>
                <w:szCs w:val="16"/>
                <w:lang w:eastAsia="ru-RU"/>
              </w:rPr>
              <w:t>муници</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пальной</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програм</w:t>
            </w:r>
            <w:proofErr w:type="spellEnd"/>
            <w:r w:rsidRPr="00204A0D">
              <w:rPr>
                <w:rFonts w:ascii="Times New Roman" w:eastAsia="Times New Roman" w:hAnsi="Times New Roman" w:cs="Times New Roman"/>
                <w:sz w:val="16"/>
                <w:szCs w:val="16"/>
                <w:lang w:eastAsia="ru-RU"/>
              </w:rPr>
              <w:t xml:space="preserve"> мы</w:t>
            </w:r>
          </w:p>
        </w:tc>
      </w:tr>
      <w:tr w:rsidR="00204A0D" w:rsidRPr="00204A0D" w:rsidTr="009E5AFB">
        <w:trPr>
          <w:gridAfter w:val="10"/>
          <w:wAfter w:w="11056" w:type="dxa"/>
          <w:trHeight w:val="285"/>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10,0</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10,0</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255"/>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10,0</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10,0</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135"/>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10,0</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10,0</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210"/>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10,0</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10,0</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73"/>
        </w:trPr>
        <w:tc>
          <w:tcPr>
            <w:tcW w:w="689" w:type="dxa"/>
            <w:vMerge/>
            <w:tcBorders>
              <w:left w:val="single" w:sz="4" w:space="0" w:color="auto"/>
              <w:bottom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bottom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bottom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10,0</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10,0</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bottom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bottom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122"/>
        </w:trPr>
        <w:tc>
          <w:tcPr>
            <w:tcW w:w="689"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4.2.</w:t>
            </w:r>
          </w:p>
        </w:tc>
        <w:tc>
          <w:tcPr>
            <w:tcW w:w="3105"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ind w:right="-15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Участие в проведении практических  мероприятий по уничтожению культивируемых и дикорастущих</w:t>
            </w:r>
          </w:p>
          <w:p w:rsidR="00204A0D" w:rsidRPr="00204A0D" w:rsidRDefault="00204A0D" w:rsidP="00204A0D">
            <w:pPr>
              <w:widowControl w:val="0"/>
              <w:ind w:right="-151"/>
              <w:jc w:val="left"/>
              <w:rPr>
                <w:rFonts w:ascii="Times New Roman" w:eastAsia="Times New Roman" w:hAnsi="Times New Roman" w:cs="Times New Roman"/>
                <w:sz w:val="16"/>
                <w:szCs w:val="16"/>
                <w:lang w:eastAsia="ru-RU"/>
              </w:rPr>
            </w:pPr>
            <w:proofErr w:type="spellStart"/>
            <w:r w:rsidRPr="00204A0D">
              <w:rPr>
                <w:rFonts w:ascii="Times New Roman" w:eastAsia="Times New Roman" w:hAnsi="Times New Roman" w:cs="Times New Roman"/>
                <w:sz w:val="16"/>
                <w:szCs w:val="16"/>
                <w:lang w:eastAsia="ru-RU"/>
              </w:rPr>
              <w:t>наркосодержащих</w:t>
            </w:r>
            <w:proofErr w:type="spellEnd"/>
            <w:r w:rsidRPr="00204A0D">
              <w:rPr>
                <w:rFonts w:ascii="Times New Roman" w:eastAsia="Times New Roman" w:hAnsi="Times New Roman" w:cs="Times New Roman"/>
                <w:sz w:val="16"/>
                <w:szCs w:val="16"/>
                <w:lang w:eastAsia="ru-RU"/>
              </w:rPr>
              <w:t xml:space="preserve"> растений</w:t>
            </w:r>
          </w:p>
        </w:tc>
        <w:tc>
          <w:tcPr>
            <w:tcW w:w="2268" w:type="dxa"/>
            <w:vMerge w:val="restart"/>
            <w:tcBorders>
              <w:top w:val="single" w:sz="4" w:space="0" w:color="auto"/>
              <w:left w:val="single" w:sz="4" w:space="0" w:color="auto"/>
              <w:right w:val="single" w:sz="4" w:space="0" w:color="auto"/>
            </w:tcBorders>
            <w:hideMark/>
          </w:tcPr>
          <w:p w:rsidR="00204A0D" w:rsidRPr="00204A0D" w:rsidRDefault="00204A0D" w:rsidP="009E5AFB">
            <w:pPr>
              <w:widowControl w:val="0"/>
              <w:ind w:left="-24" w:right="34" w:firstLine="2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Администрация Мокшанского района,</w:t>
            </w:r>
          </w:p>
          <w:p w:rsidR="00204A0D" w:rsidRPr="00204A0D" w:rsidRDefault="00204A0D" w:rsidP="009E5AFB">
            <w:pPr>
              <w:widowControl w:val="0"/>
              <w:ind w:left="-24" w:right="34" w:firstLine="2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органы местного самоуправления поселений (по согласованию),</w:t>
            </w:r>
          </w:p>
          <w:p w:rsidR="00204A0D" w:rsidRPr="00204A0D" w:rsidRDefault="00204A0D" w:rsidP="009E5AFB">
            <w:pPr>
              <w:widowControl w:val="0"/>
              <w:ind w:left="-24" w:right="34" w:firstLine="2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ОМВД</w:t>
            </w:r>
          </w:p>
          <w:p w:rsidR="00204A0D" w:rsidRPr="00204A0D" w:rsidRDefault="00204A0D" w:rsidP="009E5AFB">
            <w:pPr>
              <w:widowControl w:val="0"/>
              <w:ind w:right="34" w:firstLine="2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(по согласованию)</w:t>
            </w: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color w:val="FF0000"/>
                <w:sz w:val="16"/>
                <w:szCs w:val="16"/>
                <w:lang w:eastAsia="ru-RU"/>
              </w:rPr>
            </w:pPr>
            <w:r w:rsidRPr="00204A0D">
              <w:rPr>
                <w:rFonts w:ascii="Times New Roman" w:eastAsia="Times New Roman" w:hAnsi="Times New Roman" w:cs="Times New Roman"/>
                <w:color w:val="FF0000"/>
                <w:sz w:val="16"/>
                <w:szCs w:val="16"/>
                <w:lang w:eastAsia="ru-RU"/>
              </w:rPr>
              <w:t>-</w:t>
            </w:r>
          </w:p>
        </w:tc>
        <w:tc>
          <w:tcPr>
            <w:tcW w:w="109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color w:val="FF0000"/>
                <w:sz w:val="16"/>
                <w:szCs w:val="16"/>
                <w:lang w:eastAsia="ru-RU"/>
              </w:rPr>
            </w:pPr>
            <w:r w:rsidRPr="00204A0D">
              <w:rPr>
                <w:rFonts w:ascii="Times New Roman" w:eastAsia="Times New Roman" w:hAnsi="Times New Roman" w:cs="Times New Roman"/>
                <w:color w:val="FF0000"/>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color w:val="FF0000"/>
                <w:sz w:val="16"/>
                <w:szCs w:val="16"/>
                <w:lang w:eastAsia="ru-RU"/>
              </w:rPr>
            </w:pPr>
            <w:r w:rsidRPr="00204A0D">
              <w:rPr>
                <w:rFonts w:ascii="Times New Roman" w:eastAsia="Times New Roman" w:hAnsi="Times New Roman" w:cs="Times New Roman"/>
                <w:color w:val="FF0000"/>
                <w:sz w:val="16"/>
                <w:szCs w:val="16"/>
                <w:lang w:eastAsia="ru-RU"/>
              </w:rPr>
              <w:t>-</w:t>
            </w:r>
          </w:p>
        </w:tc>
        <w:tc>
          <w:tcPr>
            <w:tcW w:w="1702"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ind w:right="-10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Снижение доступности сырья для кустарного изготовления наркотических средств и психотропных веществ.</w:t>
            </w:r>
          </w:p>
        </w:tc>
        <w:tc>
          <w:tcPr>
            <w:tcW w:w="1417"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ind w:right="-101"/>
              <w:jc w:val="left"/>
              <w:rPr>
                <w:rFonts w:ascii="Times New Roman" w:eastAsia="Times New Roman" w:hAnsi="Times New Roman" w:cs="Times New Roman"/>
                <w:sz w:val="16"/>
                <w:szCs w:val="16"/>
                <w:lang w:eastAsia="ru-RU"/>
              </w:rPr>
            </w:pPr>
            <w:proofErr w:type="gramStart"/>
            <w:r w:rsidRPr="00204A0D">
              <w:rPr>
                <w:rFonts w:ascii="Times New Roman" w:eastAsia="Times New Roman" w:hAnsi="Times New Roman" w:cs="Times New Roman"/>
                <w:sz w:val="16"/>
                <w:szCs w:val="16"/>
                <w:lang w:eastAsia="ru-RU"/>
              </w:rPr>
              <w:t xml:space="preserve">Показа </w:t>
            </w:r>
            <w:proofErr w:type="spellStart"/>
            <w:r w:rsidRPr="00204A0D">
              <w:rPr>
                <w:rFonts w:ascii="Times New Roman" w:eastAsia="Times New Roman" w:hAnsi="Times New Roman" w:cs="Times New Roman"/>
                <w:sz w:val="16"/>
                <w:szCs w:val="16"/>
                <w:lang w:eastAsia="ru-RU"/>
              </w:rPr>
              <w:t>тель</w:t>
            </w:r>
            <w:proofErr w:type="spellEnd"/>
            <w:proofErr w:type="gramEnd"/>
            <w:r w:rsidRPr="00204A0D">
              <w:rPr>
                <w:rFonts w:ascii="Times New Roman" w:eastAsia="Times New Roman" w:hAnsi="Times New Roman" w:cs="Times New Roman"/>
                <w:sz w:val="16"/>
                <w:szCs w:val="16"/>
                <w:lang w:eastAsia="ru-RU"/>
              </w:rPr>
              <w:t xml:space="preserve">  5, 6 </w:t>
            </w:r>
            <w:proofErr w:type="spellStart"/>
            <w:r w:rsidRPr="00204A0D">
              <w:rPr>
                <w:rFonts w:ascii="Times New Roman" w:eastAsia="Times New Roman" w:hAnsi="Times New Roman" w:cs="Times New Roman"/>
                <w:sz w:val="16"/>
                <w:szCs w:val="16"/>
                <w:lang w:eastAsia="ru-RU"/>
              </w:rPr>
              <w:t>муници</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пальной</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програм</w:t>
            </w:r>
            <w:proofErr w:type="spellEnd"/>
            <w:r w:rsidRPr="00204A0D">
              <w:rPr>
                <w:rFonts w:ascii="Times New Roman" w:eastAsia="Times New Roman" w:hAnsi="Times New Roman" w:cs="Times New Roman"/>
                <w:sz w:val="16"/>
                <w:szCs w:val="16"/>
                <w:lang w:eastAsia="ru-RU"/>
              </w:rPr>
              <w:t xml:space="preserve"> мы</w:t>
            </w:r>
          </w:p>
        </w:tc>
      </w:tr>
      <w:tr w:rsidR="00204A0D" w:rsidRPr="00204A0D" w:rsidTr="009E5AFB">
        <w:trPr>
          <w:gridAfter w:val="10"/>
          <w:wAfter w:w="11056" w:type="dxa"/>
          <w:trHeight w:val="118"/>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225"/>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225"/>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195"/>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174"/>
        </w:trPr>
        <w:tc>
          <w:tcPr>
            <w:tcW w:w="689" w:type="dxa"/>
            <w:vMerge/>
            <w:tcBorders>
              <w:left w:val="single" w:sz="4" w:space="0" w:color="auto"/>
              <w:bottom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bottom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bottom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bottom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bottom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98"/>
        </w:trPr>
        <w:tc>
          <w:tcPr>
            <w:tcW w:w="689"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4.3.</w:t>
            </w:r>
          </w:p>
        </w:tc>
        <w:tc>
          <w:tcPr>
            <w:tcW w:w="3105" w:type="dxa"/>
            <w:vMerge w:val="restart"/>
            <w:tcBorders>
              <w:top w:val="single" w:sz="4" w:space="0" w:color="auto"/>
              <w:left w:val="single" w:sz="4" w:space="0" w:color="auto"/>
              <w:right w:val="single" w:sz="4" w:space="0" w:color="auto"/>
            </w:tcBorders>
          </w:tcPr>
          <w:p w:rsidR="00204A0D" w:rsidRPr="00204A0D" w:rsidRDefault="00204A0D" w:rsidP="00204A0D">
            <w:pPr>
              <w:widowControl w:val="0"/>
              <w:ind w:right="-15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Участие в проведении комплекса мероприятий по противодействию обороту курительных смесей</w:t>
            </w:r>
          </w:p>
          <w:p w:rsidR="00204A0D" w:rsidRPr="00204A0D" w:rsidRDefault="00204A0D" w:rsidP="00204A0D">
            <w:pPr>
              <w:widowControl w:val="0"/>
              <w:ind w:right="-15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и их компонентов</w:t>
            </w:r>
          </w:p>
          <w:p w:rsidR="00204A0D" w:rsidRPr="00204A0D" w:rsidRDefault="00204A0D" w:rsidP="00204A0D">
            <w:pPr>
              <w:widowControl w:val="0"/>
              <w:ind w:right="-151"/>
              <w:jc w:val="left"/>
              <w:rPr>
                <w:rFonts w:ascii="Times New Roman" w:eastAsia="Times New Roman" w:hAnsi="Times New Roman" w:cs="Times New Roman"/>
                <w:sz w:val="16"/>
                <w:szCs w:val="16"/>
                <w:lang w:eastAsia="ru-RU"/>
              </w:rPr>
            </w:pPr>
          </w:p>
          <w:p w:rsidR="00204A0D" w:rsidRPr="00204A0D" w:rsidRDefault="00204A0D" w:rsidP="00204A0D">
            <w:pPr>
              <w:widowControl w:val="0"/>
              <w:ind w:right="-151"/>
              <w:jc w:val="left"/>
              <w:rPr>
                <w:rFonts w:ascii="Times New Roman" w:eastAsia="Times New Roman" w:hAnsi="Times New Roman" w:cs="Times New Roman"/>
                <w:sz w:val="16"/>
                <w:szCs w:val="16"/>
                <w:lang w:eastAsia="ru-RU"/>
              </w:rPr>
            </w:pPr>
          </w:p>
          <w:p w:rsidR="00204A0D" w:rsidRPr="00204A0D" w:rsidRDefault="00204A0D" w:rsidP="00204A0D">
            <w:pPr>
              <w:widowControl w:val="0"/>
              <w:ind w:right="-151"/>
              <w:jc w:val="left"/>
              <w:rPr>
                <w:rFonts w:ascii="Times New Roman" w:eastAsia="Times New Roman" w:hAnsi="Times New Roman" w:cs="Times New Roman"/>
                <w:sz w:val="16"/>
                <w:szCs w:val="16"/>
                <w:lang w:eastAsia="ru-RU"/>
              </w:rPr>
            </w:pPr>
          </w:p>
        </w:tc>
        <w:tc>
          <w:tcPr>
            <w:tcW w:w="2268" w:type="dxa"/>
            <w:vMerge w:val="restart"/>
            <w:tcBorders>
              <w:top w:val="single" w:sz="4" w:space="0" w:color="auto"/>
              <w:left w:val="single" w:sz="4" w:space="0" w:color="auto"/>
              <w:right w:val="single" w:sz="4" w:space="0" w:color="auto"/>
            </w:tcBorders>
            <w:hideMark/>
          </w:tcPr>
          <w:p w:rsidR="00204A0D" w:rsidRPr="00204A0D" w:rsidRDefault="00204A0D" w:rsidP="009E5AFB">
            <w:pPr>
              <w:widowControl w:val="0"/>
              <w:ind w:left="-24" w:right="34" w:firstLine="2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Администрация Мокшанского района,</w:t>
            </w:r>
          </w:p>
          <w:p w:rsidR="00204A0D" w:rsidRPr="00204A0D" w:rsidRDefault="00204A0D" w:rsidP="009E5AFB">
            <w:pPr>
              <w:widowControl w:val="0"/>
              <w:ind w:left="-24" w:right="34" w:firstLine="2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органы местного самоуправления поселений (по согласованию),</w:t>
            </w:r>
          </w:p>
          <w:p w:rsidR="00204A0D" w:rsidRPr="00204A0D" w:rsidRDefault="00204A0D" w:rsidP="009E5AFB">
            <w:pPr>
              <w:widowControl w:val="0"/>
              <w:ind w:left="-24" w:right="34" w:firstLine="2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ОМВД (по</w:t>
            </w:r>
            <w:r w:rsidR="009E5AFB">
              <w:rPr>
                <w:rFonts w:ascii="Times New Roman" w:eastAsia="Times New Roman" w:hAnsi="Times New Roman" w:cs="Times New Roman"/>
                <w:sz w:val="16"/>
                <w:szCs w:val="16"/>
                <w:lang w:eastAsia="ru-RU"/>
              </w:rPr>
              <w:t xml:space="preserve"> </w:t>
            </w:r>
            <w:r w:rsidRPr="00204A0D">
              <w:rPr>
                <w:rFonts w:ascii="Times New Roman" w:eastAsia="Times New Roman" w:hAnsi="Times New Roman" w:cs="Times New Roman"/>
                <w:sz w:val="16"/>
                <w:szCs w:val="16"/>
                <w:lang w:eastAsia="ru-RU"/>
              </w:rPr>
              <w:t xml:space="preserve">согласованию), РБ </w:t>
            </w:r>
            <w:r w:rsidR="009E5AFB">
              <w:rPr>
                <w:rFonts w:ascii="Times New Roman" w:eastAsia="Times New Roman" w:hAnsi="Times New Roman" w:cs="Times New Roman"/>
                <w:sz w:val="16"/>
                <w:szCs w:val="16"/>
                <w:lang w:eastAsia="ru-RU"/>
              </w:rPr>
              <w:t xml:space="preserve"> </w:t>
            </w:r>
            <w:r w:rsidRPr="00204A0D">
              <w:rPr>
                <w:rFonts w:ascii="Times New Roman" w:eastAsia="Times New Roman" w:hAnsi="Times New Roman" w:cs="Times New Roman"/>
                <w:sz w:val="16"/>
                <w:szCs w:val="16"/>
                <w:lang w:eastAsia="ru-RU"/>
              </w:rPr>
              <w:t>(по согласованию)</w:t>
            </w: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ind w:right="-10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Снижение спроса и предложения курительных смесей</w:t>
            </w:r>
          </w:p>
          <w:p w:rsidR="00204A0D" w:rsidRPr="00204A0D" w:rsidRDefault="00204A0D" w:rsidP="00204A0D">
            <w:pPr>
              <w:widowControl w:val="0"/>
              <w:ind w:right="-25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и их компонентов для молодёжи.</w:t>
            </w:r>
          </w:p>
        </w:tc>
        <w:tc>
          <w:tcPr>
            <w:tcW w:w="1417"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ind w:right="-101"/>
              <w:jc w:val="left"/>
              <w:rPr>
                <w:rFonts w:ascii="Times New Roman" w:eastAsia="Times New Roman" w:hAnsi="Times New Roman" w:cs="Times New Roman"/>
                <w:sz w:val="16"/>
                <w:szCs w:val="16"/>
                <w:lang w:eastAsia="ru-RU"/>
              </w:rPr>
            </w:pPr>
            <w:proofErr w:type="gramStart"/>
            <w:r w:rsidRPr="00204A0D">
              <w:rPr>
                <w:rFonts w:ascii="Times New Roman" w:eastAsia="Times New Roman" w:hAnsi="Times New Roman" w:cs="Times New Roman"/>
                <w:sz w:val="16"/>
                <w:szCs w:val="16"/>
                <w:lang w:eastAsia="ru-RU"/>
              </w:rPr>
              <w:t xml:space="preserve">Показа </w:t>
            </w:r>
            <w:proofErr w:type="spellStart"/>
            <w:r w:rsidRPr="00204A0D">
              <w:rPr>
                <w:rFonts w:ascii="Times New Roman" w:eastAsia="Times New Roman" w:hAnsi="Times New Roman" w:cs="Times New Roman"/>
                <w:sz w:val="16"/>
                <w:szCs w:val="16"/>
                <w:lang w:eastAsia="ru-RU"/>
              </w:rPr>
              <w:t>тель</w:t>
            </w:r>
            <w:proofErr w:type="spellEnd"/>
            <w:proofErr w:type="gramEnd"/>
            <w:r w:rsidRPr="00204A0D">
              <w:rPr>
                <w:rFonts w:ascii="Times New Roman" w:eastAsia="Times New Roman" w:hAnsi="Times New Roman" w:cs="Times New Roman"/>
                <w:sz w:val="16"/>
                <w:szCs w:val="16"/>
                <w:lang w:eastAsia="ru-RU"/>
              </w:rPr>
              <w:t xml:space="preserve">  5, 6 </w:t>
            </w:r>
            <w:proofErr w:type="spellStart"/>
            <w:r w:rsidRPr="00204A0D">
              <w:rPr>
                <w:rFonts w:ascii="Times New Roman" w:eastAsia="Times New Roman" w:hAnsi="Times New Roman" w:cs="Times New Roman"/>
                <w:sz w:val="16"/>
                <w:szCs w:val="16"/>
                <w:lang w:eastAsia="ru-RU"/>
              </w:rPr>
              <w:t>муници</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пальной</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програм</w:t>
            </w:r>
            <w:proofErr w:type="spellEnd"/>
            <w:r w:rsidRPr="00204A0D">
              <w:rPr>
                <w:rFonts w:ascii="Times New Roman" w:eastAsia="Times New Roman" w:hAnsi="Times New Roman" w:cs="Times New Roman"/>
                <w:sz w:val="16"/>
                <w:szCs w:val="16"/>
                <w:lang w:eastAsia="ru-RU"/>
              </w:rPr>
              <w:t xml:space="preserve"> мы</w:t>
            </w:r>
          </w:p>
        </w:tc>
      </w:tr>
      <w:tr w:rsidR="00204A0D" w:rsidRPr="00204A0D" w:rsidTr="009E5AFB">
        <w:trPr>
          <w:gridAfter w:val="10"/>
          <w:wAfter w:w="11056" w:type="dxa"/>
          <w:trHeight w:val="225"/>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225"/>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225"/>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270"/>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181"/>
        </w:trPr>
        <w:tc>
          <w:tcPr>
            <w:tcW w:w="689" w:type="dxa"/>
            <w:vMerge/>
            <w:tcBorders>
              <w:left w:val="single" w:sz="4" w:space="0" w:color="auto"/>
              <w:bottom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bottom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bottom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bottom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bottom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247"/>
        </w:trPr>
        <w:tc>
          <w:tcPr>
            <w:tcW w:w="689"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4.4.</w:t>
            </w:r>
          </w:p>
        </w:tc>
        <w:tc>
          <w:tcPr>
            <w:tcW w:w="3105"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ind w:right="-15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Проведение культурных, образовательно-воспитательных мероприятий спортивной и антинаркотической направленности среди учащихся</w:t>
            </w:r>
          </w:p>
        </w:tc>
        <w:tc>
          <w:tcPr>
            <w:tcW w:w="2268" w:type="dxa"/>
            <w:vMerge w:val="restart"/>
            <w:tcBorders>
              <w:top w:val="single" w:sz="4" w:space="0" w:color="auto"/>
              <w:left w:val="single" w:sz="4" w:space="0" w:color="auto"/>
              <w:right w:val="single" w:sz="4" w:space="0" w:color="auto"/>
            </w:tcBorders>
            <w:hideMark/>
          </w:tcPr>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Администрация Мокшанского района, УО, </w:t>
            </w:r>
          </w:p>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ОРМПКФК и</w:t>
            </w:r>
            <w:proofErr w:type="gramStart"/>
            <w:r w:rsidRPr="00204A0D">
              <w:rPr>
                <w:rFonts w:ascii="Times New Roman" w:eastAsia="Times New Roman" w:hAnsi="Times New Roman" w:cs="Times New Roman"/>
                <w:sz w:val="16"/>
                <w:szCs w:val="16"/>
                <w:lang w:eastAsia="ru-RU"/>
              </w:rPr>
              <w:t xml:space="preserve"> С</w:t>
            </w:r>
            <w:proofErr w:type="gramEnd"/>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21,0</w:t>
            </w:r>
          </w:p>
        </w:tc>
        <w:tc>
          <w:tcPr>
            <w:tcW w:w="115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21,0</w:t>
            </w:r>
          </w:p>
        </w:tc>
        <w:tc>
          <w:tcPr>
            <w:tcW w:w="1170"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color w:val="FF0000"/>
                <w:sz w:val="16"/>
                <w:szCs w:val="16"/>
                <w:lang w:eastAsia="ru-RU"/>
              </w:rPr>
            </w:pPr>
            <w:r w:rsidRPr="00204A0D">
              <w:rPr>
                <w:rFonts w:ascii="Times New Roman" w:eastAsia="Times New Roman" w:hAnsi="Times New Roman" w:cs="Times New Roman"/>
                <w:color w:val="FF0000"/>
                <w:sz w:val="16"/>
                <w:szCs w:val="16"/>
                <w:lang w:eastAsia="ru-RU"/>
              </w:rPr>
              <w:t>-</w:t>
            </w:r>
          </w:p>
        </w:tc>
        <w:tc>
          <w:tcPr>
            <w:tcW w:w="109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color w:val="FF0000"/>
                <w:sz w:val="16"/>
                <w:szCs w:val="16"/>
                <w:lang w:eastAsia="ru-RU"/>
              </w:rPr>
            </w:pPr>
            <w:r w:rsidRPr="00204A0D">
              <w:rPr>
                <w:rFonts w:ascii="Times New Roman" w:eastAsia="Times New Roman" w:hAnsi="Times New Roman" w:cs="Times New Roman"/>
                <w:color w:val="FF0000"/>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color w:val="FF0000"/>
                <w:sz w:val="16"/>
                <w:szCs w:val="16"/>
                <w:lang w:eastAsia="ru-RU"/>
              </w:rPr>
            </w:pPr>
            <w:r w:rsidRPr="00204A0D">
              <w:rPr>
                <w:rFonts w:ascii="Times New Roman" w:eastAsia="Times New Roman" w:hAnsi="Times New Roman" w:cs="Times New Roman"/>
                <w:color w:val="FF0000"/>
                <w:sz w:val="16"/>
                <w:szCs w:val="16"/>
                <w:lang w:eastAsia="ru-RU"/>
              </w:rPr>
              <w:t>-</w:t>
            </w:r>
          </w:p>
        </w:tc>
        <w:tc>
          <w:tcPr>
            <w:tcW w:w="1702"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ind w:right="-10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Общий охват участников мероприятий из числа детей и молодежи не менее 70% </w:t>
            </w:r>
          </w:p>
        </w:tc>
        <w:tc>
          <w:tcPr>
            <w:tcW w:w="1417"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ind w:right="-101"/>
              <w:jc w:val="left"/>
              <w:rPr>
                <w:rFonts w:ascii="Times New Roman" w:eastAsia="Times New Roman" w:hAnsi="Times New Roman" w:cs="Times New Roman"/>
                <w:sz w:val="16"/>
                <w:szCs w:val="16"/>
                <w:lang w:eastAsia="ru-RU"/>
              </w:rPr>
            </w:pPr>
            <w:proofErr w:type="gramStart"/>
            <w:r w:rsidRPr="00204A0D">
              <w:rPr>
                <w:rFonts w:ascii="Times New Roman" w:eastAsia="Times New Roman" w:hAnsi="Times New Roman" w:cs="Times New Roman"/>
                <w:sz w:val="16"/>
                <w:szCs w:val="16"/>
                <w:lang w:eastAsia="ru-RU"/>
              </w:rPr>
              <w:t xml:space="preserve">Показа </w:t>
            </w:r>
            <w:proofErr w:type="spellStart"/>
            <w:r w:rsidRPr="00204A0D">
              <w:rPr>
                <w:rFonts w:ascii="Times New Roman" w:eastAsia="Times New Roman" w:hAnsi="Times New Roman" w:cs="Times New Roman"/>
                <w:sz w:val="16"/>
                <w:szCs w:val="16"/>
                <w:lang w:eastAsia="ru-RU"/>
              </w:rPr>
              <w:t>тель</w:t>
            </w:r>
            <w:proofErr w:type="spellEnd"/>
            <w:proofErr w:type="gramEnd"/>
            <w:r w:rsidRPr="00204A0D">
              <w:rPr>
                <w:rFonts w:ascii="Times New Roman" w:eastAsia="Times New Roman" w:hAnsi="Times New Roman" w:cs="Times New Roman"/>
                <w:sz w:val="16"/>
                <w:szCs w:val="16"/>
                <w:lang w:eastAsia="ru-RU"/>
              </w:rPr>
              <w:t xml:space="preserve">  7, 8 </w:t>
            </w:r>
            <w:proofErr w:type="spellStart"/>
            <w:r w:rsidRPr="00204A0D">
              <w:rPr>
                <w:rFonts w:ascii="Times New Roman" w:eastAsia="Times New Roman" w:hAnsi="Times New Roman" w:cs="Times New Roman"/>
                <w:sz w:val="16"/>
                <w:szCs w:val="16"/>
                <w:lang w:eastAsia="ru-RU"/>
              </w:rPr>
              <w:t>муници</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пальной</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програм</w:t>
            </w:r>
            <w:proofErr w:type="spellEnd"/>
            <w:r w:rsidRPr="00204A0D">
              <w:rPr>
                <w:rFonts w:ascii="Times New Roman" w:eastAsia="Times New Roman" w:hAnsi="Times New Roman" w:cs="Times New Roman"/>
                <w:sz w:val="16"/>
                <w:szCs w:val="16"/>
                <w:lang w:eastAsia="ru-RU"/>
              </w:rPr>
              <w:t xml:space="preserve"> мы</w:t>
            </w:r>
          </w:p>
        </w:tc>
      </w:tr>
      <w:tr w:rsidR="00204A0D" w:rsidRPr="00204A0D" w:rsidTr="009E5AFB">
        <w:trPr>
          <w:gridAfter w:val="10"/>
          <w:wAfter w:w="11056" w:type="dxa"/>
          <w:trHeight w:val="285"/>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21,0</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21,0</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221"/>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21,0</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21,0</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120"/>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21,0</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21,0</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180"/>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21,0</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21,0</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240"/>
        </w:trPr>
        <w:tc>
          <w:tcPr>
            <w:tcW w:w="689" w:type="dxa"/>
            <w:vMerge/>
            <w:tcBorders>
              <w:left w:val="single" w:sz="4" w:space="0" w:color="auto"/>
              <w:bottom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bottom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bottom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21,0</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21,0</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bottom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bottom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127"/>
        </w:trPr>
        <w:tc>
          <w:tcPr>
            <w:tcW w:w="689" w:type="dxa"/>
            <w:vMerge w:val="restart"/>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val="en-US" w:eastAsia="ru-RU"/>
              </w:rPr>
            </w:pPr>
            <w:r w:rsidRPr="00204A0D">
              <w:rPr>
                <w:rFonts w:ascii="Times New Roman" w:eastAsia="Times New Roman" w:hAnsi="Times New Roman" w:cs="Times New Roman"/>
                <w:sz w:val="16"/>
                <w:szCs w:val="16"/>
                <w:lang w:eastAsia="ru-RU"/>
              </w:rPr>
              <w:t>4.5.</w:t>
            </w:r>
          </w:p>
          <w:p w:rsidR="00204A0D" w:rsidRPr="00204A0D" w:rsidRDefault="00204A0D" w:rsidP="00204A0D">
            <w:pPr>
              <w:widowControl w:val="0"/>
              <w:jc w:val="center"/>
              <w:rPr>
                <w:rFonts w:ascii="Times New Roman" w:eastAsia="Times New Roman" w:hAnsi="Times New Roman" w:cs="Times New Roman"/>
                <w:sz w:val="16"/>
                <w:szCs w:val="16"/>
                <w:lang w:val="en-US" w:eastAsia="ru-RU"/>
              </w:rPr>
            </w:pPr>
          </w:p>
          <w:p w:rsidR="00204A0D" w:rsidRPr="00204A0D" w:rsidRDefault="00204A0D" w:rsidP="00204A0D">
            <w:pPr>
              <w:widowControl w:val="0"/>
              <w:jc w:val="center"/>
              <w:rPr>
                <w:rFonts w:ascii="Times New Roman" w:eastAsia="Times New Roman" w:hAnsi="Times New Roman" w:cs="Times New Roman"/>
                <w:sz w:val="16"/>
                <w:szCs w:val="16"/>
                <w:lang w:val="en-US" w:eastAsia="ru-RU"/>
              </w:rPr>
            </w:pPr>
          </w:p>
          <w:p w:rsidR="00204A0D" w:rsidRPr="00204A0D" w:rsidRDefault="00204A0D" w:rsidP="00204A0D">
            <w:pPr>
              <w:widowControl w:val="0"/>
              <w:jc w:val="center"/>
              <w:rPr>
                <w:rFonts w:ascii="Times New Roman" w:eastAsia="Times New Roman" w:hAnsi="Times New Roman" w:cs="Times New Roman"/>
                <w:sz w:val="16"/>
                <w:szCs w:val="16"/>
                <w:lang w:val="en-US" w:eastAsia="ru-RU"/>
              </w:rPr>
            </w:pPr>
          </w:p>
          <w:p w:rsidR="00204A0D" w:rsidRPr="00204A0D" w:rsidRDefault="00204A0D" w:rsidP="00204A0D">
            <w:pPr>
              <w:widowControl w:val="0"/>
              <w:jc w:val="center"/>
              <w:rPr>
                <w:rFonts w:ascii="Times New Roman" w:eastAsia="Times New Roman" w:hAnsi="Times New Roman" w:cs="Times New Roman"/>
                <w:sz w:val="16"/>
                <w:szCs w:val="16"/>
                <w:lang w:val="en-US" w:eastAsia="ru-RU"/>
              </w:rPr>
            </w:pPr>
          </w:p>
          <w:p w:rsidR="00204A0D" w:rsidRPr="00204A0D" w:rsidRDefault="00204A0D" w:rsidP="00204A0D">
            <w:pPr>
              <w:widowControl w:val="0"/>
              <w:jc w:val="left"/>
              <w:rPr>
                <w:rFonts w:ascii="Times New Roman" w:eastAsia="Times New Roman" w:hAnsi="Times New Roman" w:cs="Times New Roman"/>
                <w:sz w:val="16"/>
                <w:szCs w:val="16"/>
                <w:lang w:eastAsia="ru-RU"/>
              </w:rPr>
            </w:pPr>
          </w:p>
        </w:tc>
        <w:tc>
          <w:tcPr>
            <w:tcW w:w="3105"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ind w:right="-15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Реализация комплекса мер, направленных на раннее выявление потребления </w:t>
            </w:r>
            <w:proofErr w:type="spellStart"/>
            <w:r w:rsidRPr="00204A0D">
              <w:rPr>
                <w:rFonts w:ascii="Times New Roman" w:eastAsia="Times New Roman" w:hAnsi="Times New Roman" w:cs="Times New Roman"/>
                <w:sz w:val="16"/>
                <w:szCs w:val="16"/>
                <w:lang w:eastAsia="ru-RU"/>
              </w:rPr>
              <w:t>психоактивных</w:t>
            </w:r>
            <w:proofErr w:type="spellEnd"/>
            <w:r w:rsidRPr="00204A0D">
              <w:rPr>
                <w:rFonts w:ascii="Times New Roman" w:eastAsia="Times New Roman" w:hAnsi="Times New Roman" w:cs="Times New Roman"/>
                <w:sz w:val="16"/>
                <w:szCs w:val="16"/>
                <w:lang w:eastAsia="ru-RU"/>
              </w:rPr>
              <w:t xml:space="preserve"> веществ (социально – психологическое тестирование, скрининг)</w:t>
            </w:r>
          </w:p>
        </w:tc>
        <w:tc>
          <w:tcPr>
            <w:tcW w:w="2268" w:type="dxa"/>
            <w:vMerge w:val="restart"/>
            <w:tcBorders>
              <w:top w:val="single" w:sz="4" w:space="0" w:color="auto"/>
              <w:left w:val="single" w:sz="4" w:space="0" w:color="auto"/>
              <w:right w:val="single" w:sz="4" w:space="0" w:color="auto"/>
            </w:tcBorders>
          </w:tcPr>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УО, РБ (по согласованию)</w:t>
            </w:r>
          </w:p>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ind w:right="-10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Участие несовершеннолетних образовател</w:t>
            </w:r>
            <w:proofErr w:type="gramStart"/>
            <w:r w:rsidRPr="00204A0D">
              <w:rPr>
                <w:rFonts w:ascii="Times New Roman" w:eastAsia="Times New Roman" w:hAnsi="Times New Roman" w:cs="Times New Roman"/>
                <w:sz w:val="16"/>
                <w:szCs w:val="16"/>
                <w:lang w:eastAsia="ru-RU"/>
              </w:rPr>
              <w:t>ь-</w:t>
            </w:r>
            <w:proofErr w:type="gram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ных</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учрежде</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ний</w:t>
            </w:r>
            <w:proofErr w:type="spellEnd"/>
            <w:r w:rsidRPr="00204A0D">
              <w:rPr>
                <w:rFonts w:ascii="Times New Roman" w:eastAsia="Times New Roman" w:hAnsi="Times New Roman" w:cs="Times New Roman"/>
                <w:sz w:val="16"/>
                <w:szCs w:val="16"/>
                <w:lang w:eastAsia="ru-RU"/>
              </w:rPr>
              <w:t xml:space="preserve"> в </w:t>
            </w:r>
            <w:proofErr w:type="spellStart"/>
            <w:r w:rsidRPr="00204A0D">
              <w:rPr>
                <w:rFonts w:ascii="Times New Roman" w:eastAsia="Times New Roman" w:hAnsi="Times New Roman" w:cs="Times New Roman"/>
                <w:sz w:val="16"/>
                <w:szCs w:val="16"/>
                <w:lang w:eastAsia="ru-RU"/>
              </w:rPr>
              <w:t>исследо</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вании</w:t>
            </w:r>
            <w:proofErr w:type="spellEnd"/>
          </w:p>
        </w:tc>
        <w:tc>
          <w:tcPr>
            <w:tcW w:w="1417"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ind w:right="-101"/>
              <w:jc w:val="left"/>
              <w:rPr>
                <w:rFonts w:ascii="Times New Roman" w:eastAsia="Times New Roman" w:hAnsi="Times New Roman" w:cs="Times New Roman"/>
                <w:sz w:val="16"/>
                <w:szCs w:val="16"/>
                <w:lang w:eastAsia="ru-RU"/>
              </w:rPr>
            </w:pPr>
            <w:proofErr w:type="gramStart"/>
            <w:r w:rsidRPr="00204A0D">
              <w:rPr>
                <w:rFonts w:ascii="Times New Roman" w:eastAsia="Times New Roman" w:hAnsi="Times New Roman" w:cs="Times New Roman"/>
                <w:sz w:val="16"/>
                <w:szCs w:val="16"/>
                <w:lang w:eastAsia="ru-RU"/>
              </w:rPr>
              <w:t xml:space="preserve">Показа </w:t>
            </w:r>
            <w:proofErr w:type="spellStart"/>
            <w:r w:rsidRPr="00204A0D">
              <w:rPr>
                <w:rFonts w:ascii="Times New Roman" w:eastAsia="Times New Roman" w:hAnsi="Times New Roman" w:cs="Times New Roman"/>
                <w:sz w:val="16"/>
                <w:szCs w:val="16"/>
                <w:lang w:eastAsia="ru-RU"/>
              </w:rPr>
              <w:t>тель</w:t>
            </w:r>
            <w:proofErr w:type="spellEnd"/>
            <w:proofErr w:type="gramEnd"/>
            <w:r w:rsidRPr="00204A0D">
              <w:rPr>
                <w:rFonts w:ascii="Times New Roman" w:eastAsia="Times New Roman" w:hAnsi="Times New Roman" w:cs="Times New Roman"/>
                <w:sz w:val="16"/>
                <w:szCs w:val="16"/>
                <w:lang w:eastAsia="ru-RU"/>
              </w:rPr>
              <w:t xml:space="preserve">  5 </w:t>
            </w:r>
            <w:proofErr w:type="spellStart"/>
            <w:r w:rsidRPr="00204A0D">
              <w:rPr>
                <w:rFonts w:ascii="Times New Roman" w:eastAsia="Times New Roman" w:hAnsi="Times New Roman" w:cs="Times New Roman"/>
                <w:sz w:val="16"/>
                <w:szCs w:val="16"/>
                <w:lang w:eastAsia="ru-RU"/>
              </w:rPr>
              <w:t>муници</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пальной</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програм</w:t>
            </w:r>
            <w:proofErr w:type="spellEnd"/>
            <w:r w:rsidRPr="00204A0D">
              <w:rPr>
                <w:rFonts w:ascii="Times New Roman" w:eastAsia="Times New Roman" w:hAnsi="Times New Roman" w:cs="Times New Roman"/>
                <w:sz w:val="16"/>
                <w:szCs w:val="16"/>
                <w:lang w:eastAsia="ru-RU"/>
              </w:rPr>
              <w:t xml:space="preserve"> мы</w:t>
            </w:r>
          </w:p>
        </w:tc>
      </w:tr>
      <w:tr w:rsidR="00204A0D" w:rsidRPr="00204A0D" w:rsidTr="009E5AFB">
        <w:trPr>
          <w:gridAfter w:val="10"/>
          <w:wAfter w:w="11056" w:type="dxa"/>
          <w:trHeight w:val="135"/>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221"/>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105"/>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150"/>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145"/>
        </w:trPr>
        <w:tc>
          <w:tcPr>
            <w:tcW w:w="689" w:type="dxa"/>
            <w:vMerge/>
            <w:tcBorders>
              <w:left w:val="single" w:sz="4" w:space="0" w:color="auto"/>
              <w:bottom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bottom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bottom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bottom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bottom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242"/>
        </w:trPr>
        <w:tc>
          <w:tcPr>
            <w:tcW w:w="689"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4.6.</w:t>
            </w:r>
          </w:p>
        </w:tc>
        <w:tc>
          <w:tcPr>
            <w:tcW w:w="3105"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ind w:right="-15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Проведение профилактической работы с лицами, злоупотребляющими спиртными напитками, наркотическими средствами, </w:t>
            </w:r>
            <w:r w:rsidRPr="00204A0D">
              <w:rPr>
                <w:rFonts w:ascii="Times New Roman" w:eastAsia="Times New Roman" w:hAnsi="Times New Roman" w:cs="Times New Roman"/>
                <w:sz w:val="16"/>
                <w:szCs w:val="16"/>
                <w:lang w:eastAsia="ru-RU"/>
              </w:rPr>
              <w:lastRenderedPageBreak/>
              <w:t>своевременное принятие мер по направлению их на лечение</w:t>
            </w:r>
          </w:p>
        </w:tc>
        <w:tc>
          <w:tcPr>
            <w:tcW w:w="2268" w:type="dxa"/>
            <w:vMerge w:val="restart"/>
            <w:tcBorders>
              <w:top w:val="single" w:sz="4" w:space="0" w:color="auto"/>
              <w:left w:val="single" w:sz="4" w:space="0" w:color="auto"/>
              <w:right w:val="single" w:sz="4" w:space="0" w:color="auto"/>
            </w:tcBorders>
            <w:hideMark/>
          </w:tcPr>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lastRenderedPageBreak/>
              <w:t>РБ (по согласованию), УСЗН,</w:t>
            </w:r>
          </w:p>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органы местного </w:t>
            </w:r>
            <w:r w:rsidRPr="00204A0D">
              <w:rPr>
                <w:rFonts w:ascii="Times New Roman" w:eastAsia="Times New Roman" w:hAnsi="Times New Roman" w:cs="Times New Roman"/>
                <w:sz w:val="16"/>
                <w:szCs w:val="16"/>
                <w:lang w:eastAsia="ru-RU"/>
              </w:rPr>
              <w:lastRenderedPageBreak/>
              <w:t xml:space="preserve">самоуправления поселений (по согласованию), ОМВД </w:t>
            </w:r>
          </w:p>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(по согласованию)</w:t>
            </w: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lastRenderedPageBreak/>
              <w:t>2022</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ind w:right="-10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Снижение количества лиц, </w:t>
            </w:r>
            <w:proofErr w:type="spellStart"/>
            <w:r w:rsidRPr="00204A0D">
              <w:rPr>
                <w:rFonts w:ascii="Times New Roman" w:eastAsia="Times New Roman" w:hAnsi="Times New Roman" w:cs="Times New Roman"/>
                <w:sz w:val="16"/>
                <w:szCs w:val="16"/>
                <w:lang w:eastAsia="ru-RU"/>
              </w:rPr>
              <w:t>злоупо</w:t>
            </w:r>
            <w:proofErr w:type="gramStart"/>
            <w:r w:rsidRPr="00204A0D">
              <w:rPr>
                <w:rFonts w:ascii="Times New Roman" w:eastAsia="Times New Roman" w:hAnsi="Times New Roman" w:cs="Times New Roman"/>
                <w:sz w:val="16"/>
                <w:szCs w:val="16"/>
                <w:lang w:eastAsia="ru-RU"/>
              </w:rPr>
              <w:t>т</w:t>
            </w:r>
            <w:proofErr w:type="spellEnd"/>
            <w:r w:rsidRPr="00204A0D">
              <w:rPr>
                <w:rFonts w:ascii="Times New Roman" w:eastAsia="Times New Roman" w:hAnsi="Times New Roman" w:cs="Times New Roman"/>
                <w:sz w:val="16"/>
                <w:szCs w:val="16"/>
                <w:lang w:eastAsia="ru-RU"/>
              </w:rPr>
              <w:t>-</w:t>
            </w:r>
            <w:proofErr w:type="gram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ребляющих</w:t>
            </w:r>
            <w:proofErr w:type="spellEnd"/>
            <w:r w:rsidRPr="00204A0D">
              <w:rPr>
                <w:rFonts w:ascii="Times New Roman" w:eastAsia="Times New Roman" w:hAnsi="Times New Roman" w:cs="Times New Roman"/>
                <w:sz w:val="16"/>
                <w:szCs w:val="16"/>
                <w:lang w:eastAsia="ru-RU"/>
              </w:rPr>
              <w:t xml:space="preserve"> </w:t>
            </w:r>
            <w:r w:rsidRPr="00204A0D">
              <w:rPr>
                <w:rFonts w:ascii="Times New Roman" w:eastAsia="Times New Roman" w:hAnsi="Times New Roman" w:cs="Times New Roman"/>
                <w:sz w:val="16"/>
                <w:szCs w:val="16"/>
                <w:lang w:eastAsia="ru-RU"/>
              </w:rPr>
              <w:lastRenderedPageBreak/>
              <w:t>спиртными напитками, наркотическими вещества -ми</w:t>
            </w:r>
          </w:p>
        </w:tc>
        <w:tc>
          <w:tcPr>
            <w:tcW w:w="1417"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ind w:right="-101"/>
              <w:jc w:val="left"/>
              <w:rPr>
                <w:rFonts w:ascii="Times New Roman" w:eastAsia="Times New Roman" w:hAnsi="Times New Roman" w:cs="Times New Roman"/>
                <w:sz w:val="16"/>
                <w:szCs w:val="16"/>
                <w:lang w:eastAsia="ru-RU"/>
              </w:rPr>
            </w:pPr>
            <w:proofErr w:type="gramStart"/>
            <w:r w:rsidRPr="00204A0D">
              <w:rPr>
                <w:rFonts w:ascii="Times New Roman" w:eastAsia="Times New Roman" w:hAnsi="Times New Roman" w:cs="Times New Roman"/>
                <w:sz w:val="16"/>
                <w:szCs w:val="16"/>
                <w:lang w:eastAsia="ru-RU"/>
              </w:rPr>
              <w:lastRenderedPageBreak/>
              <w:t xml:space="preserve">Показа </w:t>
            </w:r>
            <w:proofErr w:type="spellStart"/>
            <w:r w:rsidRPr="00204A0D">
              <w:rPr>
                <w:rFonts w:ascii="Times New Roman" w:eastAsia="Times New Roman" w:hAnsi="Times New Roman" w:cs="Times New Roman"/>
                <w:sz w:val="16"/>
                <w:szCs w:val="16"/>
                <w:lang w:eastAsia="ru-RU"/>
              </w:rPr>
              <w:t>тель</w:t>
            </w:r>
            <w:proofErr w:type="spellEnd"/>
            <w:proofErr w:type="gramEnd"/>
            <w:r w:rsidRPr="00204A0D">
              <w:rPr>
                <w:rFonts w:ascii="Times New Roman" w:eastAsia="Times New Roman" w:hAnsi="Times New Roman" w:cs="Times New Roman"/>
                <w:sz w:val="16"/>
                <w:szCs w:val="16"/>
                <w:lang w:eastAsia="ru-RU"/>
              </w:rPr>
              <w:t xml:space="preserve">  1,5 </w:t>
            </w:r>
            <w:proofErr w:type="spellStart"/>
            <w:r w:rsidRPr="00204A0D">
              <w:rPr>
                <w:rFonts w:ascii="Times New Roman" w:eastAsia="Times New Roman" w:hAnsi="Times New Roman" w:cs="Times New Roman"/>
                <w:sz w:val="16"/>
                <w:szCs w:val="16"/>
                <w:lang w:eastAsia="ru-RU"/>
              </w:rPr>
              <w:t>муници</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пальной</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програм</w:t>
            </w:r>
            <w:proofErr w:type="spellEnd"/>
            <w:r w:rsidRPr="00204A0D">
              <w:rPr>
                <w:rFonts w:ascii="Times New Roman" w:eastAsia="Times New Roman" w:hAnsi="Times New Roman" w:cs="Times New Roman"/>
                <w:sz w:val="16"/>
                <w:szCs w:val="16"/>
                <w:lang w:eastAsia="ru-RU"/>
              </w:rPr>
              <w:t xml:space="preserve"> мы</w:t>
            </w:r>
          </w:p>
        </w:tc>
      </w:tr>
      <w:tr w:rsidR="00204A0D" w:rsidRPr="00204A0D" w:rsidTr="009E5AFB">
        <w:trPr>
          <w:gridAfter w:val="10"/>
          <w:wAfter w:w="11056" w:type="dxa"/>
          <w:trHeight w:val="118"/>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225"/>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210"/>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225"/>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235"/>
        </w:trPr>
        <w:tc>
          <w:tcPr>
            <w:tcW w:w="689" w:type="dxa"/>
            <w:vMerge/>
            <w:tcBorders>
              <w:left w:val="single" w:sz="4" w:space="0" w:color="auto"/>
              <w:bottom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bottom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bottom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bottom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bottom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217"/>
        </w:trPr>
        <w:tc>
          <w:tcPr>
            <w:tcW w:w="689" w:type="dxa"/>
            <w:vMerge w:val="restart"/>
            <w:tcBorders>
              <w:left w:val="single" w:sz="4" w:space="0" w:color="auto"/>
              <w:right w:val="single" w:sz="4" w:space="0" w:color="auto"/>
            </w:tcBorders>
          </w:tcPr>
          <w:p w:rsidR="00204A0D" w:rsidRPr="00204A0D" w:rsidRDefault="00204A0D" w:rsidP="00204A0D">
            <w:pPr>
              <w:widowControl w:val="0"/>
              <w:ind w:hanging="142"/>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4.7.</w:t>
            </w:r>
          </w:p>
        </w:tc>
        <w:tc>
          <w:tcPr>
            <w:tcW w:w="3105" w:type="dxa"/>
            <w:vMerge w:val="restart"/>
            <w:tcBorders>
              <w:left w:val="single" w:sz="4" w:space="0" w:color="auto"/>
              <w:right w:val="single" w:sz="4" w:space="0" w:color="auto"/>
            </w:tcBorders>
          </w:tcPr>
          <w:p w:rsidR="00204A0D" w:rsidRPr="00204A0D" w:rsidRDefault="00204A0D" w:rsidP="00204A0D">
            <w:pPr>
              <w:widowControl w:val="0"/>
              <w:ind w:right="-15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Проведение мероприятий, направленных на формирование условий для прохождения социальной реабилитации и </w:t>
            </w:r>
            <w:proofErr w:type="spellStart"/>
            <w:r w:rsidRPr="00204A0D">
              <w:rPr>
                <w:rFonts w:ascii="Times New Roman" w:eastAsia="Times New Roman" w:hAnsi="Times New Roman" w:cs="Times New Roman"/>
                <w:sz w:val="16"/>
                <w:szCs w:val="16"/>
                <w:lang w:eastAsia="ru-RU"/>
              </w:rPr>
              <w:t>ресоциализации</w:t>
            </w:r>
            <w:proofErr w:type="spellEnd"/>
            <w:r w:rsidRPr="00204A0D">
              <w:rPr>
                <w:rFonts w:ascii="Times New Roman" w:eastAsia="Times New Roman" w:hAnsi="Times New Roman" w:cs="Times New Roman"/>
                <w:sz w:val="16"/>
                <w:szCs w:val="16"/>
                <w:lang w:eastAsia="ru-RU"/>
              </w:rPr>
              <w:t xml:space="preserve"> лиц, осужденных без изоляции от общества, признанных больными наркоманией</w:t>
            </w:r>
          </w:p>
        </w:tc>
        <w:tc>
          <w:tcPr>
            <w:tcW w:w="2268" w:type="dxa"/>
            <w:vMerge w:val="restart"/>
            <w:tcBorders>
              <w:left w:val="single" w:sz="4" w:space="0" w:color="auto"/>
              <w:right w:val="single" w:sz="4" w:space="0" w:color="auto"/>
            </w:tcBorders>
          </w:tcPr>
          <w:p w:rsidR="00204A0D" w:rsidRPr="00204A0D" w:rsidRDefault="00204A0D" w:rsidP="009E5AFB">
            <w:pPr>
              <w:widowControl w:val="0"/>
              <w:ind w:left="-108" w:right="3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УСЗН, ЦЗН (по согласованию) </w:t>
            </w:r>
          </w:p>
          <w:p w:rsidR="00204A0D" w:rsidRPr="00204A0D" w:rsidRDefault="00204A0D" w:rsidP="009E5AFB">
            <w:pPr>
              <w:widowControl w:val="0"/>
              <w:ind w:left="-108" w:right="3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органы местного самоуправления поселений (по согласованию)</w:t>
            </w: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val="restart"/>
            <w:tcBorders>
              <w:left w:val="single" w:sz="4" w:space="0" w:color="auto"/>
              <w:right w:val="single" w:sz="4" w:space="0" w:color="auto"/>
            </w:tcBorders>
          </w:tcPr>
          <w:p w:rsidR="00204A0D" w:rsidRPr="00204A0D" w:rsidRDefault="00204A0D" w:rsidP="008E1A07">
            <w:pPr>
              <w:widowControl w:val="0"/>
              <w:ind w:left="-2" w:right="-13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Снижение лиц, осужденных без изоляции от общества, употребляющих  наркотические средства.</w:t>
            </w:r>
          </w:p>
        </w:tc>
        <w:tc>
          <w:tcPr>
            <w:tcW w:w="1417" w:type="dxa"/>
            <w:vMerge w:val="restart"/>
            <w:tcBorders>
              <w:left w:val="single" w:sz="4" w:space="0" w:color="auto"/>
              <w:right w:val="single" w:sz="4" w:space="0" w:color="auto"/>
            </w:tcBorders>
          </w:tcPr>
          <w:p w:rsidR="00204A0D" w:rsidRPr="00204A0D" w:rsidRDefault="00204A0D" w:rsidP="00204A0D">
            <w:pPr>
              <w:widowControl w:val="0"/>
              <w:ind w:right="-108"/>
              <w:jc w:val="left"/>
              <w:rPr>
                <w:rFonts w:ascii="Times New Roman" w:eastAsia="Times New Roman" w:hAnsi="Times New Roman" w:cs="Times New Roman"/>
                <w:sz w:val="16"/>
                <w:szCs w:val="16"/>
                <w:lang w:eastAsia="ru-RU"/>
              </w:rPr>
            </w:pPr>
            <w:proofErr w:type="gramStart"/>
            <w:r w:rsidRPr="00204A0D">
              <w:rPr>
                <w:rFonts w:ascii="Times New Roman" w:eastAsia="Times New Roman" w:hAnsi="Times New Roman" w:cs="Times New Roman"/>
                <w:sz w:val="16"/>
                <w:szCs w:val="16"/>
                <w:lang w:eastAsia="ru-RU"/>
              </w:rPr>
              <w:t xml:space="preserve">Показа </w:t>
            </w:r>
            <w:proofErr w:type="spellStart"/>
            <w:r w:rsidRPr="00204A0D">
              <w:rPr>
                <w:rFonts w:ascii="Times New Roman" w:eastAsia="Times New Roman" w:hAnsi="Times New Roman" w:cs="Times New Roman"/>
                <w:sz w:val="16"/>
                <w:szCs w:val="16"/>
                <w:lang w:eastAsia="ru-RU"/>
              </w:rPr>
              <w:t>тель</w:t>
            </w:r>
            <w:proofErr w:type="spellEnd"/>
            <w:proofErr w:type="gramEnd"/>
            <w:r w:rsidRPr="00204A0D">
              <w:rPr>
                <w:rFonts w:ascii="Times New Roman" w:eastAsia="Times New Roman" w:hAnsi="Times New Roman" w:cs="Times New Roman"/>
                <w:sz w:val="16"/>
                <w:szCs w:val="16"/>
                <w:lang w:eastAsia="ru-RU"/>
              </w:rPr>
              <w:t xml:space="preserve">  5, 6 </w:t>
            </w:r>
            <w:proofErr w:type="spellStart"/>
            <w:r w:rsidRPr="00204A0D">
              <w:rPr>
                <w:rFonts w:ascii="Times New Roman" w:eastAsia="Times New Roman" w:hAnsi="Times New Roman" w:cs="Times New Roman"/>
                <w:sz w:val="16"/>
                <w:szCs w:val="16"/>
                <w:lang w:eastAsia="ru-RU"/>
              </w:rPr>
              <w:t>муници</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пальной</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програм</w:t>
            </w:r>
            <w:proofErr w:type="spellEnd"/>
            <w:r w:rsidRPr="00204A0D">
              <w:rPr>
                <w:rFonts w:ascii="Times New Roman" w:eastAsia="Times New Roman" w:hAnsi="Times New Roman" w:cs="Times New Roman"/>
                <w:sz w:val="16"/>
                <w:szCs w:val="16"/>
                <w:lang w:eastAsia="ru-RU"/>
              </w:rPr>
              <w:t xml:space="preserve"> мы</w:t>
            </w:r>
          </w:p>
        </w:tc>
      </w:tr>
      <w:tr w:rsidR="00204A0D" w:rsidRPr="00204A0D" w:rsidTr="009E5AFB">
        <w:trPr>
          <w:gridAfter w:val="10"/>
          <w:wAfter w:w="11056" w:type="dxa"/>
          <w:trHeight w:val="150"/>
        </w:trPr>
        <w:tc>
          <w:tcPr>
            <w:tcW w:w="689" w:type="dxa"/>
            <w:vMerge/>
            <w:tcBorders>
              <w:left w:val="single" w:sz="4" w:space="0" w:color="auto"/>
              <w:right w:val="single" w:sz="4" w:space="0" w:color="auto"/>
            </w:tcBorders>
          </w:tcPr>
          <w:p w:rsidR="00204A0D" w:rsidRPr="00204A0D" w:rsidRDefault="00204A0D" w:rsidP="00204A0D">
            <w:pPr>
              <w:widowControl w:val="0"/>
              <w:ind w:hanging="142"/>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tcPr>
          <w:p w:rsidR="00204A0D" w:rsidRPr="00204A0D" w:rsidRDefault="00204A0D" w:rsidP="00204A0D">
            <w:pPr>
              <w:widowControl w:val="0"/>
              <w:ind w:right="-151"/>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tcPr>
          <w:p w:rsidR="00204A0D" w:rsidRPr="00204A0D" w:rsidRDefault="00204A0D" w:rsidP="009E5AFB">
            <w:pPr>
              <w:widowControl w:val="0"/>
              <w:ind w:left="-108"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tcPr>
          <w:p w:rsidR="00204A0D" w:rsidRPr="00204A0D" w:rsidRDefault="00204A0D" w:rsidP="00204A0D">
            <w:pPr>
              <w:widowControl w:val="0"/>
              <w:ind w:left="-108" w:right="-10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tcPr>
          <w:p w:rsidR="00204A0D" w:rsidRPr="00204A0D" w:rsidRDefault="00204A0D" w:rsidP="00204A0D">
            <w:pPr>
              <w:widowControl w:val="0"/>
              <w:ind w:right="-108"/>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225"/>
        </w:trPr>
        <w:tc>
          <w:tcPr>
            <w:tcW w:w="689" w:type="dxa"/>
            <w:vMerge/>
            <w:tcBorders>
              <w:left w:val="single" w:sz="4" w:space="0" w:color="auto"/>
              <w:right w:val="single" w:sz="4" w:space="0" w:color="auto"/>
            </w:tcBorders>
          </w:tcPr>
          <w:p w:rsidR="00204A0D" w:rsidRPr="00204A0D" w:rsidRDefault="00204A0D" w:rsidP="00204A0D">
            <w:pPr>
              <w:widowControl w:val="0"/>
              <w:ind w:hanging="142"/>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tcPr>
          <w:p w:rsidR="00204A0D" w:rsidRPr="00204A0D" w:rsidRDefault="00204A0D" w:rsidP="00204A0D">
            <w:pPr>
              <w:widowControl w:val="0"/>
              <w:ind w:right="-151"/>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tcPr>
          <w:p w:rsidR="00204A0D" w:rsidRPr="00204A0D" w:rsidRDefault="00204A0D" w:rsidP="009E5AFB">
            <w:pPr>
              <w:widowControl w:val="0"/>
              <w:ind w:left="-108"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tcPr>
          <w:p w:rsidR="00204A0D" w:rsidRPr="00204A0D" w:rsidRDefault="00204A0D" w:rsidP="00204A0D">
            <w:pPr>
              <w:widowControl w:val="0"/>
              <w:ind w:left="-108" w:right="-10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tcPr>
          <w:p w:rsidR="00204A0D" w:rsidRPr="00204A0D" w:rsidRDefault="00204A0D" w:rsidP="00204A0D">
            <w:pPr>
              <w:widowControl w:val="0"/>
              <w:ind w:right="-108"/>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105"/>
        </w:trPr>
        <w:tc>
          <w:tcPr>
            <w:tcW w:w="689" w:type="dxa"/>
            <w:vMerge/>
            <w:tcBorders>
              <w:left w:val="single" w:sz="4" w:space="0" w:color="auto"/>
              <w:right w:val="single" w:sz="4" w:space="0" w:color="auto"/>
            </w:tcBorders>
          </w:tcPr>
          <w:p w:rsidR="00204A0D" w:rsidRPr="00204A0D" w:rsidRDefault="00204A0D" w:rsidP="00204A0D">
            <w:pPr>
              <w:widowControl w:val="0"/>
              <w:ind w:hanging="142"/>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tcPr>
          <w:p w:rsidR="00204A0D" w:rsidRPr="00204A0D" w:rsidRDefault="00204A0D" w:rsidP="00204A0D">
            <w:pPr>
              <w:widowControl w:val="0"/>
              <w:ind w:right="-151"/>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tcPr>
          <w:p w:rsidR="00204A0D" w:rsidRPr="00204A0D" w:rsidRDefault="00204A0D" w:rsidP="009E5AFB">
            <w:pPr>
              <w:widowControl w:val="0"/>
              <w:ind w:left="-108"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tcPr>
          <w:p w:rsidR="00204A0D" w:rsidRPr="00204A0D" w:rsidRDefault="00204A0D" w:rsidP="00204A0D">
            <w:pPr>
              <w:widowControl w:val="0"/>
              <w:ind w:left="-108" w:right="-10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tcPr>
          <w:p w:rsidR="00204A0D" w:rsidRPr="00204A0D" w:rsidRDefault="00204A0D" w:rsidP="00204A0D">
            <w:pPr>
              <w:widowControl w:val="0"/>
              <w:ind w:right="-108"/>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195"/>
        </w:trPr>
        <w:tc>
          <w:tcPr>
            <w:tcW w:w="689" w:type="dxa"/>
            <w:vMerge/>
            <w:tcBorders>
              <w:left w:val="single" w:sz="4" w:space="0" w:color="auto"/>
              <w:right w:val="single" w:sz="4" w:space="0" w:color="auto"/>
            </w:tcBorders>
          </w:tcPr>
          <w:p w:rsidR="00204A0D" w:rsidRPr="00204A0D" w:rsidRDefault="00204A0D" w:rsidP="00204A0D">
            <w:pPr>
              <w:widowControl w:val="0"/>
              <w:ind w:hanging="142"/>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tcPr>
          <w:p w:rsidR="00204A0D" w:rsidRPr="00204A0D" w:rsidRDefault="00204A0D" w:rsidP="00204A0D">
            <w:pPr>
              <w:widowControl w:val="0"/>
              <w:ind w:right="-151"/>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tcPr>
          <w:p w:rsidR="00204A0D" w:rsidRPr="00204A0D" w:rsidRDefault="00204A0D" w:rsidP="009E5AFB">
            <w:pPr>
              <w:widowControl w:val="0"/>
              <w:ind w:left="-108"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tcPr>
          <w:p w:rsidR="00204A0D" w:rsidRPr="00204A0D" w:rsidRDefault="00204A0D" w:rsidP="00204A0D">
            <w:pPr>
              <w:widowControl w:val="0"/>
              <w:ind w:left="-108" w:right="-10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tcPr>
          <w:p w:rsidR="00204A0D" w:rsidRPr="00204A0D" w:rsidRDefault="00204A0D" w:rsidP="00204A0D">
            <w:pPr>
              <w:widowControl w:val="0"/>
              <w:ind w:right="-108"/>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113"/>
        </w:trPr>
        <w:tc>
          <w:tcPr>
            <w:tcW w:w="689" w:type="dxa"/>
            <w:vMerge/>
            <w:tcBorders>
              <w:left w:val="single" w:sz="4" w:space="0" w:color="auto"/>
              <w:bottom w:val="single" w:sz="4" w:space="0" w:color="auto"/>
              <w:right w:val="single" w:sz="4" w:space="0" w:color="auto"/>
            </w:tcBorders>
          </w:tcPr>
          <w:p w:rsidR="00204A0D" w:rsidRPr="00204A0D" w:rsidRDefault="00204A0D" w:rsidP="00204A0D">
            <w:pPr>
              <w:widowControl w:val="0"/>
              <w:ind w:hanging="142"/>
              <w:jc w:val="center"/>
              <w:rPr>
                <w:rFonts w:ascii="Times New Roman" w:eastAsia="Times New Roman" w:hAnsi="Times New Roman" w:cs="Times New Roman"/>
                <w:sz w:val="16"/>
                <w:szCs w:val="16"/>
                <w:lang w:eastAsia="ru-RU"/>
              </w:rPr>
            </w:pPr>
          </w:p>
        </w:tc>
        <w:tc>
          <w:tcPr>
            <w:tcW w:w="3105" w:type="dxa"/>
            <w:vMerge/>
            <w:tcBorders>
              <w:left w:val="single" w:sz="4" w:space="0" w:color="auto"/>
              <w:bottom w:val="single" w:sz="4" w:space="0" w:color="auto"/>
              <w:right w:val="single" w:sz="4" w:space="0" w:color="auto"/>
            </w:tcBorders>
          </w:tcPr>
          <w:p w:rsidR="00204A0D" w:rsidRPr="00204A0D" w:rsidRDefault="00204A0D" w:rsidP="00204A0D">
            <w:pPr>
              <w:widowControl w:val="0"/>
              <w:ind w:right="-151"/>
              <w:jc w:val="left"/>
              <w:rPr>
                <w:rFonts w:ascii="Times New Roman" w:eastAsia="Times New Roman" w:hAnsi="Times New Roman" w:cs="Times New Roman"/>
                <w:sz w:val="16"/>
                <w:szCs w:val="16"/>
                <w:lang w:eastAsia="ru-RU"/>
              </w:rPr>
            </w:pPr>
          </w:p>
        </w:tc>
        <w:tc>
          <w:tcPr>
            <w:tcW w:w="2268" w:type="dxa"/>
            <w:vMerge/>
            <w:tcBorders>
              <w:left w:val="single" w:sz="4" w:space="0" w:color="auto"/>
              <w:bottom w:val="single" w:sz="4" w:space="0" w:color="auto"/>
              <w:right w:val="single" w:sz="4" w:space="0" w:color="auto"/>
            </w:tcBorders>
          </w:tcPr>
          <w:p w:rsidR="00204A0D" w:rsidRPr="00204A0D" w:rsidRDefault="00204A0D" w:rsidP="009E5AFB">
            <w:pPr>
              <w:widowControl w:val="0"/>
              <w:ind w:left="-108"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bottom w:val="single" w:sz="4" w:space="0" w:color="auto"/>
              <w:right w:val="single" w:sz="4" w:space="0" w:color="auto"/>
            </w:tcBorders>
          </w:tcPr>
          <w:p w:rsidR="00204A0D" w:rsidRPr="00204A0D" w:rsidRDefault="00204A0D" w:rsidP="00204A0D">
            <w:pPr>
              <w:widowControl w:val="0"/>
              <w:ind w:left="-108" w:right="-108"/>
              <w:jc w:val="left"/>
              <w:rPr>
                <w:rFonts w:ascii="Times New Roman" w:eastAsia="Times New Roman" w:hAnsi="Times New Roman" w:cs="Times New Roman"/>
                <w:sz w:val="16"/>
                <w:szCs w:val="16"/>
                <w:lang w:eastAsia="ru-RU"/>
              </w:rPr>
            </w:pPr>
          </w:p>
        </w:tc>
        <w:tc>
          <w:tcPr>
            <w:tcW w:w="1417" w:type="dxa"/>
            <w:vMerge/>
            <w:tcBorders>
              <w:left w:val="single" w:sz="4" w:space="0" w:color="auto"/>
              <w:bottom w:val="single" w:sz="4" w:space="0" w:color="auto"/>
              <w:right w:val="single" w:sz="4" w:space="0" w:color="auto"/>
            </w:tcBorders>
          </w:tcPr>
          <w:p w:rsidR="00204A0D" w:rsidRPr="00204A0D" w:rsidRDefault="00204A0D" w:rsidP="00204A0D">
            <w:pPr>
              <w:widowControl w:val="0"/>
              <w:ind w:right="-108"/>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Pr>
        <w:tc>
          <w:tcPr>
            <w:tcW w:w="15582" w:type="dxa"/>
            <w:gridSpan w:val="12"/>
            <w:tcBorders>
              <w:top w:val="single" w:sz="4" w:space="0" w:color="auto"/>
              <w:left w:val="single" w:sz="4" w:space="0" w:color="auto"/>
              <w:bottom w:val="single" w:sz="4" w:space="0" w:color="auto"/>
              <w:right w:val="single" w:sz="4" w:space="0" w:color="auto"/>
            </w:tcBorders>
            <w:hideMark/>
          </w:tcPr>
          <w:p w:rsidR="00204A0D" w:rsidRPr="00204A0D" w:rsidRDefault="00204A0D" w:rsidP="009E5AFB">
            <w:pPr>
              <w:widowControl w:val="0"/>
              <w:ind w:right="34"/>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5. Предупреждение преступлений и иных правонарушений в общественных местах и на улицах</w:t>
            </w:r>
          </w:p>
        </w:tc>
      </w:tr>
      <w:tr w:rsidR="00204A0D" w:rsidRPr="00204A0D" w:rsidTr="009E5AFB">
        <w:trPr>
          <w:gridAfter w:val="10"/>
          <w:wAfter w:w="11056" w:type="dxa"/>
          <w:trHeight w:val="179"/>
        </w:trPr>
        <w:tc>
          <w:tcPr>
            <w:tcW w:w="689"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5.1.</w:t>
            </w:r>
          </w:p>
        </w:tc>
        <w:tc>
          <w:tcPr>
            <w:tcW w:w="3105"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Совершенствование и стимулирование деятельности членов общественных формирований правоохранительной направленности, увеличение их численности и профессионализма.</w:t>
            </w:r>
          </w:p>
        </w:tc>
        <w:tc>
          <w:tcPr>
            <w:tcW w:w="2268" w:type="dxa"/>
            <w:vMerge w:val="restart"/>
            <w:tcBorders>
              <w:top w:val="single" w:sz="4" w:space="0" w:color="auto"/>
              <w:left w:val="single" w:sz="4" w:space="0" w:color="auto"/>
              <w:right w:val="single" w:sz="4" w:space="0" w:color="auto"/>
            </w:tcBorders>
            <w:hideMark/>
          </w:tcPr>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Администрация района,</w:t>
            </w:r>
          </w:p>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ОМВД </w:t>
            </w:r>
          </w:p>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(по согласованию),</w:t>
            </w:r>
          </w:p>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органы местного самоуправления поселений </w:t>
            </w:r>
            <w:r w:rsidRPr="00204A0D">
              <w:rPr>
                <w:rFonts w:ascii="Times New Roman" w:eastAsia="Times New Roman" w:hAnsi="Times New Roman" w:cs="Times New Roman"/>
                <w:spacing w:val="-6"/>
                <w:sz w:val="16"/>
                <w:szCs w:val="16"/>
                <w:lang w:eastAsia="ru-RU"/>
              </w:rPr>
              <w:t>(по согласованию)</w:t>
            </w: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30,0</w:t>
            </w:r>
          </w:p>
        </w:tc>
        <w:tc>
          <w:tcPr>
            <w:tcW w:w="115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30,0</w:t>
            </w:r>
          </w:p>
        </w:tc>
        <w:tc>
          <w:tcPr>
            <w:tcW w:w="1170"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ind w:left="2" w:right="-10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Поощрение наиболее активных членов общественных </w:t>
            </w:r>
            <w:proofErr w:type="spellStart"/>
            <w:r w:rsidRPr="00204A0D">
              <w:rPr>
                <w:rFonts w:ascii="Times New Roman" w:eastAsia="Times New Roman" w:hAnsi="Times New Roman" w:cs="Times New Roman"/>
                <w:sz w:val="16"/>
                <w:szCs w:val="16"/>
                <w:lang w:eastAsia="ru-RU"/>
              </w:rPr>
              <w:t>формировани</w:t>
            </w:r>
            <w:proofErr w:type="gramStart"/>
            <w:r w:rsidRPr="00204A0D">
              <w:rPr>
                <w:rFonts w:ascii="Times New Roman" w:eastAsia="Times New Roman" w:hAnsi="Times New Roman" w:cs="Times New Roman"/>
                <w:sz w:val="16"/>
                <w:szCs w:val="16"/>
                <w:lang w:eastAsia="ru-RU"/>
              </w:rPr>
              <w:t>,у</w:t>
            </w:r>
            <w:proofErr w:type="gramEnd"/>
            <w:r w:rsidRPr="00204A0D">
              <w:rPr>
                <w:rFonts w:ascii="Times New Roman" w:eastAsia="Times New Roman" w:hAnsi="Times New Roman" w:cs="Times New Roman"/>
                <w:sz w:val="16"/>
                <w:szCs w:val="16"/>
                <w:lang w:eastAsia="ru-RU"/>
              </w:rPr>
              <w:t>частвующих</w:t>
            </w:r>
            <w:proofErr w:type="spellEnd"/>
            <w:r w:rsidRPr="00204A0D">
              <w:rPr>
                <w:rFonts w:ascii="Times New Roman" w:eastAsia="Times New Roman" w:hAnsi="Times New Roman" w:cs="Times New Roman"/>
                <w:sz w:val="16"/>
                <w:szCs w:val="16"/>
                <w:lang w:eastAsia="ru-RU"/>
              </w:rPr>
              <w:t xml:space="preserve"> в </w:t>
            </w:r>
            <w:proofErr w:type="spellStart"/>
            <w:r w:rsidRPr="00204A0D">
              <w:rPr>
                <w:rFonts w:ascii="Times New Roman" w:eastAsia="Times New Roman" w:hAnsi="Times New Roman" w:cs="Times New Roman"/>
                <w:sz w:val="16"/>
                <w:szCs w:val="16"/>
                <w:lang w:eastAsia="ru-RU"/>
              </w:rPr>
              <w:t>профилакти</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ке</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правонару</w:t>
            </w:r>
            <w:proofErr w:type="spellEnd"/>
            <w:r w:rsidRPr="00204A0D">
              <w:rPr>
                <w:rFonts w:ascii="Times New Roman" w:eastAsia="Times New Roman" w:hAnsi="Times New Roman" w:cs="Times New Roman"/>
                <w:sz w:val="16"/>
                <w:szCs w:val="16"/>
                <w:lang w:eastAsia="ru-RU"/>
              </w:rPr>
              <w:t>-</w:t>
            </w:r>
          </w:p>
          <w:p w:rsidR="00204A0D" w:rsidRPr="00204A0D" w:rsidRDefault="00204A0D" w:rsidP="00204A0D">
            <w:pPr>
              <w:widowControl w:val="0"/>
              <w:ind w:left="2" w:right="-101"/>
              <w:jc w:val="left"/>
              <w:rPr>
                <w:rFonts w:ascii="Times New Roman" w:eastAsia="Times New Roman" w:hAnsi="Times New Roman" w:cs="Times New Roman"/>
                <w:sz w:val="16"/>
                <w:szCs w:val="16"/>
                <w:lang w:eastAsia="ru-RU"/>
              </w:rPr>
            </w:pPr>
            <w:proofErr w:type="spellStart"/>
            <w:r w:rsidRPr="00204A0D">
              <w:rPr>
                <w:rFonts w:ascii="Times New Roman" w:eastAsia="Times New Roman" w:hAnsi="Times New Roman" w:cs="Times New Roman"/>
                <w:sz w:val="16"/>
                <w:szCs w:val="16"/>
                <w:lang w:eastAsia="ru-RU"/>
              </w:rPr>
              <w:t>шений</w:t>
            </w:r>
            <w:proofErr w:type="spellEnd"/>
            <w:r w:rsidRPr="00204A0D">
              <w:rPr>
                <w:rFonts w:ascii="Times New Roman" w:eastAsia="Times New Roman" w:hAnsi="Times New Roman" w:cs="Times New Roman"/>
                <w:sz w:val="16"/>
                <w:szCs w:val="16"/>
                <w:lang w:eastAsia="ru-RU"/>
              </w:rPr>
              <w:t>.</w:t>
            </w:r>
          </w:p>
        </w:tc>
        <w:tc>
          <w:tcPr>
            <w:tcW w:w="1417"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ind w:right="-101"/>
              <w:jc w:val="left"/>
              <w:rPr>
                <w:rFonts w:ascii="Times New Roman" w:eastAsia="Times New Roman" w:hAnsi="Times New Roman" w:cs="Times New Roman"/>
                <w:sz w:val="16"/>
                <w:szCs w:val="16"/>
                <w:lang w:eastAsia="ru-RU"/>
              </w:rPr>
            </w:pPr>
            <w:proofErr w:type="gramStart"/>
            <w:r w:rsidRPr="00204A0D">
              <w:rPr>
                <w:rFonts w:ascii="Times New Roman" w:eastAsia="Times New Roman" w:hAnsi="Times New Roman" w:cs="Times New Roman"/>
                <w:sz w:val="16"/>
                <w:szCs w:val="16"/>
                <w:lang w:eastAsia="ru-RU"/>
              </w:rPr>
              <w:t xml:space="preserve">Показа </w:t>
            </w:r>
            <w:proofErr w:type="spellStart"/>
            <w:r w:rsidRPr="00204A0D">
              <w:rPr>
                <w:rFonts w:ascii="Times New Roman" w:eastAsia="Times New Roman" w:hAnsi="Times New Roman" w:cs="Times New Roman"/>
                <w:sz w:val="16"/>
                <w:szCs w:val="16"/>
                <w:lang w:eastAsia="ru-RU"/>
              </w:rPr>
              <w:t>тель</w:t>
            </w:r>
            <w:proofErr w:type="spellEnd"/>
            <w:proofErr w:type="gramEnd"/>
            <w:r w:rsidRPr="00204A0D">
              <w:rPr>
                <w:rFonts w:ascii="Times New Roman" w:eastAsia="Times New Roman" w:hAnsi="Times New Roman" w:cs="Times New Roman"/>
                <w:sz w:val="16"/>
                <w:szCs w:val="16"/>
                <w:lang w:eastAsia="ru-RU"/>
              </w:rPr>
              <w:t xml:space="preserve">  1, 2 </w:t>
            </w:r>
            <w:proofErr w:type="spellStart"/>
            <w:r w:rsidRPr="00204A0D">
              <w:rPr>
                <w:rFonts w:ascii="Times New Roman" w:eastAsia="Times New Roman" w:hAnsi="Times New Roman" w:cs="Times New Roman"/>
                <w:sz w:val="16"/>
                <w:szCs w:val="16"/>
                <w:lang w:eastAsia="ru-RU"/>
              </w:rPr>
              <w:t>муници</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пальной</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програм</w:t>
            </w:r>
            <w:proofErr w:type="spellEnd"/>
            <w:r w:rsidRPr="00204A0D">
              <w:rPr>
                <w:rFonts w:ascii="Times New Roman" w:eastAsia="Times New Roman" w:hAnsi="Times New Roman" w:cs="Times New Roman"/>
                <w:sz w:val="16"/>
                <w:szCs w:val="16"/>
                <w:lang w:eastAsia="ru-RU"/>
              </w:rPr>
              <w:t xml:space="preserve"> мы</w:t>
            </w:r>
          </w:p>
        </w:tc>
      </w:tr>
      <w:tr w:rsidR="00204A0D" w:rsidRPr="00204A0D" w:rsidTr="009E5AFB">
        <w:trPr>
          <w:gridAfter w:val="10"/>
          <w:wAfter w:w="11056" w:type="dxa"/>
          <w:trHeight w:val="180"/>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30,0</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30,0</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widowControl w:val="0"/>
              <w:ind w:right="-101"/>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210"/>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30,0</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30,0</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widowControl w:val="0"/>
              <w:ind w:right="-101"/>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270"/>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30,0</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30,0</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widowControl w:val="0"/>
              <w:ind w:right="-101"/>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165"/>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30,0</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30,0</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widowControl w:val="0"/>
              <w:ind w:right="-101"/>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73"/>
        </w:trPr>
        <w:tc>
          <w:tcPr>
            <w:tcW w:w="689" w:type="dxa"/>
            <w:vMerge/>
            <w:tcBorders>
              <w:left w:val="single" w:sz="4" w:space="0" w:color="auto"/>
              <w:bottom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bottom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bottom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30,0</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30,0</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bottom w:val="single" w:sz="4" w:space="0" w:color="auto"/>
              <w:right w:val="single" w:sz="4" w:space="0" w:color="auto"/>
            </w:tcBorders>
            <w:vAlign w:val="center"/>
          </w:tcPr>
          <w:p w:rsidR="00204A0D" w:rsidRPr="00204A0D" w:rsidRDefault="00204A0D" w:rsidP="00204A0D">
            <w:pPr>
              <w:widowControl w:val="0"/>
              <w:ind w:right="-101"/>
              <w:jc w:val="left"/>
              <w:rPr>
                <w:rFonts w:ascii="Times New Roman" w:eastAsia="Times New Roman" w:hAnsi="Times New Roman" w:cs="Times New Roman"/>
                <w:sz w:val="16"/>
                <w:szCs w:val="16"/>
                <w:lang w:eastAsia="ru-RU"/>
              </w:rPr>
            </w:pPr>
          </w:p>
        </w:tc>
        <w:tc>
          <w:tcPr>
            <w:tcW w:w="1417" w:type="dxa"/>
            <w:vMerge/>
            <w:tcBorders>
              <w:left w:val="single" w:sz="4" w:space="0" w:color="auto"/>
              <w:bottom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188"/>
        </w:trPr>
        <w:tc>
          <w:tcPr>
            <w:tcW w:w="689"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5.2.</w:t>
            </w:r>
          </w:p>
        </w:tc>
        <w:tc>
          <w:tcPr>
            <w:tcW w:w="3105"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ind w:right="-15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Внедрение оперативной техники (видеонаблюдения) в наиболее криминогенных местах, в </w:t>
            </w:r>
            <w:proofErr w:type="spellStart"/>
            <w:r w:rsidRPr="00204A0D">
              <w:rPr>
                <w:rFonts w:ascii="Times New Roman" w:eastAsia="Times New Roman" w:hAnsi="Times New Roman" w:cs="Times New Roman"/>
                <w:sz w:val="16"/>
                <w:szCs w:val="16"/>
                <w:lang w:eastAsia="ru-RU"/>
              </w:rPr>
              <w:t>т.ч</w:t>
            </w:r>
            <w:proofErr w:type="spellEnd"/>
            <w:r w:rsidRPr="00204A0D">
              <w:rPr>
                <w:rFonts w:ascii="Times New Roman" w:eastAsia="Times New Roman" w:hAnsi="Times New Roman" w:cs="Times New Roman"/>
                <w:sz w:val="16"/>
                <w:szCs w:val="16"/>
                <w:lang w:eastAsia="ru-RU"/>
              </w:rPr>
              <w:t>. в целях обеспечения безопасности дорожного движения.</w:t>
            </w:r>
          </w:p>
        </w:tc>
        <w:tc>
          <w:tcPr>
            <w:tcW w:w="2268" w:type="dxa"/>
            <w:vMerge w:val="restart"/>
            <w:tcBorders>
              <w:top w:val="single" w:sz="4" w:space="0" w:color="auto"/>
              <w:left w:val="single" w:sz="4" w:space="0" w:color="auto"/>
              <w:right w:val="single" w:sz="4" w:space="0" w:color="auto"/>
            </w:tcBorders>
            <w:hideMark/>
          </w:tcPr>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Администрация района,</w:t>
            </w:r>
          </w:p>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ОМВД </w:t>
            </w:r>
          </w:p>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(по согласованию),</w:t>
            </w:r>
          </w:p>
          <w:p w:rsidR="00204A0D" w:rsidRPr="00204A0D" w:rsidRDefault="00204A0D" w:rsidP="009E5AFB">
            <w:pPr>
              <w:widowControl w:val="0"/>
              <w:ind w:right="34"/>
              <w:jc w:val="left"/>
              <w:rPr>
                <w:rFonts w:ascii="Times New Roman" w:eastAsia="Times New Roman" w:hAnsi="Times New Roman" w:cs="Times New Roman"/>
                <w:spacing w:val="-6"/>
                <w:sz w:val="16"/>
                <w:szCs w:val="16"/>
                <w:lang w:eastAsia="ru-RU"/>
              </w:rPr>
            </w:pPr>
            <w:r w:rsidRPr="00204A0D">
              <w:rPr>
                <w:rFonts w:ascii="Times New Roman" w:eastAsia="Times New Roman" w:hAnsi="Times New Roman" w:cs="Times New Roman"/>
                <w:sz w:val="16"/>
                <w:szCs w:val="16"/>
                <w:lang w:eastAsia="ru-RU"/>
              </w:rPr>
              <w:t xml:space="preserve">органы местного самоуправления поселений </w:t>
            </w:r>
            <w:r w:rsidRPr="00204A0D">
              <w:rPr>
                <w:rFonts w:ascii="Times New Roman" w:eastAsia="Times New Roman" w:hAnsi="Times New Roman" w:cs="Times New Roman"/>
                <w:spacing w:val="-6"/>
                <w:sz w:val="16"/>
                <w:szCs w:val="16"/>
                <w:lang w:eastAsia="ru-RU"/>
              </w:rPr>
              <w:t>(по согласованию)</w:t>
            </w:r>
          </w:p>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ind w:right="-101"/>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Вывод информации в ДЧ ОМВД с целью свое </w:t>
            </w:r>
            <w:proofErr w:type="gramStart"/>
            <w:r w:rsidRPr="00204A0D">
              <w:rPr>
                <w:rFonts w:ascii="Times New Roman" w:eastAsia="Times New Roman" w:hAnsi="Times New Roman" w:cs="Times New Roman"/>
                <w:sz w:val="16"/>
                <w:szCs w:val="16"/>
                <w:lang w:eastAsia="ru-RU"/>
              </w:rPr>
              <w:t>-в</w:t>
            </w:r>
            <w:proofErr w:type="gramEnd"/>
            <w:r w:rsidRPr="00204A0D">
              <w:rPr>
                <w:rFonts w:ascii="Times New Roman" w:eastAsia="Times New Roman" w:hAnsi="Times New Roman" w:cs="Times New Roman"/>
                <w:sz w:val="16"/>
                <w:szCs w:val="16"/>
                <w:lang w:eastAsia="ru-RU"/>
              </w:rPr>
              <w:t>ременного реагирования на изменения оперативной обстановки.</w:t>
            </w:r>
          </w:p>
        </w:tc>
        <w:tc>
          <w:tcPr>
            <w:tcW w:w="1417"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ind w:right="-101"/>
              <w:jc w:val="left"/>
              <w:rPr>
                <w:rFonts w:ascii="Times New Roman" w:eastAsia="Times New Roman" w:hAnsi="Times New Roman" w:cs="Times New Roman"/>
                <w:sz w:val="16"/>
                <w:szCs w:val="16"/>
                <w:lang w:eastAsia="ru-RU"/>
              </w:rPr>
            </w:pPr>
            <w:proofErr w:type="gramStart"/>
            <w:r w:rsidRPr="00204A0D">
              <w:rPr>
                <w:rFonts w:ascii="Times New Roman" w:eastAsia="Times New Roman" w:hAnsi="Times New Roman" w:cs="Times New Roman"/>
                <w:sz w:val="16"/>
                <w:szCs w:val="16"/>
                <w:lang w:eastAsia="ru-RU"/>
              </w:rPr>
              <w:t xml:space="preserve">Показа </w:t>
            </w:r>
            <w:proofErr w:type="spellStart"/>
            <w:r w:rsidRPr="00204A0D">
              <w:rPr>
                <w:rFonts w:ascii="Times New Roman" w:eastAsia="Times New Roman" w:hAnsi="Times New Roman" w:cs="Times New Roman"/>
                <w:sz w:val="16"/>
                <w:szCs w:val="16"/>
                <w:lang w:eastAsia="ru-RU"/>
              </w:rPr>
              <w:t>тель</w:t>
            </w:r>
            <w:proofErr w:type="spellEnd"/>
            <w:proofErr w:type="gramEnd"/>
            <w:r w:rsidRPr="00204A0D">
              <w:rPr>
                <w:rFonts w:ascii="Times New Roman" w:eastAsia="Times New Roman" w:hAnsi="Times New Roman" w:cs="Times New Roman"/>
                <w:sz w:val="16"/>
                <w:szCs w:val="16"/>
                <w:lang w:eastAsia="ru-RU"/>
              </w:rPr>
              <w:t xml:space="preserve">  1, 2, 12 </w:t>
            </w:r>
            <w:proofErr w:type="spellStart"/>
            <w:r w:rsidRPr="00204A0D">
              <w:rPr>
                <w:rFonts w:ascii="Times New Roman" w:eastAsia="Times New Roman" w:hAnsi="Times New Roman" w:cs="Times New Roman"/>
                <w:sz w:val="16"/>
                <w:szCs w:val="16"/>
                <w:lang w:eastAsia="ru-RU"/>
              </w:rPr>
              <w:t>муници</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пальной</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програм</w:t>
            </w:r>
            <w:proofErr w:type="spellEnd"/>
            <w:r w:rsidRPr="00204A0D">
              <w:rPr>
                <w:rFonts w:ascii="Times New Roman" w:eastAsia="Times New Roman" w:hAnsi="Times New Roman" w:cs="Times New Roman"/>
                <w:sz w:val="16"/>
                <w:szCs w:val="16"/>
                <w:lang w:eastAsia="ru-RU"/>
              </w:rPr>
              <w:t xml:space="preserve"> мы</w:t>
            </w:r>
          </w:p>
        </w:tc>
      </w:tr>
      <w:tr w:rsidR="00204A0D" w:rsidRPr="00204A0D" w:rsidTr="009E5AFB">
        <w:trPr>
          <w:gridAfter w:val="10"/>
          <w:wAfter w:w="11056" w:type="dxa"/>
          <w:trHeight w:val="195"/>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255"/>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195"/>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225"/>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159"/>
        </w:trPr>
        <w:tc>
          <w:tcPr>
            <w:tcW w:w="689" w:type="dxa"/>
            <w:vMerge/>
            <w:tcBorders>
              <w:left w:val="single" w:sz="4" w:space="0" w:color="auto"/>
              <w:bottom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bottom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bottom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bottom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bottom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296"/>
        </w:trPr>
        <w:tc>
          <w:tcPr>
            <w:tcW w:w="689" w:type="dxa"/>
            <w:vMerge w:val="restart"/>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5.3.</w:t>
            </w:r>
          </w:p>
        </w:tc>
        <w:tc>
          <w:tcPr>
            <w:tcW w:w="3105"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Выпуск информационных буклетов и листовок, обновление информационных уголков   по профилактике мошенничества</w:t>
            </w:r>
          </w:p>
        </w:tc>
        <w:tc>
          <w:tcPr>
            <w:tcW w:w="2268" w:type="dxa"/>
            <w:vMerge w:val="restart"/>
            <w:tcBorders>
              <w:top w:val="single" w:sz="4" w:space="0" w:color="auto"/>
              <w:left w:val="single" w:sz="4" w:space="0" w:color="auto"/>
              <w:right w:val="single" w:sz="4" w:space="0" w:color="auto"/>
            </w:tcBorders>
          </w:tcPr>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Администрация района,</w:t>
            </w:r>
          </w:p>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ОМВД</w:t>
            </w:r>
            <w:r w:rsidR="008E1A07">
              <w:rPr>
                <w:rFonts w:ascii="Times New Roman" w:eastAsia="Times New Roman" w:hAnsi="Times New Roman" w:cs="Times New Roman"/>
                <w:sz w:val="16"/>
                <w:szCs w:val="16"/>
                <w:lang w:eastAsia="ru-RU"/>
              </w:rPr>
              <w:t xml:space="preserve"> </w:t>
            </w:r>
            <w:r w:rsidRPr="00204A0D">
              <w:rPr>
                <w:rFonts w:ascii="Times New Roman" w:eastAsia="Times New Roman" w:hAnsi="Times New Roman" w:cs="Times New Roman"/>
                <w:sz w:val="16"/>
                <w:szCs w:val="16"/>
                <w:lang w:eastAsia="ru-RU"/>
              </w:rPr>
              <w:t>(по согласованию),</w:t>
            </w:r>
          </w:p>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органы местного самоуправления поселений </w:t>
            </w:r>
            <w:r w:rsidRPr="00204A0D">
              <w:rPr>
                <w:rFonts w:ascii="Times New Roman" w:eastAsia="Times New Roman" w:hAnsi="Times New Roman" w:cs="Times New Roman"/>
                <w:spacing w:val="-6"/>
                <w:sz w:val="16"/>
                <w:szCs w:val="16"/>
                <w:lang w:eastAsia="ru-RU"/>
              </w:rPr>
              <w:t xml:space="preserve">(по согласованию), </w:t>
            </w:r>
            <w:r w:rsidRPr="00204A0D">
              <w:rPr>
                <w:rFonts w:ascii="Times New Roman" w:eastAsia="Times New Roman" w:hAnsi="Times New Roman" w:cs="Times New Roman"/>
                <w:sz w:val="16"/>
                <w:szCs w:val="16"/>
                <w:lang w:eastAsia="ru-RU"/>
              </w:rPr>
              <w:t>прокуратура (по согласованию)</w:t>
            </w: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55"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22" w:type="dxa"/>
            <w:gridSpan w:val="2"/>
            <w:vMerge w:val="restart"/>
            <w:tcBorders>
              <w:top w:val="single" w:sz="4" w:space="0" w:color="auto"/>
              <w:left w:val="single" w:sz="4" w:space="0" w:color="auto"/>
              <w:right w:val="single" w:sz="4" w:space="0" w:color="auto"/>
            </w:tcBorders>
          </w:tcPr>
          <w:p w:rsidR="00204A0D" w:rsidRPr="00204A0D" w:rsidRDefault="00204A0D" w:rsidP="00204A0D">
            <w:pPr>
              <w:widowControl w:val="0"/>
              <w:ind w:left="-64" w:right="-8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Повышение безопасности населения</w:t>
            </w:r>
          </w:p>
          <w:p w:rsidR="00204A0D" w:rsidRPr="00204A0D" w:rsidRDefault="00204A0D" w:rsidP="00204A0D">
            <w:pPr>
              <w:widowControl w:val="0"/>
              <w:ind w:left="-6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Мокшанского района от </w:t>
            </w:r>
            <w:proofErr w:type="spellStart"/>
            <w:r w:rsidRPr="00204A0D">
              <w:rPr>
                <w:rFonts w:ascii="Times New Roman" w:eastAsia="Times New Roman" w:hAnsi="Times New Roman" w:cs="Times New Roman"/>
                <w:sz w:val="16"/>
                <w:szCs w:val="16"/>
                <w:lang w:eastAsia="ru-RU"/>
              </w:rPr>
              <w:t>мошенниче</w:t>
            </w:r>
            <w:proofErr w:type="gramStart"/>
            <w:r w:rsidRPr="00204A0D">
              <w:rPr>
                <w:rFonts w:ascii="Times New Roman" w:eastAsia="Times New Roman" w:hAnsi="Times New Roman" w:cs="Times New Roman"/>
                <w:sz w:val="16"/>
                <w:szCs w:val="16"/>
                <w:lang w:eastAsia="ru-RU"/>
              </w:rPr>
              <w:t>с</w:t>
            </w:r>
            <w:proofErr w:type="spellEnd"/>
            <w:r w:rsidRPr="00204A0D">
              <w:rPr>
                <w:rFonts w:ascii="Times New Roman" w:eastAsia="Times New Roman" w:hAnsi="Times New Roman" w:cs="Times New Roman"/>
                <w:sz w:val="16"/>
                <w:szCs w:val="16"/>
                <w:lang w:eastAsia="ru-RU"/>
              </w:rPr>
              <w:t>-</w:t>
            </w:r>
            <w:proofErr w:type="gramEnd"/>
            <w:r w:rsidRPr="00204A0D">
              <w:rPr>
                <w:rFonts w:ascii="Times New Roman" w:eastAsia="Times New Roman" w:hAnsi="Times New Roman" w:cs="Times New Roman"/>
                <w:sz w:val="16"/>
                <w:szCs w:val="16"/>
                <w:lang w:eastAsia="ru-RU"/>
              </w:rPr>
              <w:t xml:space="preserve"> ких действий.</w:t>
            </w:r>
          </w:p>
        </w:tc>
        <w:tc>
          <w:tcPr>
            <w:tcW w:w="1417" w:type="dxa"/>
            <w:vMerge w:val="restart"/>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proofErr w:type="gramStart"/>
            <w:r w:rsidRPr="00204A0D">
              <w:rPr>
                <w:rFonts w:ascii="Times New Roman" w:eastAsia="Times New Roman" w:hAnsi="Times New Roman" w:cs="Times New Roman"/>
                <w:sz w:val="16"/>
                <w:szCs w:val="16"/>
                <w:lang w:eastAsia="ru-RU"/>
              </w:rPr>
              <w:t xml:space="preserve">Показа </w:t>
            </w:r>
            <w:proofErr w:type="spellStart"/>
            <w:r w:rsidRPr="00204A0D">
              <w:rPr>
                <w:rFonts w:ascii="Times New Roman" w:eastAsia="Times New Roman" w:hAnsi="Times New Roman" w:cs="Times New Roman"/>
                <w:sz w:val="16"/>
                <w:szCs w:val="16"/>
                <w:lang w:eastAsia="ru-RU"/>
              </w:rPr>
              <w:t>тель</w:t>
            </w:r>
            <w:proofErr w:type="spellEnd"/>
            <w:proofErr w:type="gramEnd"/>
            <w:r w:rsidRPr="00204A0D">
              <w:rPr>
                <w:rFonts w:ascii="Times New Roman" w:eastAsia="Times New Roman" w:hAnsi="Times New Roman" w:cs="Times New Roman"/>
                <w:sz w:val="16"/>
                <w:szCs w:val="16"/>
                <w:lang w:eastAsia="ru-RU"/>
              </w:rPr>
              <w:t xml:space="preserve">  1 </w:t>
            </w:r>
            <w:proofErr w:type="spellStart"/>
            <w:r w:rsidRPr="00204A0D">
              <w:rPr>
                <w:rFonts w:ascii="Times New Roman" w:eastAsia="Times New Roman" w:hAnsi="Times New Roman" w:cs="Times New Roman"/>
                <w:sz w:val="16"/>
                <w:szCs w:val="16"/>
                <w:lang w:eastAsia="ru-RU"/>
              </w:rPr>
              <w:t>муници</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пальной</w:t>
            </w:r>
            <w:proofErr w:type="spellEnd"/>
            <w:r w:rsidRPr="00204A0D">
              <w:rPr>
                <w:rFonts w:ascii="Times New Roman" w:eastAsia="Times New Roman" w:hAnsi="Times New Roman" w:cs="Times New Roman"/>
                <w:sz w:val="16"/>
                <w:szCs w:val="16"/>
                <w:lang w:eastAsia="ru-RU"/>
              </w:rPr>
              <w:t xml:space="preserve"> программ мы</w:t>
            </w:r>
          </w:p>
        </w:tc>
      </w:tr>
      <w:tr w:rsidR="00204A0D" w:rsidRPr="00204A0D" w:rsidTr="009E5AFB">
        <w:trPr>
          <w:gridAfter w:val="10"/>
          <w:wAfter w:w="11056" w:type="dxa"/>
          <w:trHeight w:val="210"/>
        </w:trPr>
        <w:tc>
          <w:tcPr>
            <w:tcW w:w="689" w:type="dxa"/>
            <w:vMerge/>
            <w:tcBorders>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tcPr>
          <w:p w:rsidR="00204A0D" w:rsidRPr="00204A0D" w:rsidRDefault="00204A0D" w:rsidP="00204A0D">
            <w:pPr>
              <w:widowControl w:val="0"/>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tcPr>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55"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22" w:type="dxa"/>
            <w:gridSpan w:val="2"/>
            <w:vMerge/>
            <w:tcBorders>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210"/>
        </w:trPr>
        <w:tc>
          <w:tcPr>
            <w:tcW w:w="689" w:type="dxa"/>
            <w:vMerge/>
            <w:tcBorders>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tcPr>
          <w:p w:rsidR="00204A0D" w:rsidRPr="00204A0D" w:rsidRDefault="00204A0D" w:rsidP="00204A0D">
            <w:pPr>
              <w:widowControl w:val="0"/>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tcPr>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55"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22" w:type="dxa"/>
            <w:gridSpan w:val="2"/>
            <w:vMerge/>
            <w:tcBorders>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120"/>
        </w:trPr>
        <w:tc>
          <w:tcPr>
            <w:tcW w:w="689" w:type="dxa"/>
            <w:vMerge/>
            <w:tcBorders>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tcPr>
          <w:p w:rsidR="00204A0D" w:rsidRPr="00204A0D" w:rsidRDefault="00204A0D" w:rsidP="00204A0D">
            <w:pPr>
              <w:widowControl w:val="0"/>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tcPr>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55"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22" w:type="dxa"/>
            <w:gridSpan w:val="2"/>
            <w:vMerge/>
            <w:tcBorders>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225"/>
        </w:trPr>
        <w:tc>
          <w:tcPr>
            <w:tcW w:w="689" w:type="dxa"/>
            <w:vMerge/>
            <w:tcBorders>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tcPr>
          <w:p w:rsidR="00204A0D" w:rsidRPr="00204A0D" w:rsidRDefault="00204A0D" w:rsidP="00204A0D">
            <w:pPr>
              <w:widowControl w:val="0"/>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tcPr>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55"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22" w:type="dxa"/>
            <w:gridSpan w:val="2"/>
            <w:vMerge/>
            <w:tcBorders>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73"/>
        </w:trPr>
        <w:tc>
          <w:tcPr>
            <w:tcW w:w="689" w:type="dxa"/>
            <w:vMerge/>
            <w:tcBorders>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bottom w:val="single" w:sz="4" w:space="0" w:color="auto"/>
              <w:right w:val="single" w:sz="4" w:space="0" w:color="auto"/>
            </w:tcBorders>
          </w:tcPr>
          <w:p w:rsidR="00204A0D" w:rsidRPr="00204A0D" w:rsidRDefault="00204A0D" w:rsidP="00204A0D">
            <w:pPr>
              <w:widowControl w:val="0"/>
              <w:jc w:val="left"/>
              <w:rPr>
                <w:rFonts w:ascii="Times New Roman" w:eastAsia="Times New Roman" w:hAnsi="Times New Roman" w:cs="Times New Roman"/>
                <w:sz w:val="16"/>
                <w:szCs w:val="16"/>
                <w:lang w:eastAsia="ru-RU"/>
              </w:rPr>
            </w:pPr>
          </w:p>
        </w:tc>
        <w:tc>
          <w:tcPr>
            <w:tcW w:w="2268" w:type="dxa"/>
            <w:vMerge/>
            <w:tcBorders>
              <w:left w:val="single" w:sz="4" w:space="0" w:color="auto"/>
              <w:bottom w:val="single" w:sz="4" w:space="0" w:color="auto"/>
              <w:right w:val="single" w:sz="4" w:space="0" w:color="auto"/>
            </w:tcBorders>
          </w:tcPr>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55"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22" w:type="dxa"/>
            <w:gridSpan w:val="2"/>
            <w:vMerge/>
            <w:tcBorders>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1417" w:type="dxa"/>
            <w:vMerge/>
            <w:tcBorders>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r>
      <w:tr w:rsidR="00204A0D" w:rsidRPr="00204A0D" w:rsidTr="009E5AFB">
        <w:trPr>
          <w:gridAfter w:val="2"/>
          <w:wAfter w:w="2131" w:type="dxa"/>
          <w:trHeight w:val="330"/>
        </w:trPr>
        <w:tc>
          <w:tcPr>
            <w:tcW w:w="68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14893" w:type="dxa"/>
            <w:gridSpan w:val="11"/>
            <w:tcBorders>
              <w:top w:val="single" w:sz="4" w:space="0" w:color="auto"/>
              <w:left w:val="single" w:sz="4" w:space="0" w:color="auto"/>
              <w:bottom w:val="single" w:sz="4" w:space="0" w:color="auto"/>
              <w:right w:val="single" w:sz="4" w:space="0" w:color="auto"/>
            </w:tcBorders>
          </w:tcPr>
          <w:p w:rsidR="00204A0D" w:rsidRPr="00204A0D" w:rsidRDefault="00204A0D" w:rsidP="009E5AFB">
            <w:pPr>
              <w:widowControl w:val="0"/>
              <w:ind w:right="34"/>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6. Предупреждение имущественных преступлений</w:t>
            </w:r>
          </w:p>
        </w:tc>
        <w:tc>
          <w:tcPr>
            <w:tcW w:w="1275" w:type="dxa"/>
          </w:tcPr>
          <w:p w:rsidR="00204A0D" w:rsidRPr="00204A0D" w:rsidRDefault="00204A0D" w:rsidP="00204A0D">
            <w:pPr>
              <w:jc w:val="left"/>
              <w:rPr>
                <w:rFonts w:ascii="Times New Roman" w:eastAsia="Times New Roman" w:hAnsi="Times New Roman" w:cs="Times New Roman"/>
                <w:sz w:val="16"/>
                <w:szCs w:val="16"/>
                <w:lang w:eastAsia="ru-RU"/>
              </w:rPr>
            </w:pPr>
          </w:p>
        </w:tc>
        <w:tc>
          <w:tcPr>
            <w:tcW w:w="1275" w:type="dxa"/>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2017</w:t>
            </w:r>
          </w:p>
        </w:tc>
        <w:tc>
          <w:tcPr>
            <w:tcW w:w="1275" w:type="dxa"/>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r>
      <w:tr w:rsidR="00204A0D" w:rsidRPr="00204A0D" w:rsidTr="009E5AFB">
        <w:trPr>
          <w:gridAfter w:val="10"/>
          <w:wAfter w:w="11056" w:type="dxa"/>
          <w:trHeight w:val="229"/>
        </w:trPr>
        <w:tc>
          <w:tcPr>
            <w:tcW w:w="689"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6.1.</w:t>
            </w:r>
          </w:p>
        </w:tc>
        <w:tc>
          <w:tcPr>
            <w:tcW w:w="3105"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Обследование объектов хранения товарно-материальных ценностей всех форм собственности, расположенных на территории поселений, с выдачей предписаний по устранению выявленных недостатков в установленные сроки.</w:t>
            </w:r>
          </w:p>
        </w:tc>
        <w:tc>
          <w:tcPr>
            <w:tcW w:w="2268" w:type="dxa"/>
            <w:vMerge w:val="restart"/>
            <w:tcBorders>
              <w:top w:val="single" w:sz="4" w:space="0" w:color="auto"/>
              <w:left w:val="single" w:sz="4" w:space="0" w:color="auto"/>
              <w:right w:val="single" w:sz="4" w:space="0" w:color="auto"/>
            </w:tcBorders>
          </w:tcPr>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ОМВД </w:t>
            </w:r>
          </w:p>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proofErr w:type="gramStart"/>
            <w:r w:rsidRPr="00204A0D">
              <w:rPr>
                <w:rFonts w:ascii="Times New Roman" w:eastAsia="Times New Roman" w:hAnsi="Times New Roman" w:cs="Times New Roman"/>
                <w:sz w:val="16"/>
                <w:szCs w:val="16"/>
                <w:lang w:eastAsia="ru-RU"/>
              </w:rPr>
              <w:t xml:space="preserve">(по </w:t>
            </w:r>
            <w:proofErr w:type="gramEnd"/>
          </w:p>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согласованию)</w:t>
            </w:r>
          </w:p>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Выявление и блокировка уязвимых мест, установка запорных устройств.</w:t>
            </w:r>
          </w:p>
        </w:tc>
        <w:tc>
          <w:tcPr>
            <w:tcW w:w="1417"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ind w:right="-108"/>
              <w:jc w:val="left"/>
              <w:rPr>
                <w:rFonts w:ascii="Times New Roman" w:eastAsia="Times New Roman" w:hAnsi="Times New Roman" w:cs="Times New Roman"/>
                <w:sz w:val="16"/>
                <w:szCs w:val="16"/>
                <w:lang w:eastAsia="ru-RU"/>
              </w:rPr>
            </w:pPr>
            <w:proofErr w:type="gramStart"/>
            <w:r w:rsidRPr="00204A0D">
              <w:rPr>
                <w:rFonts w:ascii="Times New Roman" w:eastAsia="Times New Roman" w:hAnsi="Times New Roman" w:cs="Times New Roman"/>
                <w:sz w:val="16"/>
                <w:szCs w:val="16"/>
                <w:lang w:eastAsia="ru-RU"/>
              </w:rPr>
              <w:t xml:space="preserve">Показа </w:t>
            </w:r>
            <w:proofErr w:type="spellStart"/>
            <w:r w:rsidRPr="00204A0D">
              <w:rPr>
                <w:rFonts w:ascii="Times New Roman" w:eastAsia="Times New Roman" w:hAnsi="Times New Roman" w:cs="Times New Roman"/>
                <w:sz w:val="16"/>
                <w:szCs w:val="16"/>
                <w:lang w:eastAsia="ru-RU"/>
              </w:rPr>
              <w:t>тель</w:t>
            </w:r>
            <w:proofErr w:type="spellEnd"/>
            <w:proofErr w:type="gramEnd"/>
            <w:r w:rsidRPr="00204A0D">
              <w:rPr>
                <w:rFonts w:ascii="Times New Roman" w:eastAsia="Times New Roman" w:hAnsi="Times New Roman" w:cs="Times New Roman"/>
                <w:sz w:val="16"/>
                <w:szCs w:val="16"/>
                <w:lang w:eastAsia="ru-RU"/>
              </w:rPr>
              <w:t xml:space="preserve">  1, 11 </w:t>
            </w:r>
            <w:proofErr w:type="spellStart"/>
            <w:r w:rsidRPr="00204A0D">
              <w:rPr>
                <w:rFonts w:ascii="Times New Roman" w:eastAsia="Times New Roman" w:hAnsi="Times New Roman" w:cs="Times New Roman"/>
                <w:sz w:val="16"/>
                <w:szCs w:val="16"/>
                <w:lang w:eastAsia="ru-RU"/>
              </w:rPr>
              <w:t>муници</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пальной</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програм</w:t>
            </w:r>
            <w:proofErr w:type="spellEnd"/>
            <w:r w:rsidRPr="00204A0D">
              <w:rPr>
                <w:rFonts w:ascii="Times New Roman" w:eastAsia="Times New Roman" w:hAnsi="Times New Roman" w:cs="Times New Roman"/>
                <w:sz w:val="16"/>
                <w:szCs w:val="16"/>
                <w:lang w:eastAsia="ru-RU"/>
              </w:rPr>
              <w:t xml:space="preserve"> мы</w:t>
            </w:r>
          </w:p>
        </w:tc>
      </w:tr>
      <w:tr w:rsidR="00204A0D" w:rsidRPr="00204A0D" w:rsidTr="009E5AFB">
        <w:trPr>
          <w:gridAfter w:val="10"/>
          <w:wAfter w:w="11056" w:type="dxa"/>
          <w:trHeight w:val="118"/>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255"/>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180"/>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240"/>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108"/>
        </w:trPr>
        <w:tc>
          <w:tcPr>
            <w:tcW w:w="689" w:type="dxa"/>
            <w:vMerge/>
            <w:tcBorders>
              <w:left w:val="single" w:sz="4" w:space="0" w:color="auto"/>
              <w:bottom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bottom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bottom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bottom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bottom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220"/>
        </w:trPr>
        <w:tc>
          <w:tcPr>
            <w:tcW w:w="689"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6.2.</w:t>
            </w:r>
          </w:p>
        </w:tc>
        <w:tc>
          <w:tcPr>
            <w:tcW w:w="3105"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Проведение разъяснительной работы среди населения (с охватом 100%) по предотвращению краж товарно-материальных ценностей из домовладений (квартир) граждан (на сходах, при подворных обходах, путём распространения информационных листков и буклетов) с привлечением общественных формирований.</w:t>
            </w:r>
          </w:p>
        </w:tc>
        <w:tc>
          <w:tcPr>
            <w:tcW w:w="2268" w:type="dxa"/>
            <w:vMerge w:val="restart"/>
            <w:tcBorders>
              <w:top w:val="single" w:sz="4" w:space="0" w:color="auto"/>
              <w:left w:val="single" w:sz="4" w:space="0" w:color="auto"/>
              <w:right w:val="single" w:sz="4" w:space="0" w:color="auto"/>
            </w:tcBorders>
            <w:hideMark/>
          </w:tcPr>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Администрация Мокшанского района, ОМВД </w:t>
            </w:r>
            <w:r w:rsidR="009E5AFB">
              <w:rPr>
                <w:rFonts w:ascii="Times New Roman" w:eastAsia="Times New Roman" w:hAnsi="Times New Roman" w:cs="Times New Roman"/>
                <w:sz w:val="16"/>
                <w:szCs w:val="16"/>
                <w:lang w:eastAsia="ru-RU"/>
              </w:rPr>
              <w:t xml:space="preserve"> </w:t>
            </w:r>
            <w:r w:rsidRPr="00204A0D">
              <w:rPr>
                <w:rFonts w:ascii="Times New Roman" w:eastAsia="Times New Roman" w:hAnsi="Times New Roman" w:cs="Times New Roman"/>
                <w:sz w:val="16"/>
                <w:szCs w:val="16"/>
                <w:lang w:eastAsia="ru-RU"/>
              </w:rPr>
              <w:t>(по согласованию),</w:t>
            </w:r>
          </w:p>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органы местного самоуправления поселений </w:t>
            </w:r>
            <w:r w:rsidRPr="00204A0D">
              <w:rPr>
                <w:rFonts w:ascii="Times New Roman" w:eastAsia="Times New Roman" w:hAnsi="Times New Roman" w:cs="Times New Roman"/>
                <w:spacing w:val="-6"/>
                <w:sz w:val="16"/>
                <w:szCs w:val="16"/>
                <w:lang w:eastAsia="ru-RU"/>
              </w:rPr>
              <w:t xml:space="preserve">(по согласованию), </w:t>
            </w:r>
            <w:r w:rsidRPr="00204A0D">
              <w:rPr>
                <w:rFonts w:ascii="Times New Roman" w:eastAsia="Times New Roman" w:hAnsi="Times New Roman" w:cs="Times New Roman"/>
                <w:sz w:val="16"/>
                <w:szCs w:val="16"/>
                <w:lang w:eastAsia="ru-RU"/>
              </w:rPr>
              <w:t>прокуратура (по согласованию)</w:t>
            </w: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Выявление и блокировка уязвимых мест, установка, ограждений и запорных устройств.</w:t>
            </w:r>
          </w:p>
        </w:tc>
        <w:tc>
          <w:tcPr>
            <w:tcW w:w="1417"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left"/>
              <w:rPr>
                <w:rFonts w:ascii="Times New Roman" w:eastAsia="Times New Roman" w:hAnsi="Times New Roman" w:cs="Times New Roman"/>
                <w:sz w:val="16"/>
                <w:szCs w:val="16"/>
                <w:lang w:eastAsia="ru-RU"/>
              </w:rPr>
            </w:pPr>
            <w:proofErr w:type="gramStart"/>
            <w:r w:rsidRPr="00204A0D">
              <w:rPr>
                <w:rFonts w:ascii="Times New Roman" w:eastAsia="Times New Roman" w:hAnsi="Times New Roman" w:cs="Times New Roman"/>
                <w:sz w:val="16"/>
                <w:szCs w:val="16"/>
                <w:lang w:eastAsia="ru-RU"/>
              </w:rPr>
              <w:t xml:space="preserve">Показа </w:t>
            </w:r>
            <w:proofErr w:type="spellStart"/>
            <w:r w:rsidRPr="00204A0D">
              <w:rPr>
                <w:rFonts w:ascii="Times New Roman" w:eastAsia="Times New Roman" w:hAnsi="Times New Roman" w:cs="Times New Roman"/>
                <w:sz w:val="16"/>
                <w:szCs w:val="16"/>
                <w:lang w:eastAsia="ru-RU"/>
              </w:rPr>
              <w:t>тель</w:t>
            </w:r>
            <w:proofErr w:type="spellEnd"/>
            <w:proofErr w:type="gramEnd"/>
            <w:r w:rsidRPr="00204A0D">
              <w:rPr>
                <w:rFonts w:ascii="Times New Roman" w:eastAsia="Times New Roman" w:hAnsi="Times New Roman" w:cs="Times New Roman"/>
                <w:sz w:val="16"/>
                <w:szCs w:val="16"/>
                <w:lang w:eastAsia="ru-RU"/>
              </w:rPr>
              <w:t xml:space="preserve">  1 </w:t>
            </w:r>
            <w:proofErr w:type="spellStart"/>
            <w:r w:rsidRPr="00204A0D">
              <w:rPr>
                <w:rFonts w:ascii="Times New Roman" w:eastAsia="Times New Roman" w:hAnsi="Times New Roman" w:cs="Times New Roman"/>
                <w:sz w:val="16"/>
                <w:szCs w:val="16"/>
                <w:lang w:eastAsia="ru-RU"/>
              </w:rPr>
              <w:t>муници</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пальной</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програм</w:t>
            </w:r>
            <w:proofErr w:type="spellEnd"/>
            <w:r w:rsidRPr="00204A0D">
              <w:rPr>
                <w:rFonts w:ascii="Times New Roman" w:eastAsia="Times New Roman" w:hAnsi="Times New Roman" w:cs="Times New Roman"/>
                <w:sz w:val="16"/>
                <w:szCs w:val="16"/>
                <w:lang w:eastAsia="ru-RU"/>
              </w:rPr>
              <w:t xml:space="preserve"> мы </w:t>
            </w:r>
          </w:p>
        </w:tc>
      </w:tr>
      <w:tr w:rsidR="00204A0D" w:rsidRPr="00204A0D" w:rsidTr="009E5AFB">
        <w:trPr>
          <w:gridAfter w:val="10"/>
          <w:wAfter w:w="11056" w:type="dxa"/>
          <w:trHeight w:val="255"/>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270"/>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210"/>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225"/>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254"/>
        </w:trPr>
        <w:tc>
          <w:tcPr>
            <w:tcW w:w="689" w:type="dxa"/>
            <w:vMerge/>
            <w:tcBorders>
              <w:left w:val="single" w:sz="4" w:space="0" w:color="auto"/>
              <w:bottom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bottom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bottom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bottom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bottom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259"/>
        </w:trPr>
        <w:tc>
          <w:tcPr>
            <w:tcW w:w="15582" w:type="dxa"/>
            <w:gridSpan w:val="12"/>
            <w:tcBorders>
              <w:top w:val="single" w:sz="4" w:space="0" w:color="auto"/>
              <w:left w:val="single" w:sz="4" w:space="0" w:color="auto"/>
              <w:bottom w:val="single" w:sz="4" w:space="0" w:color="auto"/>
              <w:right w:val="single" w:sz="4" w:space="0" w:color="auto"/>
            </w:tcBorders>
            <w:hideMark/>
          </w:tcPr>
          <w:p w:rsidR="00204A0D" w:rsidRPr="00204A0D" w:rsidRDefault="00204A0D" w:rsidP="009E5AFB">
            <w:pPr>
              <w:widowControl w:val="0"/>
              <w:ind w:left="-64" w:right="34"/>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lastRenderedPageBreak/>
              <w:t>7. Противодействие коррупции в органах местного самоуправления</w:t>
            </w:r>
          </w:p>
        </w:tc>
      </w:tr>
      <w:tr w:rsidR="00204A0D" w:rsidRPr="00204A0D" w:rsidTr="009E5AFB">
        <w:trPr>
          <w:gridAfter w:val="10"/>
          <w:wAfter w:w="11056" w:type="dxa"/>
          <w:trHeight w:val="135"/>
        </w:trPr>
        <w:tc>
          <w:tcPr>
            <w:tcW w:w="689"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7.1. </w:t>
            </w:r>
          </w:p>
        </w:tc>
        <w:tc>
          <w:tcPr>
            <w:tcW w:w="3105"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autoSpaceDE w:val="0"/>
              <w:autoSpaceDN w:val="0"/>
              <w:adjustRightInd w:val="0"/>
              <w:spacing w:line="232" w:lineRule="auto"/>
              <w:ind w:right="-46"/>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Правовое просвещение муниципальных служащих Мокшанского района Пензенской области по вопросам соблюдения законодательства в сфере противодействия коррупции</w:t>
            </w:r>
          </w:p>
        </w:tc>
        <w:tc>
          <w:tcPr>
            <w:tcW w:w="2268" w:type="dxa"/>
            <w:vMerge w:val="restart"/>
            <w:tcBorders>
              <w:top w:val="single" w:sz="4" w:space="0" w:color="auto"/>
              <w:left w:val="single" w:sz="4" w:space="0" w:color="auto"/>
              <w:right w:val="single" w:sz="4" w:space="0" w:color="auto"/>
            </w:tcBorders>
            <w:hideMark/>
          </w:tcPr>
          <w:p w:rsidR="00204A0D" w:rsidRPr="00204A0D" w:rsidRDefault="00204A0D" w:rsidP="009E5AFB">
            <w:pPr>
              <w:autoSpaceDE w:val="0"/>
              <w:autoSpaceDN w:val="0"/>
              <w:adjustRightInd w:val="0"/>
              <w:spacing w:line="232" w:lineRule="auto"/>
              <w:ind w:right="3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администрация Мокшанского района, органы местного самоуправления поселений</w:t>
            </w:r>
            <w:r w:rsidRPr="00204A0D">
              <w:rPr>
                <w:rFonts w:ascii="Arial" w:eastAsia="Times New Roman" w:hAnsi="Arial" w:cs="Arial"/>
                <w:sz w:val="16"/>
                <w:szCs w:val="16"/>
                <w:lang w:eastAsia="ru-RU"/>
              </w:rPr>
              <w:t xml:space="preserve"> </w:t>
            </w:r>
            <w:r w:rsidRPr="00204A0D">
              <w:rPr>
                <w:rFonts w:ascii="Times New Roman" w:eastAsia="Times New Roman" w:hAnsi="Times New Roman" w:cs="Times New Roman"/>
                <w:sz w:val="16"/>
                <w:szCs w:val="16"/>
                <w:lang w:eastAsia="ru-RU"/>
              </w:rPr>
              <w:t>(по согласованию), прокуратура (по согласованию)</w:t>
            </w: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ind w:left="-119" w:right="-9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right w:val="single" w:sz="4" w:space="0" w:color="auto"/>
            </w:tcBorders>
          </w:tcPr>
          <w:p w:rsidR="00204A0D" w:rsidRPr="00204A0D" w:rsidRDefault="00204A0D" w:rsidP="00204A0D">
            <w:pPr>
              <w:widowControl w:val="0"/>
              <w:ind w:left="-119" w:right="-9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right w:val="single" w:sz="4" w:space="0" w:color="auto"/>
            </w:tcBorders>
          </w:tcPr>
          <w:p w:rsidR="00204A0D" w:rsidRPr="00204A0D" w:rsidRDefault="00204A0D" w:rsidP="00204A0D">
            <w:pPr>
              <w:widowControl w:val="0"/>
              <w:ind w:left="-119" w:right="-9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right w:val="single" w:sz="4" w:space="0" w:color="auto"/>
            </w:tcBorders>
          </w:tcPr>
          <w:p w:rsidR="00204A0D" w:rsidRPr="00204A0D" w:rsidRDefault="00204A0D" w:rsidP="00204A0D">
            <w:pPr>
              <w:widowControl w:val="0"/>
              <w:ind w:left="-119" w:right="-9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ind w:left="-119" w:right="-9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ind w:left="-64" w:right="-12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Повышение </w:t>
            </w:r>
            <w:proofErr w:type="spellStart"/>
            <w:proofErr w:type="gramStart"/>
            <w:r w:rsidRPr="00204A0D">
              <w:rPr>
                <w:rFonts w:ascii="Times New Roman" w:eastAsia="Times New Roman" w:hAnsi="Times New Roman" w:cs="Times New Roman"/>
                <w:sz w:val="16"/>
                <w:szCs w:val="16"/>
                <w:lang w:eastAsia="ru-RU"/>
              </w:rPr>
              <w:t>антикоррупци</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онной</w:t>
            </w:r>
            <w:proofErr w:type="spellEnd"/>
            <w:proofErr w:type="gramEnd"/>
            <w:r w:rsidRPr="00204A0D">
              <w:rPr>
                <w:rFonts w:ascii="Times New Roman" w:eastAsia="Times New Roman" w:hAnsi="Times New Roman" w:cs="Times New Roman"/>
                <w:sz w:val="16"/>
                <w:szCs w:val="16"/>
                <w:lang w:eastAsia="ru-RU"/>
              </w:rPr>
              <w:t xml:space="preserve"> грамот </w:t>
            </w:r>
            <w:proofErr w:type="spellStart"/>
            <w:r w:rsidRPr="00204A0D">
              <w:rPr>
                <w:rFonts w:ascii="Times New Roman" w:eastAsia="Times New Roman" w:hAnsi="Times New Roman" w:cs="Times New Roman"/>
                <w:sz w:val="16"/>
                <w:szCs w:val="16"/>
                <w:lang w:eastAsia="ru-RU"/>
              </w:rPr>
              <w:t>ности</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муници</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пальных</w:t>
            </w:r>
            <w:proofErr w:type="spellEnd"/>
            <w:r w:rsidRPr="00204A0D">
              <w:rPr>
                <w:rFonts w:ascii="Times New Roman" w:eastAsia="Times New Roman" w:hAnsi="Times New Roman" w:cs="Times New Roman"/>
                <w:sz w:val="16"/>
                <w:szCs w:val="16"/>
                <w:lang w:eastAsia="ru-RU"/>
              </w:rPr>
              <w:t xml:space="preserve"> служащих. Обучение по вопросам противодействия </w:t>
            </w:r>
            <w:proofErr w:type="spellStart"/>
            <w:proofErr w:type="gramStart"/>
            <w:r w:rsidRPr="00204A0D">
              <w:rPr>
                <w:rFonts w:ascii="Times New Roman" w:eastAsia="Times New Roman" w:hAnsi="Times New Roman" w:cs="Times New Roman"/>
                <w:sz w:val="16"/>
                <w:szCs w:val="16"/>
                <w:lang w:eastAsia="ru-RU"/>
              </w:rPr>
              <w:t>корруп</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ции</w:t>
            </w:r>
            <w:proofErr w:type="spellEnd"/>
            <w:proofErr w:type="gramEnd"/>
            <w:r w:rsidRPr="00204A0D">
              <w:rPr>
                <w:rFonts w:ascii="Times New Roman" w:eastAsia="Times New Roman" w:hAnsi="Times New Roman" w:cs="Times New Roman"/>
                <w:sz w:val="16"/>
                <w:szCs w:val="16"/>
                <w:lang w:eastAsia="ru-RU"/>
              </w:rPr>
              <w:t xml:space="preserve">  в рамках обучающих семинаров и на курсах повышения квалификации </w:t>
            </w:r>
          </w:p>
        </w:tc>
        <w:tc>
          <w:tcPr>
            <w:tcW w:w="1417"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ind w:left="-107" w:right="-12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показатель  3 </w:t>
            </w:r>
            <w:proofErr w:type="spellStart"/>
            <w:proofErr w:type="gramStart"/>
            <w:r w:rsidRPr="00204A0D">
              <w:rPr>
                <w:rFonts w:ascii="Times New Roman" w:eastAsia="Times New Roman" w:hAnsi="Times New Roman" w:cs="Times New Roman"/>
                <w:sz w:val="16"/>
                <w:szCs w:val="16"/>
                <w:lang w:eastAsia="ru-RU"/>
              </w:rPr>
              <w:t>муници</w:t>
            </w:r>
            <w:proofErr w:type="spellEnd"/>
            <w:r w:rsidRPr="00204A0D">
              <w:rPr>
                <w:rFonts w:ascii="Times New Roman" w:eastAsia="Times New Roman" w:hAnsi="Times New Roman" w:cs="Times New Roman"/>
                <w:sz w:val="16"/>
                <w:szCs w:val="16"/>
                <w:lang w:val="en-US" w:eastAsia="ru-RU"/>
              </w:rPr>
              <w:t xml:space="preserve"> </w:t>
            </w:r>
            <w:proofErr w:type="spellStart"/>
            <w:r w:rsidRPr="00204A0D">
              <w:rPr>
                <w:rFonts w:ascii="Times New Roman" w:eastAsia="Times New Roman" w:hAnsi="Times New Roman" w:cs="Times New Roman"/>
                <w:sz w:val="16"/>
                <w:szCs w:val="16"/>
                <w:lang w:eastAsia="ru-RU"/>
              </w:rPr>
              <w:t>пальной</w:t>
            </w:r>
            <w:proofErr w:type="spellEnd"/>
            <w:proofErr w:type="gramEnd"/>
            <w:r w:rsidRPr="00204A0D">
              <w:rPr>
                <w:rFonts w:ascii="Times New Roman" w:eastAsia="Times New Roman" w:hAnsi="Times New Roman" w:cs="Times New Roman"/>
                <w:sz w:val="16"/>
                <w:szCs w:val="16"/>
                <w:lang w:eastAsia="ru-RU"/>
              </w:rPr>
              <w:t xml:space="preserve"> программы</w:t>
            </w:r>
          </w:p>
        </w:tc>
      </w:tr>
      <w:tr w:rsidR="00204A0D" w:rsidRPr="00204A0D" w:rsidTr="009E5AFB">
        <w:trPr>
          <w:gridAfter w:val="10"/>
          <w:wAfter w:w="11056" w:type="dxa"/>
          <w:trHeight w:val="210"/>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ind w:left="-119" w:right="-9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ind w:left="-119" w:right="-9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ind w:left="-119" w:right="-9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ind w:left="-119" w:right="-9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ind w:left="-119" w:right="-9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270"/>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ind w:left="-119" w:right="-9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ind w:left="-119" w:right="-9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ind w:left="-119" w:right="-9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ind w:left="-119" w:right="-9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ind w:left="-119" w:right="-91"/>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285"/>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240"/>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652"/>
        </w:trPr>
        <w:tc>
          <w:tcPr>
            <w:tcW w:w="689" w:type="dxa"/>
            <w:vMerge/>
            <w:tcBorders>
              <w:left w:val="single" w:sz="4" w:space="0" w:color="auto"/>
              <w:bottom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bottom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bottom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bottom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bottom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157"/>
        </w:trPr>
        <w:tc>
          <w:tcPr>
            <w:tcW w:w="689"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7.2.</w:t>
            </w:r>
          </w:p>
        </w:tc>
        <w:tc>
          <w:tcPr>
            <w:tcW w:w="3105" w:type="dxa"/>
            <w:vMerge w:val="restart"/>
            <w:tcBorders>
              <w:top w:val="single" w:sz="4" w:space="0" w:color="auto"/>
              <w:left w:val="single" w:sz="4" w:space="0" w:color="auto"/>
              <w:right w:val="single" w:sz="4" w:space="0" w:color="auto"/>
            </w:tcBorders>
            <w:hideMark/>
          </w:tcPr>
          <w:p w:rsidR="00204A0D" w:rsidRPr="00204A0D" w:rsidRDefault="00204A0D" w:rsidP="00204A0D">
            <w:pPr>
              <w:autoSpaceDE w:val="0"/>
              <w:autoSpaceDN w:val="0"/>
              <w:adjustRightInd w:val="0"/>
              <w:spacing w:line="232" w:lineRule="auto"/>
              <w:ind w:right="-46"/>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Проведение в образовательных организациях Мокшанского района конкурса стенных газет «Молодёжь против коррупции»</w:t>
            </w:r>
          </w:p>
        </w:tc>
        <w:tc>
          <w:tcPr>
            <w:tcW w:w="2268" w:type="dxa"/>
            <w:vMerge w:val="restart"/>
            <w:tcBorders>
              <w:top w:val="single" w:sz="4" w:space="0" w:color="auto"/>
              <w:left w:val="single" w:sz="4" w:space="0" w:color="auto"/>
              <w:right w:val="single" w:sz="4" w:space="0" w:color="auto"/>
            </w:tcBorders>
            <w:hideMark/>
          </w:tcPr>
          <w:p w:rsidR="00204A0D" w:rsidRPr="00204A0D" w:rsidRDefault="00204A0D" w:rsidP="009E5AFB">
            <w:pPr>
              <w:autoSpaceDE w:val="0"/>
              <w:autoSpaceDN w:val="0"/>
              <w:adjustRightInd w:val="0"/>
              <w:spacing w:line="232" w:lineRule="auto"/>
              <w:ind w:right="3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Администрация Мокшанского района, УО, прокуратура (по согласованию)</w:t>
            </w: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ind w:left="-64" w:right="-12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Формирование у молодёжи активной гражданской позиции по </w:t>
            </w:r>
            <w:proofErr w:type="spellStart"/>
            <w:proofErr w:type="gramStart"/>
            <w:r w:rsidRPr="00204A0D">
              <w:rPr>
                <w:rFonts w:ascii="Times New Roman" w:eastAsia="Times New Roman" w:hAnsi="Times New Roman" w:cs="Times New Roman"/>
                <w:sz w:val="16"/>
                <w:szCs w:val="16"/>
                <w:lang w:eastAsia="ru-RU"/>
              </w:rPr>
              <w:t>противодей</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ствию</w:t>
            </w:r>
            <w:proofErr w:type="spellEnd"/>
            <w:proofErr w:type="gramEnd"/>
            <w:r w:rsidRPr="00204A0D">
              <w:rPr>
                <w:rFonts w:ascii="Times New Roman" w:eastAsia="Times New Roman" w:hAnsi="Times New Roman" w:cs="Times New Roman"/>
                <w:sz w:val="16"/>
                <w:szCs w:val="16"/>
                <w:lang w:eastAsia="ru-RU"/>
              </w:rPr>
              <w:t xml:space="preserve"> коррупции, повышение её социальной активности.</w:t>
            </w:r>
          </w:p>
        </w:tc>
        <w:tc>
          <w:tcPr>
            <w:tcW w:w="1417"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ind w:left="-107" w:right="-128" w:firstLine="43"/>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показатель  3 </w:t>
            </w:r>
            <w:proofErr w:type="spellStart"/>
            <w:proofErr w:type="gramStart"/>
            <w:r w:rsidRPr="00204A0D">
              <w:rPr>
                <w:rFonts w:ascii="Times New Roman" w:eastAsia="Times New Roman" w:hAnsi="Times New Roman" w:cs="Times New Roman"/>
                <w:sz w:val="16"/>
                <w:szCs w:val="16"/>
                <w:lang w:eastAsia="ru-RU"/>
              </w:rPr>
              <w:t>муници</w:t>
            </w:r>
            <w:proofErr w:type="spellEnd"/>
            <w:r w:rsidRPr="00204A0D">
              <w:rPr>
                <w:rFonts w:ascii="Times New Roman" w:eastAsia="Times New Roman" w:hAnsi="Times New Roman" w:cs="Times New Roman"/>
                <w:sz w:val="16"/>
                <w:szCs w:val="16"/>
                <w:lang w:val="en-US" w:eastAsia="ru-RU"/>
              </w:rPr>
              <w:t xml:space="preserve"> </w:t>
            </w:r>
            <w:proofErr w:type="spellStart"/>
            <w:r w:rsidRPr="00204A0D">
              <w:rPr>
                <w:rFonts w:ascii="Times New Roman" w:eastAsia="Times New Roman" w:hAnsi="Times New Roman" w:cs="Times New Roman"/>
                <w:sz w:val="16"/>
                <w:szCs w:val="16"/>
                <w:lang w:eastAsia="ru-RU"/>
              </w:rPr>
              <w:t>пальной</w:t>
            </w:r>
            <w:proofErr w:type="spellEnd"/>
            <w:proofErr w:type="gramEnd"/>
            <w:r w:rsidRPr="00204A0D">
              <w:rPr>
                <w:rFonts w:ascii="Times New Roman" w:eastAsia="Times New Roman" w:hAnsi="Times New Roman" w:cs="Times New Roman"/>
                <w:sz w:val="16"/>
                <w:szCs w:val="16"/>
                <w:lang w:eastAsia="ru-RU"/>
              </w:rPr>
              <w:t xml:space="preserve"> программы</w:t>
            </w:r>
          </w:p>
        </w:tc>
      </w:tr>
      <w:tr w:rsidR="00204A0D" w:rsidRPr="00204A0D" w:rsidTr="009E5AFB">
        <w:trPr>
          <w:gridAfter w:val="10"/>
          <w:wAfter w:w="11056" w:type="dxa"/>
          <w:trHeight w:val="180"/>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240"/>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180"/>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255"/>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257"/>
        </w:trPr>
        <w:tc>
          <w:tcPr>
            <w:tcW w:w="689" w:type="dxa"/>
            <w:vMerge/>
            <w:tcBorders>
              <w:left w:val="single" w:sz="4" w:space="0" w:color="auto"/>
              <w:bottom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bottom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bottom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bottom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bottom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183"/>
        </w:trPr>
        <w:tc>
          <w:tcPr>
            <w:tcW w:w="689"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7.3.</w:t>
            </w:r>
          </w:p>
        </w:tc>
        <w:tc>
          <w:tcPr>
            <w:tcW w:w="3105" w:type="dxa"/>
            <w:vMerge w:val="restart"/>
            <w:tcBorders>
              <w:top w:val="single" w:sz="4" w:space="0" w:color="auto"/>
              <w:left w:val="single" w:sz="4" w:space="0" w:color="auto"/>
              <w:right w:val="single" w:sz="4" w:space="0" w:color="auto"/>
            </w:tcBorders>
            <w:hideMark/>
          </w:tcPr>
          <w:p w:rsidR="00204A0D" w:rsidRPr="00204A0D" w:rsidRDefault="00204A0D" w:rsidP="00204A0D">
            <w:pPr>
              <w:autoSpaceDE w:val="0"/>
              <w:autoSpaceDN w:val="0"/>
              <w:adjustRightInd w:val="0"/>
              <w:spacing w:line="232" w:lineRule="auto"/>
              <w:ind w:right="-18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Проведение </w:t>
            </w:r>
            <w:proofErr w:type="gramStart"/>
            <w:r w:rsidRPr="00204A0D">
              <w:rPr>
                <w:rFonts w:ascii="Times New Roman" w:eastAsia="Times New Roman" w:hAnsi="Times New Roman" w:cs="Times New Roman"/>
                <w:sz w:val="16"/>
                <w:szCs w:val="16"/>
                <w:lang w:eastAsia="ru-RU"/>
              </w:rPr>
              <w:t>культурно-про-</w:t>
            </w:r>
            <w:proofErr w:type="spellStart"/>
            <w:r w:rsidRPr="00204A0D">
              <w:rPr>
                <w:rFonts w:ascii="Times New Roman" w:eastAsia="Times New Roman" w:hAnsi="Times New Roman" w:cs="Times New Roman"/>
                <w:sz w:val="16"/>
                <w:szCs w:val="16"/>
                <w:lang w:eastAsia="ru-RU"/>
              </w:rPr>
              <w:t>светительских</w:t>
            </w:r>
            <w:proofErr w:type="spellEnd"/>
            <w:proofErr w:type="gramEnd"/>
            <w:r w:rsidRPr="00204A0D">
              <w:rPr>
                <w:rFonts w:ascii="Times New Roman" w:eastAsia="Times New Roman" w:hAnsi="Times New Roman" w:cs="Times New Roman"/>
                <w:sz w:val="16"/>
                <w:szCs w:val="16"/>
                <w:lang w:eastAsia="ru-RU"/>
              </w:rPr>
              <w:t xml:space="preserve"> мероприятий антикоррупционной направленности: выставки, диспуты, конференции, изготовление памяток, создание буклетов и плакатов</w:t>
            </w:r>
          </w:p>
        </w:tc>
        <w:tc>
          <w:tcPr>
            <w:tcW w:w="2268" w:type="dxa"/>
            <w:vMerge w:val="restart"/>
            <w:tcBorders>
              <w:top w:val="single" w:sz="4" w:space="0" w:color="auto"/>
              <w:left w:val="single" w:sz="4" w:space="0" w:color="auto"/>
              <w:right w:val="single" w:sz="4" w:space="0" w:color="auto"/>
            </w:tcBorders>
            <w:hideMark/>
          </w:tcPr>
          <w:p w:rsidR="00204A0D" w:rsidRPr="00204A0D" w:rsidRDefault="00204A0D" w:rsidP="009E5AFB">
            <w:pPr>
              <w:autoSpaceDE w:val="0"/>
              <w:autoSpaceDN w:val="0"/>
              <w:adjustRightInd w:val="0"/>
              <w:spacing w:line="232" w:lineRule="auto"/>
              <w:ind w:right="34"/>
              <w:jc w:val="left"/>
              <w:rPr>
                <w:rFonts w:ascii="Times New Roman" w:eastAsia="Times New Roman" w:hAnsi="Times New Roman" w:cs="Times New Roman"/>
                <w:sz w:val="16"/>
                <w:szCs w:val="16"/>
                <w:lang w:eastAsia="ru-RU"/>
              </w:rPr>
            </w:pPr>
            <w:proofErr w:type="spellStart"/>
            <w:r w:rsidRPr="00204A0D">
              <w:rPr>
                <w:rFonts w:ascii="Times New Roman" w:eastAsia="Times New Roman" w:hAnsi="Times New Roman" w:cs="Times New Roman"/>
                <w:sz w:val="16"/>
                <w:szCs w:val="16"/>
                <w:lang w:eastAsia="ru-RU"/>
              </w:rPr>
              <w:t>ОРМПКФКиС</w:t>
            </w:r>
            <w:proofErr w:type="spellEnd"/>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ind w:left="-64" w:right="-12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Усиление роли средств массовой информации в реализации антикоррупционной политики в </w:t>
            </w:r>
            <w:proofErr w:type="spellStart"/>
            <w:r w:rsidRPr="00204A0D">
              <w:rPr>
                <w:rFonts w:ascii="Times New Roman" w:eastAsia="Times New Roman" w:hAnsi="Times New Roman" w:cs="Times New Roman"/>
                <w:sz w:val="16"/>
                <w:szCs w:val="16"/>
                <w:lang w:eastAsia="ru-RU"/>
              </w:rPr>
              <w:t>Мокшанском</w:t>
            </w:r>
            <w:proofErr w:type="spellEnd"/>
            <w:r w:rsidRPr="00204A0D">
              <w:rPr>
                <w:rFonts w:ascii="Times New Roman" w:eastAsia="Times New Roman" w:hAnsi="Times New Roman" w:cs="Times New Roman"/>
                <w:sz w:val="16"/>
                <w:szCs w:val="16"/>
                <w:lang w:eastAsia="ru-RU"/>
              </w:rPr>
              <w:t xml:space="preserve"> районе.</w:t>
            </w:r>
          </w:p>
        </w:tc>
        <w:tc>
          <w:tcPr>
            <w:tcW w:w="1417"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ind w:left="-107" w:right="-12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показатель  3 </w:t>
            </w:r>
            <w:proofErr w:type="spellStart"/>
            <w:proofErr w:type="gramStart"/>
            <w:r w:rsidRPr="00204A0D">
              <w:rPr>
                <w:rFonts w:ascii="Times New Roman" w:eastAsia="Times New Roman" w:hAnsi="Times New Roman" w:cs="Times New Roman"/>
                <w:sz w:val="16"/>
                <w:szCs w:val="16"/>
                <w:lang w:eastAsia="ru-RU"/>
              </w:rPr>
              <w:t>муници</w:t>
            </w:r>
            <w:proofErr w:type="spellEnd"/>
            <w:r w:rsidRPr="00204A0D">
              <w:rPr>
                <w:rFonts w:ascii="Times New Roman" w:eastAsia="Times New Roman" w:hAnsi="Times New Roman" w:cs="Times New Roman"/>
                <w:sz w:val="16"/>
                <w:szCs w:val="16"/>
                <w:lang w:val="en-US" w:eastAsia="ru-RU"/>
              </w:rPr>
              <w:t xml:space="preserve"> </w:t>
            </w:r>
            <w:proofErr w:type="spellStart"/>
            <w:r w:rsidRPr="00204A0D">
              <w:rPr>
                <w:rFonts w:ascii="Times New Roman" w:eastAsia="Times New Roman" w:hAnsi="Times New Roman" w:cs="Times New Roman"/>
                <w:sz w:val="16"/>
                <w:szCs w:val="16"/>
                <w:lang w:eastAsia="ru-RU"/>
              </w:rPr>
              <w:t>пальной</w:t>
            </w:r>
            <w:proofErr w:type="spellEnd"/>
            <w:proofErr w:type="gramEnd"/>
            <w:r w:rsidRPr="00204A0D">
              <w:rPr>
                <w:rFonts w:ascii="Times New Roman" w:eastAsia="Times New Roman" w:hAnsi="Times New Roman" w:cs="Times New Roman"/>
                <w:sz w:val="16"/>
                <w:szCs w:val="16"/>
                <w:lang w:eastAsia="ru-RU"/>
              </w:rPr>
              <w:t xml:space="preserve"> программы</w:t>
            </w:r>
          </w:p>
        </w:tc>
      </w:tr>
      <w:tr w:rsidR="00204A0D" w:rsidRPr="00204A0D" w:rsidTr="009E5AFB">
        <w:trPr>
          <w:gridAfter w:val="10"/>
          <w:wAfter w:w="11056" w:type="dxa"/>
          <w:trHeight w:val="105"/>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270"/>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135"/>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225"/>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195"/>
        </w:trPr>
        <w:tc>
          <w:tcPr>
            <w:tcW w:w="689" w:type="dxa"/>
            <w:vMerge/>
            <w:tcBorders>
              <w:left w:val="single" w:sz="4" w:space="0" w:color="auto"/>
              <w:bottom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bottom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bottom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bottom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bottom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128"/>
        </w:trPr>
        <w:tc>
          <w:tcPr>
            <w:tcW w:w="15582" w:type="dxa"/>
            <w:gridSpan w:val="12"/>
            <w:tcBorders>
              <w:top w:val="single" w:sz="4" w:space="0" w:color="auto"/>
              <w:left w:val="single" w:sz="4" w:space="0" w:color="auto"/>
              <w:bottom w:val="single" w:sz="4" w:space="0" w:color="auto"/>
              <w:right w:val="single" w:sz="4" w:space="0" w:color="auto"/>
            </w:tcBorders>
            <w:hideMark/>
          </w:tcPr>
          <w:p w:rsidR="00204A0D" w:rsidRPr="00204A0D" w:rsidRDefault="00204A0D" w:rsidP="009E5AFB">
            <w:pPr>
              <w:widowControl w:val="0"/>
              <w:ind w:left="-64" w:right="34"/>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8. Предупреждение экстремизма и терроризма</w:t>
            </w:r>
          </w:p>
        </w:tc>
      </w:tr>
      <w:tr w:rsidR="00204A0D" w:rsidRPr="00204A0D" w:rsidTr="009E5AFB">
        <w:trPr>
          <w:gridAfter w:val="10"/>
          <w:wAfter w:w="11056" w:type="dxa"/>
          <w:trHeight w:val="242"/>
        </w:trPr>
        <w:tc>
          <w:tcPr>
            <w:tcW w:w="689"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8.1.</w:t>
            </w:r>
          </w:p>
        </w:tc>
        <w:tc>
          <w:tcPr>
            <w:tcW w:w="3105" w:type="dxa"/>
            <w:vMerge w:val="restart"/>
            <w:tcBorders>
              <w:top w:val="single" w:sz="4" w:space="0" w:color="auto"/>
              <w:left w:val="single" w:sz="4" w:space="0" w:color="auto"/>
              <w:right w:val="single" w:sz="4" w:space="0" w:color="auto"/>
            </w:tcBorders>
            <w:hideMark/>
          </w:tcPr>
          <w:p w:rsidR="00204A0D" w:rsidRPr="00204A0D" w:rsidRDefault="00204A0D" w:rsidP="00204A0D">
            <w:pPr>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Установка систем видеонаблюдения в муниципальных учреждениях Мокшанского района, объектах спорта, приобретение монитора, жесткого диска и других компонентов для системы видеонаблюдения.</w:t>
            </w:r>
          </w:p>
        </w:tc>
        <w:tc>
          <w:tcPr>
            <w:tcW w:w="2268" w:type="dxa"/>
            <w:vMerge w:val="restart"/>
            <w:tcBorders>
              <w:top w:val="single" w:sz="4" w:space="0" w:color="auto"/>
              <w:left w:val="single" w:sz="4" w:space="0" w:color="auto"/>
              <w:right w:val="single" w:sz="4" w:space="0" w:color="auto"/>
            </w:tcBorders>
            <w:hideMark/>
          </w:tcPr>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УО, администрация района, МБУК «Музей А.Г. Малышкина»</w:t>
            </w: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25,0</w:t>
            </w:r>
          </w:p>
        </w:tc>
        <w:tc>
          <w:tcPr>
            <w:tcW w:w="115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25,0</w:t>
            </w:r>
          </w:p>
        </w:tc>
        <w:tc>
          <w:tcPr>
            <w:tcW w:w="1170"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ind w:left="-64" w:right="-8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Повышение уровня антитеррористической защищённости объектов образования </w:t>
            </w:r>
          </w:p>
          <w:p w:rsidR="00204A0D" w:rsidRPr="00204A0D" w:rsidRDefault="00204A0D" w:rsidP="00204A0D">
            <w:pPr>
              <w:widowControl w:val="0"/>
              <w:ind w:left="-64" w:right="-8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Мокшанского района. </w:t>
            </w:r>
            <w:proofErr w:type="spellStart"/>
            <w:proofErr w:type="gramStart"/>
            <w:r w:rsidRPr="00204A0D">
              <w:rPr>
                <w:rFonts w:ascii="Times New Roman" w:eastAsia="Times New Roman" w:hAnsi="Times New Roman" w:cs="Times New Roman"/>
                <w:sz w:val="16"/>
                <w:szCs w:val="16"/>
                <w:lang w:eastAsia="ru-RU"/>
              </w:rPr>
              <w:t>Противодей</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ствие</w:t>
            </w:r>
            <w:proofErr w:type="spellEnd"/>
            <w:proofErr w:type="gramEnd"/>
            <w:r w:rsidRPr="00204A0D">
              <w:rPr>
                <w:rFonts w:ascii="Times New Roman" w:eastAsia="Times New Roman" w:hAnsi="Times New Roman" w:cs="Times New Roman"/>
                <w:sz w:val="16"/>
                <w:szCs w:val="16"/>
                <w:lang w:eastAsia="ru-RU"/>
              </w:rPr>
              <w:t xml:space="preserve"> экстремизму.</w:t>
            </w:r>
          </w:p>
        </w:tc>
        <w:tc>
          <w:tcPr>
            <w:tcW w:w="1417"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ind w:left="-107" w:right="-10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показатель  10, 11 </w:t>
            </w:r>
            <w:proofErr w:type="spellStart"/>
            <w:proofErr w:type="gramStart"/>
            <w:r w:rsidRPr="00204A0D">
              <w:rPr>
                <w:rFonts w:ascii="Times New Roman" w:eastAsia="Times New Roman" w:hAnsi="Times New Roman" w:cs="Times New Roman"/>
                <w:sz w:val="16"/>
                <w:szCs w:val="16"/>
                <w:lang w:eastAsia="ru-RU"/>
              </w:rPr>
              <w:t>муници</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пальной</w:t>
            </w:r>
            <w:proofErr w:type="spellEnd"/>
            <w:proofErr w:type="gramEnd"/>
            <w:r w:rsidRPr="00204A0D">
              <w:rPr>
                <w:rFonts w:ascii="Times New Roman" w:eastAsia="Times New Roman" w:hAnsi="Times New Roman" w:cs="Times New Roman"/>
                <w:sz w:val="16"/>
                <w:szCs w:val="16"/>
                <w:lang w:eastAsia="ru-RU"/>
              </w:rPr>
              <w:t xml:space="preserve"> программы</w:t>
            </w:r>
          </w:p>
        </w:tc>
      </w:tr>
      <w:tr w:rsidR="00204A0D" w:rsidRPr="00204A0D" w:rsidTr="009E5AFB">
        <w:trPr>
          <w:gridAfter w:val="10"/>
          <w:wAfter w:w="11056" w:type="dxa"/>
          <w:trHeight w:val="120"/>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25,0</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25,0</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val="en-US"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195"/>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25,0</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25,0</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val="en-US"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195"/>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25,0</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25,0</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val="en-US"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210"/>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25,0</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25,0</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val="en-US"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199"/>
        </w:trPr>
        <w:tc>
          <w:tcPr>
            <w:tcW w:w="689" w:type="dxa"/>
            <w:vMerge/>
            <w:tcBorders>
              <w:left w:val="single" w:sz="4" w:space="0" w:color="auto"/>
              <w:bottom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bottom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bottom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25,0</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25,0</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bottom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val="en-US" w:eastAsia="ru-RU"/>
              </w:rPr>
            </w:pPr>
          </w:p>
        </w:tc>
        <w:tc>
          <w:tcPr>
            <w:tcW w:w="1417" w:type="dxa"/>
            <w:vMerge/>
            <w:tcBorders>
              <w:left w:val="single" w:sz="4" w:space="0" w:color="auto"/>
              <w:bottom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199"/>
        </w:trPr>
        <w:tc>
          <w:tcPr>
            <w:tcW w:w="689"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val="en-US" w:eastAsia="ru-RU"/>
              </w:rPr>
              <w:t>8</w:t>
            </w:r>
            <w:r w:rsidRPr="00204A0D">
              <w:rPr>
                <w:rFonts w:ascii="Times New Roman" w:eastAsia="Times New Roman" w:hAnsi="Times New Roman" w:cs="Times New Roman"/>
                <w:sz w:val="16"/>
                <w:szCs w:val="16"/>
                <w:lang w:eastAsia="ru-RU"/>
              </w:rPr>
              <w:t>.2.</w:t>
            </w:r>
          </w:p>
        </w:tc>
        <w:tc>
          <w:tcPr>
            <w:tcW w:w="3105" w:type="dxa"/>
            <w:vMerge w:val="restart"/>
            <w:tcBorders>
              <w:top w:val="single" w:sz="4" w:space="0" w:color="auto"/>
              <w:left w:val="single" w:sz="4" w:space="0" w:color="auto"/>
              <w:right w:val="single" w:sz="4" w:space="0" w:color="auto"/>
            </w:tcBorders>
            <w:hideMark/>
          </w:tcPr>
          <w:p w:rsidR="00204A0D" w:rsidRPr="00204A0D" w:rsidRDefault="00204A0D" w:rsidP="00204A0D">
            <w:pPr>
              <w:ind w:right="-108" w:firstLine="33"/>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Проведение организационно-практических и профилактических мероприятий в молодёжной и студенческой среде по предупреждению конфликтов на межнациональной почве с целью привития толерантности и патриотизма.</w:t>
            </w:r>
          </w:p>
        </w:tc>
        <w:tc>
          <w:tcPr>
            <w:tcW w:w="2268" w:type="dxa"/>
            <w:vMerge w:val="restart"/>
            <w:tcBorders>
              <w:top w:val="single" w:sz="4" w:space="0" w:color="auto"/>
              <w:left w:val="single" w:sz="4" w:space="0" w:color="auto"/>
              <w:right w:val="single" w:sz="4" w:space="0" w:color="auto"/>
            </w:tcBorders>
            <w:hideMark/>
          </w:tcPr>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УО, </w:t>
            </w:r>
            <w:proofErr w:type="spellStart"/>
            <w:r w:rsidRPr="00204A0D">
              <w:rPr>
                <w:rFonts w:ascii="Times New Roman" w:eastAsia="Times New Roman" w:hAnsi="Times New Roman" w:cs="Times New Roman"/>
                <w:sz w:val="16"/>
                <w:szCs w:val="16"/>
                <w:lang w:eastAsia="ru-RU"/>
              </w:rPr>
              <w:t>ОРМПКФКиС</w:t>
            </w:r>
            <w:proofErr w:type="spellEnd"/>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val="restart"/>
            <w:tcBorders>
              <w:top w:val="single" w:sz="4" w:space="0" w:color="auto"/>
              <w:left w:val="single" w:sz="4" w:space="0" w:color="auto"/>
              <w:right w:val="single" w:sz="4" w:space="0" w:color="auto"/>
            </w:tcBorders>
          </w:tcPr>
          <w:p w:rsidR="00204A0D" w:rsidRPr="00204A0D" w:rsidRDefault="00204A0D" w:rsidP="00204A0D">
            <w:pPr>
              <w:widowControl w:val="0"/>
              <w:ind w:left="-64" w:right="-88"/>
              <w:jc w:val="left"/>
              <w:rPr>
                <w:rFonts w:ascii="Times New Roman" w:eastAsia="Times New Roman" w:hAnsi="Times New Roman" w:cs="Times New Roman"/>
                <w:sz w:val="16"/>
                <w:szCs w:val="16"/>
                <w:lang w:eastAsia="ru-RU"/>
              </w:rPr>
            </w:pPr>
            <w:proofErr w:type="spellStart"/>
            <w:proofErr w:type="gramStart"/>
            <w:r w:rsidRPr="00204A0D">
              <w:rPr>
                <w:rFonts w:ascii="Times New Roman" w:eastAsia="Times New Roman" w:hAnsi="Times New Roman" w:cs="Times New Roman"/>
                <w:sz w:val="16"/>
                <w:szCs w:val="16"/>
                <w:lang w:eastAsia="ru-RU"/>
              </w:rPr>
              <w:t>Противодей</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ствие</w:t>
            </w:r>
            <w:proofErr w:type="spellEnd"/>
            <w:proofErr w:type="gramEnd"/>
            <w:r w:rsidRPr="00204A0D">
              <w:rPr>
                <w:rFonts w:ascii="Times New Roman" w:eastAsia="Times New Roman" w:hAnsi="Times New Roman" w:cs="Times New Roman"/>
                <w:sz w:val="16"/>
                <w:szCs w:val="16"/>
                <w:lang w:eastAsia="ru-RU"/>
              </w:rPr>
              <w:t xml:space="preserve"> развитию </w:t>
            </w:r>
            <w:proofErr w:type="spellStart"/>
            <w:r w:rsidRPr="00204A0D">
              <w:rPr>
                <w:rFonts w:ascii="Times New Roman" w:eastAsia="Times New Roman" w:hAnsi="Times New Roman" w:cs="Times New Roman"/>
                <w:sz w:val="16"/>
                <w:szCs w:val="16"/>
                <w:lang w:eastAsia="ru-RU"/>
              </w:rPr>
              <w:t>конфликтнос</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ти</w:t>
            </w:r>
            <w:proofErr w:type="spellEnd"/>
            <w:r w:rsidRPr="00204A0D">
              <w:rPr>
                <w:rFonts w:ascii="Times New Roman" w:eastAsia="Times New Roman" w:hAnsi="Times New Roman" w:cs="Times New Roman"/>
                <w:sz w:val="16"/>
                <w:szCs w:val="16"/>
                <w:lang w:eastAsia="ru-RU"/>
              </w:rPr>
              <w:t xml:space="preserve"> в обществе </w:t>
            </w:r>
          </w:p>
          <w:p w:rsidR="00204A0D" w:rsidRPr="00204A0D" w:rsidRDefault="00204A0D" w:rsidP="00204A0D">
            <w:pPr>
              <w:widowControl w:val="0"/>
              <w:ind w:left="-64" w:right="-88"/>
              <w:jc w:val="left"/>
              <w:rPr>
                <w:rFonts w:ascii="Times New Roman" w:eastAsia="Times New Roman" w:hAnsi="Times New Roman" w:cs="Times New Roman"/>
                <w:sz w:val="16"/>
                <w:szCs w:val="16"/>
                <w:lang w:eastAsia="ru-RU"/>
              </w:rPr>
            </w:pPr>
          </w:p>
        </w:tc>
        <w:tc>
          <w:tcPr>
            <w:tcW w:w="1417"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ind w:left="-107" w:right="-10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показатель  10 </w:t>
            </w:r>
            <w:proofErr w:type="spellStart"/>
            <w:proofErr w:type="gramStart"/>
            <w:r w:rsidRPr="00204A0D">
              <w:rPr>
                <w:rFonts w:ascii="Times New Roman" w:eastAsia="Times New Roman" w:hAnsi="Times New Roman" w:cs="Times New Roman"/>
                <w:sz w:val="16"/>
                <w:szCs w:val="16"/>
                <w:lang w:eastAsia="ru-RU"/>
              </w:rPr>
              <w:t>муници</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пальной</w:t>
            </w:r>
            <w:proofErr w:type="spellEnd"/>
            <w:proofErr w:type="gramEnd"/>
            <w:r w:rsidRPr="00204A0D">
              <w:rPr>
                <w:rFonts w:ascii="Times New Roman" w:eastAsia="Times New Roman" w:hAnsi="Times New Roman" w:cs="Times New Roman"/>
                <w:sz w:val="16"/>
                <w:szCs w:val="16"/>
                <w:lang w:eastAsia="ru-RU"/>
              </w:rPr>
              <w:t xml:space="preserve"> программы</w:t>
            </w:r>
          </w:p>
        </w:tc>
      </w:tr>
      <w:tr w:rsidR="00204A0D" w:rsidRPr="00204A0D" w:rsidTr="009E5AFB">
        <w:trPr>
          <w:gridAfter w:val="10"/>
          <w:wAfter w:w="11056" w:type="dxa"/>
          <w:trHeight w:val="210"/>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150"/>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90"/>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210"/>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73"/>
        </w:trPr>
        <w:tc>
          <w:tcPr>
            <w:tcW w:w="689" w:type="dxa"/>
            <w:vMerge/>
            <w:tcBorders>
              <w:left w:val="single" w:sz="4" w:space="0" w:color="auto"/>
              <w:bottom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bottom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bottom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bottom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bottom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285"/>
        </w:trPr>
        <w:tc>
          <w:tcPr>
            <w:tcW w:w="689"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8.3.</w:t>
            </w:r>
          </w:p>
        </w:tc>
        <w:tc>
          <w:tcPr>
            <w:tcW w:w="3105"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tabs>
                <w:tab w:val="left" w:pos="6512"/>
              </w:tabs>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Проведение разъяснительной работы среди населения о деятельности традиционных конфессий и создании всесторонней межконфессиональной системы толерантности и межрелигиозного диалога – выступления в СМИ духовенства, представителей интеллигенции, ветеранов, проведение «круглых столов». </w:t>
            </w:r>
          </w:p>
        </w:tc>
        <w:tc>
          <w:tcPr>
            <w:tcW w:w="2268" w:type="dxa"/>
            <w:vMerge w:val="restart"/>
            <w:tcBorders>
              <w:top w:val="single" w:sz="4" w:space="0" w:color="auto"/>
              <w:left w:val="single" w:sz="4" w:space="0" w:color="auto"/>
              <w:right w:val="single" w:sz="4" w:space="0" w:color="auto"/>
            </w:tcBorders>
          </w:tcPr>
          <w:p w:rsidR="00204A0D" w:rsidRPr="00204A0D" w:rsidRDefault="00204A0D" w:rsidP="009E5AFB">
            <w:pPr>
              <w:widowControl w:val="0"/>
              <w:ind w:right="34"/>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Администрация района, редакция газеты «</w:t>
            </w:r>
            <w:proofErr w:type="gramStart"/>
            <w:r w:rsidRPr="00204A0D">
              <w:rPr>
                <w:rFonts w:ascii="Times New Roman" w:eastAsia="Times New Roman" w:hAnsi="Times New Roman" w:cs="Times New Roman"/>
                <w:sz w:val="16"/>
                <w:szCs w:val="16"/>
                <w:lang w:eastAsia="ru-RU"/>
              </w:rPr>
              <w:t>Сельская</w:t>
            </w:r>
            <w:proofErr w:type="gramEnd"/>
            <w:r w:rsidRPr="00204A0D">
              <w:rPr>
                <w:rFonts w:ascii="Times New Roman" w:eastAsia="Times New Roman" w:hAnsi="Times New Roman" w:cs="Times New Roman"/>
                <w:sz w:val="16"/>
                <w:szCs w:val="16"/>
                <w:lang w:eastAsia="ru-RU"/>
              </w:rPr>
              <w:t xml:space="preserve"> правда» (по согласованию)</w:t>
            </w:r>
          </w:p>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ind w:left="-64" w:right="-8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Духовно-нравственное воспитание</w:t>
            </w:r>
          </w:p>
        </w:tc>
        <w:tc>
          <w:tcPr>
            <w:tcW w:w="1417"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ind w:left="-107" w:right="-10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показатель  10 </w:t>
            </w:r>
            <w:proofErr w:type="spellStart"/>
            <w:proofErr w:type="gramStart"/>
            <w:r w:rsidRPr="00204A0D">
              <w:rPr>
                <w:rFonts w:ascii="Times New Roman" w:eastAsia="Times New Roman" w:hAnsi="Times New Roman" w:cs="Times New Roman"/>
                <w:sz w:val="16"/>
                <w:szCs w:val="16"/>
                <w:lang w:eastAsia="ru-RU"/>
              </w:rPr>
              <w:t>муници</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пальной</w:t>
            </w:r>
            <w:proofErr w:type="spellEnd"/>
            <w:proofErr w:type="gramEnd"/>
            <w:r w:rsidRPr="00204A0D">
              <w:rPr>
                <w:rFonts w:ascii="Times New Roman" w:eastAsia="Times New Roman" w:hAnsi="Times New Roman" w:cs="Times New Roman"/>
                <w:sz w:val="16"/>
                <w:szCs w:val="16"/>
                <w:lang w:eastAsia="ru-RU"/>
              </w:rPr>
              <w:t xml:space="preserve"> программы</w:t>
            </w:r>
          </w:p>
        </w:tc>
      </w:tr>
      <w:tr w:rsidR="00204A0D" w:rsidRPr="00204A0D" w:rsidTr="009E5AFB">
        <w:trPr>
          <w:gridAfter w:val="10"/>
          <w:wAfter w:w="11056" w:type="dxa"/>
          <w:trHeight w:val="300"/>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240"/>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180"/>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248"/>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287"/>
        </w:trPr>
        <w:tc>
          <w:tcPr>
            <w:tcW w:w="689" w:type="dxa"/>
            <w:vMerge/>
            <w:tcBorders>
              <w:left w:val="single" w:sz="4" w:space="0" w:color="auto"/>
              <w:bottom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bottom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bottom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bottom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bottom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216"/>
        </w:trPr>
        <w:tc>
          <w:tcPr>
            <w:tcW w:w="689"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8.4.</w:t>
            </w:r>
          </w:p>
        </w:tc>
        <w:tc>
          <w:tcPr>
            <w:tcW w:w="3105" w:type="dxa"/>
            <w:vMerge w:val="restart"/>
            <w:tcBorders>
              <w:top w:val="single" w:sz="4" w:space="0" w:color="auto"/>
              <w:left w:val="single" w:sz="4" w:space="0" w:color="auto"/>
              <w:right w:val="single" w:sz="4" w:space="0" w:color="auto"/>
            </w:tcBorders>
            <w:hideMark/>
          </w:tcPr>
          <w:p w:rsidR="00204A0D" w:rsidRPr="00204A0D" w:rsidRDefault="00204A0D" w:rsidP="00204A0D">
            <w:pPr>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Выявление организаций и лиц, допускающих распространение </w:t>
            </w:r>
            <w:r w:rsidRPr="00204A0D">
              <w:rPr>
                <w:rFonts w:ascii="Times New Roman" w:eastAsia="Times New Roman" w:hAnsi="Times New Roman" w:cs="Times New Roman"/>
                <w:sz w:val="16"/>
                <w:szCs w:val="16"/>
                <w:lang w:eastAsia="ru-RU"/>
              </w:rPr>
              <w:lastRenderedPageBreak/>
              <w:t>экстремистских материалов, а также их производство или хранение в целях распространения</w:t>
            </w:r>
          </w:p>
        </w:tc>
        <w:tc>
          <w:tcPr>
            <w:tcW w:w="2268" w:type="dxa"/>
            <w:vMerge w:val="restart"/>
            <w:tcBorders>
              <w:top w:val="single" w:sz="4" w:space="0" w:color="auto"/>
              <w:left w:val="single" w:sz="4" w:space="0" w:color="auto"/>
              <w:right w:val="single" w:sz="4" w:space="0" w:color="auto"/>
            </w:tcBorders>
            <w:hideMark/>
          </w:tcPr>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lastRenderedPageBreak/>
              <w:t>Администрация района,</w:t>
            </w:r>
          </w:p>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ОМВД (по согласованию), </w:t>
            </w:r>
          </w:p>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lastRenderedPageBreak/>
              <w:t>органы местного самоуправления поселений (по согласованию)</w:t>
            </w: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lastRenderedPageBreak/>
              <w:t>2022</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ind w:left="-64" w:right="-88"/>
              <w:jc w:val="left"/>
              <w:rPr>
                <w:rFonts w:ascii="Times New Roman" w:eastAsia="Times New Roman" w:hAnsi="Times New Roman" w:cs="Times New Roman"/>
                <w:sz w:val="16"/>
                <w:szCs w:val="16"/>
                <w:lang w:eastAsia="ru-RU"/>
              </w:rPr>
            </w:pPr>
            <w:proofErr w:type="spellStart"/>
            <w:proofErr w:type="gramStart"/>
            <w:r w:rsidRPr="00204A0D">
              <w:rPr>
                <w:rFonts w:ascii="Times New Roman" w:eastAsia="Times New Roman" w:hAnsi="Times New Roman" w:cs="Times New Roman"/>
                <w:sz w:val="16"/>
                <w:szCs w:val="16"/>
                <w:lang w:eastAsia="ru-RU"/>
              </w:rPr>
              <w:t>Предупрежде</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ние</w:t>
            </w:r>
            <w:proofErr w:type="spellEnd"/>
            <w:proofErr w:type="gramEnd"/>
            <w:r w:rsidRPr="00204A0D">
              <w:rPr>
                <w:rFonts w:ascii="Times New Roman" w:eastAsia="Times New Roman" w:hAnsi="Times New Roman" w:cs="Times New Roman"/>
                <w:sz w:val="16"/>
                <w:szCs w:val="16"/>
                <w:lang w:eastAsia="ru-RU"/>
              </w:rPr>
              <w:t xml:space="preserve"> экстремизма </w:t>
            </w:r>
          </w:p>
        </w:tc>
        <w:tc>
          <w:tcPr>
            <w:tcW w:w="1417"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ind w:left="-107" w:right="-10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показатель  10 </w:t>
            </w:r>
            <w:proofErr w:type="spellStart"/>
            <w:proofErr w:type="gramStart"/>
            <w:r w:rsidRPr="00204A0D">
              <w:rPr>
                <w:rFonts w:ascii="Times New Roman" w:eastAsia="Times New Roman" w:hAnsi="Times New Roman" w:cs="Times New Roman"/>
                <w:sz w:val="16"/>
                <w:szCs w:val="16"/>
                <w:lang w:eastAsia="ru-RU"/>
              </w:rPr>
              <w:t>муници</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пальной</w:t>
            </w:r>
            <w:proofErr w:type="spellEnd"/>
            <w:proofErr w:type="gramEnd"/>
            <w:r w:rsidRPr="00204A0D">
              <w:rPr>
                <w:rFonts w:ascii="Times New Roman" w:eastAsia="Times New Roman" w:hAnsi="Times New Roman" w:cs="Times New Roman"/>
                <w:sz w:val="16"/>
                <w:szCs w:val="16"/>
                <w:lang w:eastAsia="ru-RU"/>
              </w:rPr>
              <w:t xml:space="preserve"> </w:t>
            </w:r>
            <w:r w:rsidRPr="00204A0D">
              <w:rPr>
                <w:rFonts w:ascii="Times New Roman" w:eastAsia="Times New Roman" w:hAnsi="Times New Roman" w:cs="Times New Roman"/>
                <w:sz w:val="16"/>
                <w:szCs w:val="16"/>
                <w:lang w:eastAsia="ru-RU"/>
              </w:rPr>
              <w:lastRenderedPageBreak/>
              <w:t>программы</w:t>
            </w:r>
          </w:p>
        </w:tc>
      </w:tr>
      <w:tr w:rsidR="00204A0D" w:rsidRPr="00204A0D" w:rsidTr="009E5AFB">
        <w:trPr>
          <w:gridAfter w:val="10"/>
          <w:wAfter w:w="11056" w:type="dxa"/>
          <w:trHeight w:val="135"/>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210"/>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103"/>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255"/>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73"/>
        </w:trPr>
        <w:tc>
          <w:tcPr>
            <w:tcW w:w="689" w:type="dxa"/>
            <w:vMerge/>
            <w:tcBorders>
              <w:left w:val="single" w:sz="4" w:space="0" w:color="auto"/>
              <w:bottom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bottom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bottom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bottom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bottom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159"/>
        </w:trPr>
        <w:tc>
          <w:tcPr>
            <w:tcW w:w="689"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8.5.</w:t>
            </w:r>
          </w:p>
          <w:p w:rsidR="00204A0D" w:rsidRPr="00204A0D" w:rsidRDefault="00204A0D" w:rsidP="00204A0D">
            <w:pPr>
              <w:widowControl w:val="0"/>
              <w:jc w:val="center"/>
              <w:rPr>
                <w:rFonts w:ascii="Times New Roman" w:eastAsia="Times New Roman" w:hAnsi="Times New Roman" w:cs="Times New Roman"/>
                <w:sz w:val="16"/>
                <w:szCs w:val="16"/>
                <w:lang w:eastAsia="ru-RU"/>
              </w:rPr>
            </w:pPr>
          </w:p>
          <w:p w:rsidR="00204A0D" w:rsidRPr="00204A0D" w:rsidRDefault="00204A0D" w:rsidP="00204A0D">
            <w:pPr>
              <w:widowControl w:val="0"/>
              <w:jc w:val="center"/>
              <w:rPr>
                <w:rFonts w:ascii="Times New Roman" w:eastAsia="Times New Roman" w:hAnsi="Times New Roman" w:cs="Times New Roman"/>
                <w:sz w:val="16"/>
                <w:szCs w:val="16"/>
                <w:lang w:eastAsia="ru-RU"/>
              </w:rPr>
            </w:pPr>
          </w:p>
          <w:p w:rsidR="00204A0D" w:rsidRPr="00204A0D" w:rsidRDefault="00204A0D" w:rsidP="00204A0D">
            <w:pPr>
              <w:widowControl w:val="0"/>
              <w:jc w:val="center"/>
              <w:rPr>
                <w:rFonts w:ascii="Times New Roman" w:eastAsia="Times New Roman" w:hAnsi="Times New Roman" w:cs="Times New Roman"/>
                <w:sz w:val="16"/>
                <w:szCs w:val="16"/>
                <w:lang w:eastAsia="ru-RU"/>
              </w:rPr>
            </w:pPr>
          </w:p>
          <w:p w:rsidR="00204A0D" w:rsidRPr="00204A0D" w:rsidRDefault="00204A0D" w:rsidP="00204A0D">
            <w:pPr>
              <w:widowControl w:val="0"/>
              <w:jc w:val="center"/>
              <w:rPr>
                <w:rFonts w:ascii="Times New Roman" w:eastAsia="Times New Roman" w:hAnsi="Times New Roman" w:cs="Times New Roman"/>
                <w:sz w:val="16"/>
                <w:szCs w:val="16"/>
                <w:lang w:eastAsia="ru-RU"/>
              </w:rPr>
            </w:pPr>
          </w:p>
          <w:p w:rsidR="00204A0D" w:rsidRPr="00204A0D" w:rsidRDefault="00204A0D" w:rsidP="00204A0D">
            <w:pPr>
              <w:widowControl w:val="0"/>
              <w:jc w:val="center"/>
              <w:rPr>
                <w:rFonts w:ascii="Times New Roman" w:eastAsia="Times New Roman" w:hAnsi="Times New Roman" w:cs="Times New Roman"/>
                <w:sz w:val="16"/>
                <w:szCs w:val="16"/>
                <w:lang w:eastAsia="ru-RU"/>
              </w:rPr>
            </w:pPr>
          </w:p>
          <w:p w:rsidR="00204A0D" w:rsidRPr="00204A0D" w:rsidRDefault="00204A0D" w:rsidP="00204A0D">
            <w:pPr>
              <w:widowControl w:val="0"/>
              <w:jc w:val="center"/>
              <w:rPr>
                <w:rFonts w:ascii="Times New Roman" w:eastAsia="Times New Roman" w:hAnsi="Times New Roman" w:cs="Times New Roman"/>
                <w:sz w:val="16"/>
                <w:szCs w:val="16"/>
                <w:lang w:eastAsia="ru-RU"/>
              </w:rPr>
            </w:pPr>
          </w:p>
          <w:p w:rsidR="00204A0D" w:rsidRPr="00204A0D" w:rsidRDefault="00204A0D" w:rsidP="00204A0D">
            <w:pPr>
              <w:widowControl w:val="0"/>
              <w:jc w:val="center"/>
              <w:rPr>
                <w:rFonts w:ascii="Times New Roman" w:eastAsia="Times New Roman" w:hAnsi="Times New Roman" w:cs="Times New Roman"/>
                <w:sz w:val="16"/>
                <w:szCs w:val="16"/>
                <w:lang w:eastAsia="ru-RU"/>
              </w:rPr>
            </w:pPr>
          </w:p>
          <w:p w:rsidR="00204A0D" w:rsidRPr="00204A0D" w:rsidRDefault="00204A0D" w:rsidP="00204A0D">
            <w:pPr>
              <w:widowControl w:val="0"/>
              <w:jc w:val="center"/>
              <w:rPr>
                <w:rFonts w:ascii="Times New Roman" w:eastAsia="Times New Roman" w:hAnsi="Times New Roman" w:cs="Times New Roman"/>
                <w:sz w:val="16"/>
                <w:szCs w:val="16"/>
                <w:lang w:eastAsia="ru-RU"/>
              </w:rPr>
            </w:pPr>
          </w:p>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3105" w:type="dxa"/>
            <w:vMerge w:val="restart"/>
            <w:tcBorders>
              <w:top w:val="single" w:sz="4" w:space="0" w:color="auto"/>
              <w:left w:val="single" w:sz="4" w:space="0" w:color="auto"/>
              <w:right w:val="single" w:sz="4" w:space="0" w:color="auto"/>
            </w:tcBorders>
            <w:hideMark/>
          </w:tcPr>
          <w:p w:rsidR="00204A0D" w:rsidRPr="00204A0D" w:rsidRDefault="00204A0D" w:rsidP="00204A0D">
            <w:pPr>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Создание и распространение информационных материалов в сфере противодействия идеологии терроризма, изготовление баннеров, обновление информационных уголков антитеррористической и </w:t>
            </w:r>
            <w:proofErr w:type="spellStart"/>
            <w:r w:rsidRPr="00204A0D">
              <w:rPr>
                <w:rFonts w:ascii="Times New Roman" w:eastAsia="Times New Roman" w:hAnsi="Times New Roman" w:cs="Times New Roman"/>
                <w:sz w:val="16"/>
                <w:szCs w:val="16"/>
                <w:lang w:eastAsia="ru-RU"/>
              </w:rPr>
              <w:t>антиэкстремистской</w:t>
            </w:r>
            <w:proofErr w:type="spellEnd"/>
            <w:r w:rsidRPr="00204A0D">
              <w:rPr>
                <w:rFonts w:ascii="Times New Roman" w:eastAsia="Times New Roman" w:hAnsi="Times New Roman" w:cs="Times New Roman"/>
                <w:sz w:val="16"/>
                <w:szCs w:val="16"/>
                <w:lang w:eastAsia="ru-RU"/>
              </w:rPr>
              <w:t xml:space="preserve"> безопасности в образовательных учреждениях, объектах спорта  и местах концентрации молодежи</w:t>
            </w:r>
          </w:p>
        </w:tc>
        <w:tc>
          <w:tcPr>
            <w:tcW w:w="2268" w:type="dxa"/>
            <w:vMerge w:val="restart"/>
            <w:tcBorders>
              <w:top w:val="single" w:sz="4" w:space="0" w:color="auto"/>
              <w:left w:val="single" w:sz="4" w:space="0" w:color="auto"/>
              <w:right w:val="single" w:sz="4" w:space="0" w:color="auto"/>
            </w:tcBorders>
          </w:tcPr>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УО, прокуратура (по согласованию)</w:t>
            </w:r>
          </w:p>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5,0</w:t>
            </w:r>
          </w:p>
        </w:tc>
        <w:tc>
          <w:tcPr>
            <w:tcW w:w="115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5,0</w:t>
            </w:r>
          </w:p>
        </w:tc>
        <w:tc>
          <w:tcPr>
            <w:tcW w:w="1170"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ind w:left="-64" w:right="-8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противодействие идеологии терроризма, экстремизма</w:t>
            </w:r>
          </w:p>
        </w:tc>
        <w:tc>
          <w:tcPr>
            <w:tcW w:w="1417" w:type="dxa"/>
            <w:vMerge w:val="restart"/>
            <w:tcBorders>
              <w:top w:val="single" w:sz="4" w:space="0" w:color="auto"/>
              <w:left w:val="single" w:sz="4" w:space="0" w:color="auto"/>
              <w:right w:val="single" w:sz="4" w:space="0" w:color="auto"/>
            </w:tcBorders>
            <w:hideMark/>
          </w:tcPr>
          <w:p w:rsidR="00204A0D" w:rsidRPr="00204A0D" w:rsidRDefault="00204A0D" w:rsidP="00204A0D">
            <w:pPr>
              <w:widowControl w:val="0"/>
              <w:ind w:left="-107" w:right="-10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показатель  10, 11 </w:t>
            </w:r>
            <w:proofErr w:type="spellStart"/>
            <w:proofErr w:type="gramStart"/>
            <w:r w:rsidRPr="00204A0D">
              <w:rPr>
                <w:rFonts w:ascii="Times New Roman" w:eastAsia="Times New Roman" w:hAnsi="Times New Roman" w:cs="Times New Roman"/>
                <w:sz w:val="16"/>
                <w:szCs w:val="16"/>
                <w:lang w:eastAsia="ru-RU"/>
              </w:rPr>
              <w:t>муници</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пальной</w:t>
            </w:r>
            <w:proofErr w:type="spellEnd"/>
            <w:proofErr w:type="gramEnd"/>
            <w:r w:rsidRPr="00204A0D">
              <w:rPr>
                <w:rFonts w:ascii="Times New Roman" w:eastAsia="Times New Roman" w:hAnsi="Times New Roman" w:cs="Times New Roman"/>
                <w:sz w:val="16"/>
                <w:szCs w:val="16"/>
                <w:lang w:eastAsia="ru-RU"/>
              </w:rPr>
              <w:t xml:space="preserve"> программы</w:t>
            </w:r>
          </w:p>
        </w:tc>
      </w:tr>
      <w:tr w:rsidR="00204A0D" w:rsidRPr="00204A0D" w:rsidTr="009E5AFB">
        <w:trPr>
          <w:gridAfter w:val="10"/>
          <w:wAfter w:w="11056" w:type="dxa"/>
          <w:trHeight w:val="255"/>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5,0</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5,0</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150"/>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5,0</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5,0</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135"/>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5,0</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5,0</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180"/>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5,0</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5,0</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634"/>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5,0</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5,0</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196"/>
        </w:trPr>
        <w:tc>
          <w:tcPr>
            <w:tcW w:w="689" w:type="dxa"/>
            <w:vMerge w:val="restart"/>
            <w:tcBorders>
              <w:left w:val="single" w:sz="4" w:space="0" w:color="auto"/>
              <w:right w:val="single" w:sz="4" w:space="0" w:color="auto"/>
            </w:tcBorders>
            <w:vAlign w:val="center"/>
          </w:tcPr>
          <w:p w:rsidR="00204A0D" w:rsidRPr="00204A0D" w:rsidRDefault="00204A0D" w:rsidP="00204A0D">
            <w:pPr>
              <w:widowControl w:val="0"/>
              <w:jc w:val="center"/>
              <w:rPr>
                <w:rFonts w:ascii="Times New Roman" w:eastAsia="Times New Roman" w:hAnsi="Times New Roman" w:cs="Times New Roman"/>
                <w:sz w:val="16"/>
                <w:szCs w:val="16"/>
                <w:lang w:eastAsia="ru-RU"/>
              </w:rPr>
            </w:pPr>
          </w:p>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8.6.</w:t>
            </w:r>
          </w:p>
          <w:p w:rsidR="00204A0D" w:rsidRPr="00204A0D" w:rsidRDefault="00204A0D" w:rsidP="00204A0D">
            <w:pPr>
              <w:widowControl w:val="0"/>
              <w:jc w:val="center"/>
              <w:rPr>
                <w:rFonts w:ascii="Times New Roman" w:eastAsia="Times New Roman" w:hAnsi="Times New Roman" w:cs="Times New Roman"/>
                <w:sz w:val="16"/>
                <w:szCs w:val="16"/>
                <w:lang w:eastAsia="ru-RU"/>
              </w:rPr>
            </w:pPr>
          </w:p>
          <w:p w:rsidR="00204A0D" w:rsidRPr="00204A0D" w:rsidRDefault="00204A0D" w:rsidP="00204A0D">
            <w:pPr>
              <w:widowControl w:val="0"/>
              <w:jc w:val="center"/>
              <w:rPr>
                <w:rFonts w:ascii="Times New Roman" w:eastAsia="Times New Roman" w:hAnsi="Times New Roman" w:cs="Times New Roman"/>
                <w:sz w:val="16"/>
                <w:szCs w:val="16"/>
                <w:lang w:eastAsia="ru-RU"/>
              </w:rPr>
            </w:pPr>
          </w:p>
          <w:p w:rsidR="00204A0D" w:rsidRPr="00204A0D" w:rsidRDefault="00204A0D" w:rsidP="00204A0D">
            <w:pPr>
              <w:widowControl w:val="0"/>
              <w:jc w:val="center"/>
              <w:rPr>
                <w:rFonts w:ascii="Times New Roman" w:eastAsia="Times New Roman" w:hAnsi="Times New Roman" w:cs="Times New Roman"/>
                <w:sz w:val="16"/>
                <w:szCs w:val="16"/>
                <w:lang w:eastAsia="ru-RU"/>
              </w:rPr>
            </w:pPr>
          </w:p>
          <w:p w:rsidR="00204A0D" w:rsidRPr="00204A0D" w:rsidRDefault="00204A0D" w:rsidP="00204A0D">
            <w:pPr>
              <w:widowControl w:val="0"/>
              <w:jc w:val="center"/>
              <w:rPr>
                <w:rFonts w:ascii="Times New Roman" w:eastAsia="Times New Roman" w:hAnsi="Times New Roman" w:cs="Times New Roman"/>
                <w:sz w:val="16"/>
                <w:szCs w:val="16"/>
                <w:lang w:eastAsia="ru-RU"/>
              </w:rPr>
            </w:pPr>
          </w:p>
          <w:p w:rsidR="00204A0D" w:rsidRPr="00204A0D" w:rsidRDefault="00204A0D" w:rsidP="00204A0D">
            <w:pPr>
              <w:widowControl w:val="0"/>
              <w:jc w:val="center"/>
              <w:rPr>
                <w:rFonts w:ascii="Times New Roman" w:eastAsia="Times New Roman" w:hAnsi="Times New Roman" w:cs="Times New Roman"/>
                <w:sz w:val="16"/>
                <w:szCs w:val="16"/>
                <w:lang w:eastAsia="ru-RU"/>
              </w:rPr>
            </w:pPr>
          </w:p>
          <w:p w:rsidR="00204A0D" w:rsidRPr="00204A0D" w:rsidRDefault="00204A0D" w:rsidP="00204A0D">
            <w:pPr>
              <w:widowControl w:val="0"/>
              <w:jc w:val="left"/>
              <w:rPr>
                <w:rFonts w:ascii="Times New Roman" w:eastAsia="Times New Roman" w:hAnsi="Times New Roman" w:cs="Times New Roman"/>
                <w:sz w:val="16"/>
                <w:szCs w:val="16"/>
                <w:lang w:eastAsia="ru-RU"/>
              </w:rPr>
            </w:pPr>
          </w:p>
        </w:tc>
        <w:tc>
          <w:tcPr>
            <w:tcW w:w="3105" w:type="dxa"/>
            <w:vMerge w:val="restart"/>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Приведение антитеррористической  защищенности социально-значимых объектов, мест массового пребывания людей в соответствие установленным требованиям</w:t>
            </w:r>
          </w:p>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val="restart"/>
            <w:tcBorders>
              <w:left w:val="single" w:sz="4" w:space="0" w:color="auto"/>
              <w:right w:val="single" w:sz="4" w:space="0" w:color="auto"/>
            </w:tcBorders>
            <w:vAlign w:val="center"/>
          </w:tcPr>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r w:rsidRPr="00204A0D">
              <w:rPr>
                <w:rFonts w:ascii="Times New Roman" w:eastAsia="Calibri" w:hAnsi="Times New Roman" w:cs="Times New Roman"/>
                <w:sz w:val="16"/>
                <w:szCs w:val="16"/>
                <w:lang w:eastAsia="ru-RU"/>
              </w:rPr>
              <w:t xml:space="preserve">Администрация района, </w:t>
            </w:r>
            <w:r w:rsidRPr="00204A0D">
              <w:rPr>
                <w:rFonts w:ascii="Times New Roman" w:eastAsia="Times New Roman" w:hAnsi="Times New Roman" w:cs="Times New Roman"/>
                <w:sz w:val="16"/>
                <w:szCs w:val="16"/>
                <w:lang w:eastAsia="ru-RU"/>
              </w:rPr>
              <w:t>органы местного самоуправления поселений (по согласованию)</w:t>
            </w:r>
            <w:r w:rsidRPr="00204A0D">
              <w:rPr>
                <w:rFonts w:ascii="Times New Roman" w:eastAsia="Calibri" w:hAnsi="Times New Roman" w:cs="Times New Roman"/>
                <w:sz w:val="16"/>
                <w:szCs w:val="16"/>
                <w:lang w:eastAsia="ru-RU"/>
              </w:rPr>
              <w:t xml:space="preserve">, </w:t>
            </w:r>
            <w:r w:rsidRPr="00204A0D">
              <w:rPr>
                <w:rFonts w:ascii="Times New Roman" w:eastAsia="Times New Roman" w:hAnsi="Times New Roman" w:cs="Times New Roman"/>
                <w:sz w:val="16"/>
                <w:szCs w:val="16"/>
                <w:lang w:eastAsia="ru-RU"/>
              </w:rPr>
              <w:t xml:space="preserve">УО, </w:t>
            </w:r>
            <w:proofErr w:type="spellStart"/>
            <w:r w:rsidRPr="00204A0D">
              <w:rPr>
                <w:rFonts w:ascii="Times New Roman" w:eastAsia="Times New Roman" w:hAnsi="Times New Roman" w:cs="Times New Roman"/>
                <w:sz w:val="16"/>
                <w:szCs w:val="16"/>
                <w:lang w:eastAsia="ru-RU"/>
              </w:rPr>
              <w:t>ОРМПКФКиС</w:t>
            </w:r>
            <w:proofErr w:type="spellEnd"/>
          </w:p>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val="restart"/>
            <w:tcBorders>
              <w:left w:val="single" w:sz="4" w:space="0" w:color="auto"/>
              <w:right w:val="single" w:sz="4" w:space="0" w:color="auto"/>
            </w:tcBorders>
          </w:tcPr>
          <w:p w:rsidR="00204A0D" w:rsidRPr="00204A0D" w:rsidRDefault="00204A0D" w:rsidP="00204A0D">
            <w:pPr>
              <w:widowControl w:val="0"/>
              <w:ind w:left="-64" w:right="-8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Повышение уровня антитеррористической защищённости объектов образования </w:t>
            </w:r>
          </w:p>
          <w:p w:rsidR="00204A0D" w:rsidRPr="00204A0D" w:rsidRDefault="00204A0D" w:rsidP="00204A0D">
            <w:pPr>
              <w:widowControl w:val="0"/>
              <w:ind w:left="-64" w:right="-88"/>
              <w:jc w:val="left"/>
              <w:rPr>
                <w:rFonts w:ascii="Times New Roman" w:eastAsia="Times New Roman" w:hAnsi="Times New Roman" w:cs="Times New Roman"/>
                <w:sz w:val="16"/>
                <w:szCs w:val="16"/>
                <w:lang w:val="en-US" w:eastAsia="ru-RU"/>
              </w:rPr>
            </w:pPr>
            <w:r w:rsidRPr="00204A0D">
              <w:rPr>
                <w:rFonts w:ascii="Times New Roman" w:eastAsia="Times New Roman" w:hAnsi="Times New Roman" w:cs="Times New Roman"/>
                <w:sz w:val="16"/>
                <w:szCs w:val="16"/>
                <w:lang w:eastAsia="ru-RU"/>
              </w:rPr>
              <w:t>Мокшанского района.</w:t>
            </w:r>
          </w:p>
        </w:tc>
        <w:tc>
          <w:tcPr>
            <w:tcW w:w="1417" w:type="dxa"/>
            <w:vMerge w:val="restart"/>
            <w:tcBorders>
              <w:left w:val="single" w:sz="4" w:space="0" w:color="auto"/>
              <w:right w:val="single" w:sz="4" w:space="0" w:color="auto"/>
            </w:tcBorders>
          </w:tcPr>
          <w:p w:rsidR="00204A0D" w:rsidRPr="00204A0D" w:rsidRDefault="00204A0D" w:rsidP="00204A0D">
            <w:pPr>
              <w:widowControl w:val="0"/>
              <w:ind w:left="-107" w:right="-10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показатель   11 </w:t>
            </w:r>
            <w:proofErr w:type="spellStart"/>
            <w:proofErr w:type="gramStart"/>
            <w:r w:rsidRPr="00204A0D">
              <w:rPr>
                <w:rFonts w:ascii="Times New Roman" w:eastAsia="Times New Roman" w:hAnsi="Times New Roman" w:cs="Times New Roman"/>
                <w:sz w:val="16"/>
                <w:szCs w:val="16"/>
                <w:lang w:eastAsia="ru-RU"/>
              </w:rPr>
              <w:t>муници</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пальной</w:t>
            </w:r>
            <w:proofErr w:type="spellEnd"/>
            <w:proofErr w:type="gramEnd"/>
            <w:r w:rsidRPr="00204A0D">
              <w:rPr>
                <w:rFonts w:ascii="Times New Roman" w:eastAsia="Times New Roman" w:hAnsi="Times New Roman" w:cs="Times New Roman"/>
                <w:sz w:val="16"/>
                <w:szCs w:val="16"/>
                <w:lang w:eastAsia="ru-RU"/>
              </w:rPr>
              <w:t xml:space="preserve"> программы</w:t>
            </w:r>
          </w:p>
        </w:tc>
      </w:tr>
      <w:tr w:rsidR="00204A0D" w:rsidRPr="00204A0D" w:rsidTr="009E5AFB">
        <w:trPr>
          <w:gridAfter w:val="10"/>
          <w:wAfter w:w="11056" w:type="dxa"/>
          <w:trHeight w:val="255"/>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widowControl w:val="0"/>
              <w:ind w:right="34"/>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widowControl w:val="0"/>
              <w:ind w:left="-107" w:right="-108"/>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225"/>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widowControl w:val="0"/>
              <w:ind w:right="34"/>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widowControl w:val="0"/>
              <w:ind w:left="-107" w:right="-108"/>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225"/>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widowControl w:val="0"/>
              <w:ind w:right="34"/>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widowControl w:val="0"/>
              <w:ind w:left="-107" w:right="-108"/>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195"/>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widowControl w:val="0"/>
              <w:ind w:right="34"/>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widowControl w:val="0"/>
              <w:ind w:left="-107" w:right="-108"/>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81"/>
        </w:trPr>
        <w:tc>
          <w:tcPr>
            <w:tcW w:w="689"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widowControl w:val="0"/>
              <w:ind w:right="34"/>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widowControl w:val="0"/>
              <w:ind w:left="-107" w:right="-108"/>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168"/>
        </w:trPr>
        <w:tc>
          <w:tcPr>
            <w:tcW w:w="689" w:type="dxa"/>
            <w:vMerge w:val="restart"/>
            <w:tcBorders>
              <w:left w:val="single" w:sz="4" w:space="0" w:color="auto"/>
              <w:right w:val="single" w:sz="4" w:space="0" w:color="auto"/>
            </w:tcBorders>
            <w:vAlign w:val="center"/>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8.7. </w:t>
            </w:r>
          </w:p>
          <w:p w:rsidR="00204A0D" w:rsidRPr="00204A0D" w:rsidRDefault="00204A0D" w:rsidP="00204A0D">
            <w:pPr>
              <w:widowControl w:val="0"/>
              <w:jc w:val="center"/>
              <w:rPr>
                <w:rFonts w:ascii="Times New Roman" w:eastAsia="Times New Roman" w:hAnsi="Times New Roman" w:cs="Times New Roman"/>
                <w:sz w:val="16"/>
                <w:szCs w:val="16"/>
                <w:lang w:eastAsia="ru-RU"/>
              </w:rPr>
            </w:pPr>
          </w:p>
          <w:p w:rsidR="00204A0D" w:rsidRPr="00204A0D" w:rsidRDefault="00204A0D" w:rsidP="00204A0D">
            <w:pPr>
              <w:widowControl w:val="0"/>
              <w:jc w:val="center"/>
              <w:rPr>
                <w:rFonts w:ascii="Times New Roman" w:eastAsia="Times New Roman" w:hAnsi="Times New Roman" w:cs="Times New Roman"/>
                <w:sz w:val="16"/>
                <w:szCs w:val="16"/>
                <w:lang w:eastAsia="ru-RU"/>
              </w:rPr>
            </w:pPr>
          </w:p>
          <w:p w:rsidR="00204A0D" w:rsidRPr="00204A0D" w:rsidRDefault="00204A0D" w:rsidP="00204A0D">
            <w:pPr>
              <w:widowControl w:val="0"/>
              <w:jc w:val="center"/>
              <w:rPr>
                <w:rFonts w:ascii="Times New Roman" w:eastAsia="Times New Roman" w:hAnsi="Times New Roman" w:cs="Times New Roman"/>
                <w:sz w:val="16"/>
                <w:szCs w:val="16"/>
                <w:lang w:eastAsia="ru-RU"/>
              </w:rPr>
            </w:pPr>
          </w:p>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3105" w:type="dxa"/>
            <w:vMerge w:val="restart"/>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Мониторинг политических, социально-экономических и иных процессов, оказывающих влияние на ситуацию в сфере противодействия терроризму, экстремизму.</w:t>
            </w:r>
          </w:p>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val="restart"/>
            <w:tcBorders>
              <w:left w:val="single" w:sz="4" w:space="0" w:color="auto"/>
              <w:right w:val="single" w:sz="4" w:space="0" w:color="auto"/>
            </w:tcBorders>
            <w:vAlign w:val="center"/>
          </w:tcPr>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r w:rsidRPr="00204A0D">
              <w:rPr>
                <w:rFonts w:ascii="Times New Roman" w:eastAsia="Calibri" w:hAnsi="Times New Roman" w:cs="Times New Roman"/>
                <w:sz w:val="16"/>
                <w:szCs w:val="16"/>
                <w:lang w:eastAsia="ru-RU"/>
              </w:rPr>
              <w:t xml:space="preserve">Администрация района, </w:t>
            </w:r>
            <w:r w:rsidRPr="00204A0D">
              <w:rPr>
                <w:rFonts w:ascii="Times New Roman" w:eastAsia="Times New Roman" w:hAnsi="Times New Roman" w:cs="Times New Roman"/>
                <w:sz w:val="16"/>
                <w:szCs w:val="16"/>
                <w:lang w:eastAsia="ru-RU"/>
              </w:rPr>
              <w:t>органы местного самоуправления поселений (по согласованию)</w:t>
            </w: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val="restart"/>
            <w:tcBorders>
              <w:left w:val="single" w:sz="4" w:space="0" w:color="auto"/>
              <w:right w:val="single" w:sz="4" w:space="0" w:color="auto"/>
            </w:tcBorders>
          </w:tcPr>
          <w:p w:rsidR="00204A0D" w:rsidRPr="00204A0D" w:rsidRDefault="00204A0D" w:rsidP="00204A0D">
            <w:pPr>
              <w:widowControl w:val="0"/>
              <w:ind w:left="-64" w:right="-88"/>
              <w:jc w:val="left"/>
              <w:rPr>
                <w:rFonts w:ascii="Times New Roman" w:eastAsia="Times New Roman" w:hAnsi="Times New Roman" w:cs="Times New Roman"/>
                <w:sz w:val="16"/>
                <w:szCs w:val="16"/>
                <w:lang w:eastAsia="ru-RU"/>
              </w:rPr>
            </w:pPr>
            <w:proofErr w:type="spellStart"/>
            <w:proofErr w:type="gramStart"/>
            <w:r w:rsidRPr="00204A0D">
              <w:rPr>
                <w:rFonts w:ascii="Times New Roman" w:eastAsia="Times New Roman" w:hAnsi="Times New Roman" w:cs="Times New Roman"/>
                <w:sz w:val="16"/>
                <w:szCs w:val="16"/>
                <w:lang w:eastAsia="ru-RU"/>
              </w:rPr>
              <w:t>Предупрежде</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ние</w:t>
            </w:r>
            <w:proofErr w:type="spellEnd"/>
            <w:proofErr w:type="gramEnd"/>
            <w:r w:rsidRPr="00204A0D">
              <w:rPr>
                <w:rFonts w:ascii="Times New Roman" w:eastAsia="Times New Roman" w:hAnsi="Times New Roman" w:cs="Times New Roman"/>
                <w:sz w:val="16"/>
                <w:szCs w:val="16"/>
                <w:lang w:eastAsia="ru-RU"/>
              </w:rPr>
              <w:t xml:space="preserve"> терроризма, экстремизма</w:t>
            </w:r>
          </w:p>
        </w:tc>
        <w:tc>
          <w:tcPr>
            <w:tcW w:w="1417" w:type="dxa"/>
            <w:vMerge w:val="restart"/>
            <w:tcBorders>
              <w:left w:val="single" w:sz="4" w:space="0" w:color="auto"/>
              <w:right w:val="single" w:sz="4" w:space="0" w:color="auto"/>
            </w:tcBorders>
          </w:tcPr>
          <w:p w:rsidR="00204A0D" w:rsidRPr="00204A0D" w:rsidRDefault="00204A0D" w:rsidP="00204A0D">
            <w:pPr>
              <w:widowControl w:val="0"/>
              <w:ind w:left="-107" w:right="-10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показатель  10,11 </w:t>
            </w:r>
            <w:proofErr w:type="spellStart"/>
            <w:proofErr w:type="gramStart"/>
            <w:r w:rsidRPr="00204A0D">
              <w:rPr>
                <w:rFonts w:ascii="Times New Roman" w:eastAsia="Times New Roman" w:hAnsi="Times New Roman" w:cs="Times New Roman"/>
                <w:sz w:val="16"/>
                <w:szCs w:val="16"/>
                <w:lang w:eastAsia="ru-RU"/>
              </w:rPr>
              <w:t>муници</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пальной</w:t>
            </w:r>
            <w:proofErr w:type="spellEnd"/>
            <w:proofErr w:type="gramEnd"/>
            <w:r w:rsidRPr="00204A0D">
              <w:rPr>
                <w:rFonts w:ascii="Times New Roman" w:eastAsia="Times New Roman" w:hAnsi="Times New Roman" w:cs="Times New Roman"/>
                <w:sz w:val="16"/>
                <w:szCs w:val="16"/>
                <w:lang w:eastAsia="ru-RU"/>
              </w:rPr>
              <w:t xml:space="preserve"> программы</w:t>
            </w:r>
          </w:p>
        </w:tc>
      </w:tr>
      <w:tr w:rsidR="00204A0D" w:rsidRPr="00204A0D" w:rsidTr="009E5AFB">
        <w:trPr>
          <w:gridAfter w:val="10"/>
          <w:wAfter w:w="11056" w:type="dxa"/>
          <w:trHeight w:val="165"/>
        </w:trPr>
        <w:tc>
          <w:tcPr>
            <w:tcW w:w="689" w:type="dxa"/>
            <w:vMerge/>
            <w:tcBorders>
              <w:left w:val="single" w:sz="4" w:space="0" w:color="auto"/>
              <w:right w:val="single" w:sz="4" w:space="0" w:color="auto"/>
            </w:tcBorders>
            <w:vAlign w:val="center"/>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widowControl w:val="0"/>
              <w:ind w:right="34"/>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tcPr>
          <w:p w:rsidR="00204A0D" w:rsidRPr="00204A0D" w:rsidRDefault="00204A0D" w:rsidP="00204A0D">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tcPr>
          <w:p w:rsidR="00204A0D" w:rsidRPr="00204A0D" w:rsidRDefault="00204A0D" w:rsidP="00204A0D">
            <w:pPr>
              <w:widowControl w:val="0"/>
              <w:ind w:left="-107" w:right="-108"/>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150"/>
        </w:trPr>
        <w:tc>
          <w:tcPr>
            <w:tcW w:w="689" w:type="dxa"/>
            <w:vMerge/>
            <w:tcBorders>
              <w:left w:val="single" w:sz="4" w:space="0" w:color="auto"/>
              <w:right w:val="single" w:sz="4" w:space="0" w:color="auto"/>
            </w:tcBorders>
            <w:vAlign w:val="center"/>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widowControl w:val="0"/>
              <w:ind w:right="34"/>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tcPr>
          <w:p w:rsidR="00204A0D" w:rsidRPr="00204A0D" w:rsidRDefault="00204A0D" w:rsidP="00204A0D">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tcPr>
          <w:p w:rsidR="00204A0D" w:rsidRPr="00204A0D" w:rsidRDefault="00204A0D" w:rsidP="00204A0D">
            <w:pPr>
              <w:widowControl w:val="0"/>
              <w:ind w:left="-107" w:right="-108"/>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150"/>
        </w:trPr>
        <w:tc>
          <w:tcPr>
            <w:tcW w:w="689" w:type="dxa"/>
            <w:vMerge/>
            <w:tcBorders>
              <w:left w:val="single" w:sz="4" w:space="0" w:color="auto"/>
              <w:right w:val="single" w:sz="4" w:space="0" w:color="auto"/>
            </w:tcBorders>
            <w:vAlign w:val="center"/>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widowControl w:val="0"/>
              <w:ind w:right="34"/>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tcPr>
          <w:p w:rsidR="00204A0D" w:rsidRPr="00204A0D" w:rsidRDefault="00204A0D" w:rsidP="00204A0D">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tcPr>
          <w:p w:rsidR="00204A0D" w:rsidRPr="00204A0D" w:rsidRDefault="00204A0D" w:rsidP="00204A0D">
            <w:pPr>
              <w:widowControl w:val="0"/>
              <w:ind w:left="-107" w:right="-108"/>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255"/>
        </w:trPr>
        <w:tc>
          <w:tcPr>
            <w:tcW w:w="689" w:type="dxa"/>
            <w:vMerge/>
            <w:tcBorders>
              <w:left w:val="single" w:sz="4" w:space="0" w:color="auto"/>
              <w:right w:val="single" w:sz="4" w:space="0" w:color="auto"/>
            </w:tcBorders>
            <w:vAlign w:val="center"/>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widowControl w:val="0"/>
              <w:ind w:right="34"/>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tcPr>
          <w:p w:rsidR="00204A0D" w:rsidRPr="00204A0D" w:rsidRDefault="00204A0D" w:rsidP="00204A0D">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tcPr>
          <w:p w:rsidR="00204A0D" w:rsidRPr="00204A0D" w:rsidRDefault="00204A0D" w:rsidP="00204A0D">
            <w:pPr>
              <w:widowControl w:val="0"/>
              <w:ind w:left="-107" w:right="-108"/>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73"/>
        </w:trPr>
        <w:tc>
          <w:tcPr>
            <w:tcW w:w="689" w:type="dxa"/>
            <w:vMerge/>
            <w:tcBorders>
              <w:left w:val="single" w:sz="4" w:space="0" w:color="auto"/>
              <w:right w:val="single" w:sz="4" w:space="0" w:color="auto"/>
            </w:tcBorders>
            <w:vAlign w:val="center"/>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widowControl w:val="0"/>
              <w:ind w:right="34"/>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tcPr>
          <w:p w:rsidR="00204A0D" w:rsidRPr="00204A0D" w:rsidRDefault="00204A0D" w:rsidP="00204A0D">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tcPr>
          <w:p w:rsidR="00204A0D" w:rsidRPr="00204A0D" w:rsidRDefault="00204A0D" w:rsidP="00204A0D">
            <w:pPr>
              <w:widowControl w:val="0"/>
              <w:ind w:left="-107" w:right="-108"/>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220"/>
        </w:trPr>
        <w:tc>
          <w:tcPr>
            <w:tcW w:w="689" w:type="dxa"/>
            <w:vMerge w:val="restart"/>
            <w:tcBorders>
              <w:left w:val="single" w:sz="4" w:space="0" w:color="auto"/>
              <w:right w:val="single" w:sz="4" w:space="0" w:color="auto"/>
            </w:tcBorders>
            <w:vAlign w:val="center"/>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8.8. </w:t>
            </w:r>
          </w:p>
        </w:tc>
        <w:tc>
          <w:tcPr>
            <w:tcW w:w="3105" w:type="dxa"/>
            <w:vMerge w:val="restart"/>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Проведение в молодежной и подростковой среде бесед, лекций, семинаров с привлечением лидеров общественного мнения, представителей правоохранительных </w:t>
            </w:r>
            <w:proofErr w:type="gramStart"/>
            <w:r w:rsidRPr="00204A0D">
              <w:rPr>
                <w:rFonts w:ascii="Times New Roman" w:eastAsia="Times New Roman" w:hAnsi="Times New Roman" w:cs="Times New Roman"/>
                <w:sz w:val="16"/>
                <w:szCs w:val="16"/>
                <w:lang w:eastAsia="ru-RU"/>
              </w:rPr>
              <w:t>м</w:t>
            </w:r>
            <w:proofErr w:type="gramEnd"/>
            <w:r w:rsidRPr="00204A0D">
              <w:rPr>
                <w:rFonts w:ascii="Times New Roman" w:eastAsia="Times New Roman" w:hAnsi="Times New Roman" w:cs="Times New Roman"/>
                <w:sz w:val="16"/>
                <w:szCs w:val="16"/>
                <w:lang w:eastAsia="ru-RU"/>
              </w:rPr>
              <w:t xml:space="preserve"> надзорных органов по вопросу профилактики идеологии терроризма, экстремизма</w:t>
            </w:r>
          </w:p>
        </w:tc>
        <w:tc>
          <w:tcPr>
            <w:tcW w:w="2268" w:type="dxa"/>
            <w:vMerge w:val="restart"/>
            <w:tcBorders>
              <w:left w:val="single" w:sz="4" w:space="0" w:color="auto"/>
              <w:right w:val="single" w:sz="4" w:space="0" w:color="auto"/>
            </w:tcBorders>
            <w:vAlign w:val="center"/>
          </w:tcPr>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УО, </w:t>
            </w:r>
            <w:proofErr w:type="spellStart"/>
            <w:r w:rsidRPr="00204A0D">
              <w:rPr>
                <w:rFonts w:ascii="Times New Roman" w:eastAsia="Times New Roman" w:hAnsi="Times New Roman" w:cs="Times New Roman"/>
                <w:sz w:val="16"/>
                <w:szCs w:val="16"/>
                <w:lang w:eastAsia="ru-RU"/>
              </w:rPr>
              <w:t>ОРМПКФКиС</w:t>
            </w:r>
            <w:proofErr w:type="spellEnd"/>
            <w:r w:rsidRPr="00204A0D">
              <w:rPr>
                <w:rFonts w:ascii="Times New Roman" w:eastAsia="Calibri" w:hAnsi="Times New Roman" w:cs="Times New Roman"/>
                <w:sz w:val="16"/>
                <w:szCs w:val="16"/>
                <w:lang w:eastAsia="ru-RU"/>
              </w:rPr>
              <w:t xml:space="preserve">, </w:t>
            </w:r>
            <w:r w:rsidRPr="00204A0D">
              <w:rPr>
                <w:rFonts w:ascii="Times New Roman" w:eastAsia="Times New Roman" w:hAnsi="Times New Roman" w:cs="Times New Roman"/>
                <w:sz w:val="16"/>
                <w:szCs w:val="16"/>
                <w:lang w:eastAsia="ru-RU"/>
              </w:rPr>
              <w:t xml:space="preserve">ОМВД </w:t>
            </w:r>
          </w:p>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(по согласованию), прокуратура (по согласованию)</w:t>
            </w:r>
          </w:p>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p>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p>
          <w:p w:rsidR="00204A0D" w:rsidRPr="00204A0D" w:rsidRDefault="00204A0D" w:rsidP="009E5AFB">
            <w:pPr>
              <w:widowControl w:val="0"/>
              <w:ind w:right="34"/>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val="restart"/>
            <w:tcBorders>
              <w:left w:val="single" w:sz="4" w:space="0" w:color="auto"/>
              <w:right w:val="single" w:sz="4" w:space="0" w:color="auto"/>
            </w:tcBorders>
          </w:tcPr>
          <w:p w:rsidR="00204A0D" w:rsidRPr="00204A0D" w:rsidRDefault="00204A0D" w:rsidP="00204A0D">
            <w:pPr>
              <w:widowControl w:val="0"/>
              <w:ind w:left="-64" w:right="-88"/>
              <w:jc w:val="left"/>
              <w:rPr>
                <w:rFonts w:ascii="Times New Roman" w:eastAsia="Times New Roman" w:hAnsi="Times New Roman" w:cs="Times New Roman"/>
                <w:sz w:val="16"/>
                <w:szCs w:val="16"/>
                <w:lang w:eastAsia="ru-RU"/>
              </w:rPr>
            </w:pPr>
            <w:proofErr w:type="spellStart"/>
            <w:proofErr w:type="gramStart"/>
            <w:r w:rsidRPr="00204A0D">
              <w:rPr>
                <w:rFonts w:ascii="Times New Roman" w:eastAsia="Times New Roman" w:hAnsi="Times New Roman" w:cs="Times New Roman"/>
                <w:sz w:val="16"/>
                <w:szCs w:val="16"/>
                <w:lang w:eastAsia="ru-RU"/>
              </w:rPr>
              <w:t>Предупрежде</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ние</w:t>
            </w:r>
            <w:proofErr w:type="spellEnd"/>
            <w:proofErr w:type="gramEnd"/>
            <w:r w:rsidRPr="00204A0D">
              <w:rPr>
                <w:rFonts w:ascii="Times New Roman" w:eastAsia="Times New Roman" w:hAnsi="Times New Roman" w:cs="Times New Roman"/>
                <w:sz w:val="16"/>
                <w:szCs w:val="16"/>
                <w:lang w:eastAsia="ru-RU"/>
              </w:rPr>
              <w:t xml:space="preserve"> терроризма, экстремизма</w:t>
            </w:r>
          </w:p>
        </w:tc>
        <w:tc>
          <w:tcPr>
            <w:tcW w:w="1417" w:type="dxa"/>
            <w:vMerge w:val="restart"/>
            <w:tcBorders>
              <w:left w:val="single" w:sz="4" w:space="0" w:color="auto"/>
              <w:right w:val="single" w:sz="4" w:space="0" w:color="auto"/>
            </w:tcBorders>
          </w:tcPr>
          <w:p w:rsidR="00204A0D" w:rsidRPr="00204A0D" w:rsidRDefault="00204A0D" w:rsidP="00204A0D">
            <w:pPr>
              <w:widowControl w:val="0"/>
              <w:ind w:left="-107" w:right="-10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показатель  10,11 </w:t>
            </w:r>
            <w:proofErr w:type="spellStart"/>
            <w:proofErr w:type="gramStart"/>
            <w:r w:rsidRPr="00204A0D">
              <w:rPr>
                <w:rFonts w:ascii="Times New Roman" w:eastAsia="Times New Roman" w:hAnsi="Times New Roman" w:cs="Times New Roman"/>
                <w:sz w:val="16"/>
                <w:szCs w:val="16"/>
                <w:lang w:eastAsia="ru-RU"/>
              </w:rPr>
              <w:t>муници</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пальной</w:t>
            </w:r>
            <w:proofErr w:type="spellEnd"/>
            <w:proofErr w:type="gramEnd"/>
            <w:r w:rsidRPr="00204A0D">
              <w:rPr>
                <w:rFonts w:ascii="Times New Roman" w:eastAsia="Times New Roman" w:hAnsi="Times New Roman" w:cs="Times New Roman"/>
                <w:sz w:val="16"/>
                <w:szCs w:val="16"/>
                <w:lang w:eastAsia="ru-RU"/>
              </w:rPr>
              <w:t xml:space="preserve"> программы</w:t>
            </w:r>
          </w:p>
        </w:tc>
      </w:tr>
      <w:tr w:rsidR="00204A0D" w:rsidRPr="00204A0D" w:rsidTr="009E5AFB">
        <w:trPr>
          <w:gridAfter w:val="10"/>
          <w:wAfter w:w="11056" w:type="dxa"/>
          <w:trHeight w:val="135"/>
        </w:trPr>
        <w:tc>
          <w:tcPr>
            <w:tcW w:w="689" w:type="dxa"/>
            <w:vMerge/>
            <w:tcBorders>
              <w:left w:val="single" w:sz="4" w:space="0" w:color="auto"/>
              <w:right w:val="single" w:sz="4" w:space="0" w:color="auto"/>
            </w:tcBorders>
            <w:vAlign w:val="center"/>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tcPr>
          <w:p w:rsidR="00204A0D" w:rsidRPr="00204A0D" w:rsidRDefault="00204A0D" w:rsidP="00204A0D">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tcPr>
          <w:p w:rsidR="00204A0D" w:rsidRPr="00204A0D" w:rsidRDefault="00204A0D" w:rsidP="00204A0D">
            <w:pPr>
              <w:widowControl w:val="0"/>
              <w:ind w:left="-107" w:right="-108"/>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180"/>
        </w:trPr>
        <w:tc>
          <w:tcPr>
            <w:tcW w:w="689" w:type="dxa"/>
            <w:vMerge/>
            <w:tcBorders>
              <w:left w:val="single" w:sz="4" w:space="0" w:color="auto"/>
              <w:right w:val="single" w:sz="4" w:space="0" w:color="auto"/>
            </w:tcBorders>
            <w:vAlign w:val="center"/>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tcPr>
          <w:p w:rsidR="00204A0D" w:rsidRPr="00204A0D" w:rsidRDefault="00204A0D" w:rsidP="00204A0D">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tcPr>
          <w:p w:rsidR="00204A0D" w:rsidRPr="00204A0D" w:rsidRDefault="00204A0D" w:rsidP="00204A0D">
            <w:pPr>
              <w:widowControl w:val="0"/>
              <w:ind w:left="-107" w:right="-108"/>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180"/>
        </w:trPr>
        <w:tc>
          <w:tcPr>
            <w:tcW w:w="689" w:type="dxa"/>
            <w:vMerge/>
            <w:tcBorders>
              <w:left w:val="single" w:sz="4" w:space="0" w:color="auto"/>
              <w:right w:val="single" w:sz="4" w:space="0" w:color="auto"/>
            </w:tcBorders>
            <w:vAlign w:val="center"/>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tcPr>
          <w:p w:rsidR="00204A0D" w:rsidRPr="00204A0D" w:rsidRDefault="00204A0D" w:rsidP="00204A0D">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tcPr>
          <w:p w:rsidR="00204A0D" w:rsidRPr="00204A0D" w:rsidRDefault="00204A0D" w:rsidP="00204A0D">
            <w:pPr>
              <w:widowControl w:val="0"/>
              <w:ind w:left="-107" w:right="-108"/>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270"/>
        </w:trPr>
        <w:tc>
          <w:tcPr>
            <w:tcW w:w="689" w:type="dxa"/>
            <w:vMerge/>
            <w:tcBorders>
              <w:left w:val="single" w:sz="4" w:space="0" w:color="auto"/>
              <w:right w:val="single" w:sz="4" w:space="0" w:color="auto"/>
            </w:tcBorders>
            <w:vAlign w:val="center"/>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tcPr>
          <w:p w:rsidR="00204A0D" w:rsidRPr="00204A0D" w:rsidRDefault="00204A0D" w:rsidP="00204A0D">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tcPr>
          <w:p w:rsidR="00204A0D" w:rsidRPr="00204A0D" w:rsidRDefault="00204A0D" w:rsidP="00204A0D">
            <w:pPr>
              <w:widowControl w:val="0"/>
              <w:ind w:left="-107" w:right="-108"/>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73"/>
        </w:trPr>
        <w:tc>
          <w:tcPr>
            <w:tcW w:w="689" w:type="dxa"/>
            <w:vMerge/>
            <w:tcBorders>
              <w:left w:val="single" w:sz="4" w:space="0" w:color="auto"/>
              <w:right w:val="single" w:sz="4" w:space="0" w:color="auto"/>
            </w:tcBorders>
            <w:vAlign w:val="center"/>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tcPr>
          <w:p w:rsidR="00204A0D" w:rsidRPr="00204A0D" w:rsidRDefault="00204A0D" w:rsidP="00204A0D">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tcPr>
          <w:p w:rsidR="00204A0D" w:rsidRPr="00204A0D" w:rsidRDefault="00204A0D" w:rsidP="00204A0D">
            <w:pPr>
              <w:widowControl w:val="0"/>
              <w:ind w:left="-107" w:right="-108"/>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214"/>
        </w:trPr>
        <w:tc>
          <w:tcPr>
            <w:tcW w:w="689" w:type="dxa"/>
            <w:vMerge w:val="restart"/>
            <w:tcBorders>
              <w:left w:val="single" w:sz="4" w:space="0" w:color="auto"/>
              <w:right w:val="single" w:sz="4" w:space="0" w:color="auto"/>
            </w:tcBorders>
            <w:vAlign w:val="center"/>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8.9.</w:t>
            </w:r>
          </w:p>
        </w:tc>
        <w:tc>
          <w:tcPr>
            <w:tcW w:w="3105" w:type="dxa"/>
            <w:vMerge w:val="restart"/>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Организация индивидуальных или групповых бесед с лицами, прибывающими на территорию Мокшанского района для дальнейшего трудоустройства из стран  с повышенной террористической активностью, доведению норм законодательства, устанавливающих ответственность за участие и содействие в террористической и экстремистской деятельности</w:t>
            </w:r>
          </w:p>
        </w:tc>
        <w:tc>
          <w:tcPr>
            <w:tcW w:w="2268" w:type="dxa"/>
            <w:vMerge w:val="restart"/>
            <w:tcBorders>
              <w:left w:val="single" w:sz="4" w:space="0" w:color="auto"/>
              <w:right w:val="single" w:sz="4" w:space="0" w:color="auto"/>
            </w:tcBorders>
            <w:vAlign w:val="center"/>
          </w:tcPr>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r w:rsidRPr="00204A0D">
              <w:rPr>
                <w:rFonts w:ascii="Times New Roman" w:eastAsia="Calibri" w:hAnsi="Times New Roman" w:cs="Times New Roman"/>
                <w:sz w:val="16"/>
                <w:szCs w:val="16"/>
                <w:lang w:eastAsia="ru-RU"/>
              </w:rPr>
              <w:t xml:space="preserve">Администрация района, </w:t>
            </w:r>
            <w:r w:rsidRPr="00204A0D">
              <w:rPr>
                <w:rFonts w:ascii="Times New Roman" w:eastAsia="Times New Roman" w:hAnsi="Times New Roman" w:cs="Times New Roman"/>
                <w:sz w:val="16"/>
                <w:szCs w:val="16"/>
                <w:lang w:eastAsia="ru-RU"/>
              </w:rPr>
              <w:t xml:space="preserve">органы местного самоуправления поселений (по согласованию), ОМВД </w:t>
            </w:r>
          </w:p>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(по согласованию)</w:t>
            </w:r>
          </w:p>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p>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p>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p>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p>
          <w:p w:rsidR="00204A0D" w:rsidRPr="00204A0D" w:rsidRDefault="00204A0D" w:rsidP="009E5AFB">
            <w:pPr>
              <w:widowControl w:val="0"/>
              <w:ind w:right="34"/>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val="restart"/>
            <w:tcBorders>
              <w:left w:val="single" w:sz="4" w:space="0" w:color="auto"/>
              <w:right w:val="single" w:sz="4" w:space="0" w:color="auto"/>
            </w:tcBorders>
          </w:tcPr>
          <w:p w:rsidR="00204A0D" w:rsidRPr="00204A0D" w:rsidRDefault="00204A0D" w:rsidP="00204A0D">
            <w:pPr>
              <w:widowControl w:val="0"/>
              <w:ind w:left="-64" w:right="-88"/>
              <w:jc w:val="left"/>
              <w:rPr>
                <w:rFonts w:ascii="Times New Roman" w:eastAsia="Times New Roman" w:hAnsi="Times New Roman" w:cs="Times New Roman"/>
                <w:sz w:val="16"/>
                <w:szCs w:val="16"/>
                <w:lang w:eastAsia="ru-RU"/>
              </w:rPr>
            </w:pPr>
            <w:proofErr w:type="spellStart"/>
            <w:proofErr w:type="gramStart"/>
            <w:r w:rsidRPr="00204A0D">
              <w:rPr>
                <w:rFonts w:ascii="Times New Roman" w:eastAsia="Times New Roman" w:hAnsi="Times New Roman" w:cs="Times New Roman"/>
                <w:sz w:val="16"/>
                <w:szCs w:val="16"/>
                <w:lang w:eastAsia="ru-RU"/>
              </w:rPr>
              <w:t>Предупрежде</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ние</w:t>
            </w:r>
            <w:proofErr w:type="spellEnd"/>
            <w:proofErr w:type="gramEnd"/>
            <w:r w:rsidRPr="00204A0D">
              <w:rPr>
                <w:rFonts w:ascii="Times New Roman" w:eastAsia="Times New Roman" w:hAnsi="Times New Roman" w:cs="Times New Roman"/>
                <w:sz w:val="16"/>
                <w:szCs w:val="16"/>
                <w:lang w:eastAsia="ru-RU"/>
              </w:rPr>
              <w:t xml:space="preserve"> терроризма, экстремизма</w:t>
            </w:r>
          </w:p>
        </w:tc>
        <w:tc>
          <w:tcPr>
            <w:tcW w:w="1417" w:type="dxa"/>
            <w:vMerge w:val="restart"/>
            <w:tcBorders>
              <w:left w:val="single" w:sz="4" w:space="0" w:color="auto"/>
              <w:right w:val="single" w:sz="4" w:space="0" w:color="auto"/>
            </w:tcBorders>
          </w:tcPr>
          <w:p w:rsidR="00204A0D" w:rsidRPr="00204A0D" w:rsidRDefault="00204A0D" w:rsidP="00204A0D">
            <w:pPr>
              <w:widowControl w:val="0"/>
              <w:ind w:left="-107" w:right="-10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показатель  10,11 </w:t>
            </w:r>
            <w:proofErr w:type="spellStart"/>
            <w:proofErr w:type="gramStart"/>
            <w:r w:rsidRPr="00204A0D">
              <w:rPr>
                <w:rFonts w:ascii="Times New Roman" w:eastAsia="Times New Roman" w:hAnsi="Times New Roman" w:cs="Times New Roman"/>
                <w:sz w:val="16"/>
                <w:szCs w:val="16"/>
                <w:lang w:eastAsia="ru-RU"/>
              </w:rPr>
              <w:t>муници</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пальной</w:t>
            </w:r>
            <w:proofErr w:type="spellEnd"/>
            <w:proofErr w:type="gramEnd"/>
            <w:r w:rsidRPr="00204A0D">
              <w:rPr>
                <w:rFonts w:ascii="Times New Roman" w:eastAsia="Times New Roman" w:hAnsi="Times New Roman" w:cs="Times New Roman"/>
                <w:sz w:val="16"/>
                <w:szCs w:val="16"/>
                <w:lang w:eastAsia="ru-RU"/>
              </w:rPr>
              <w:t xml:space="preserve"> программы</w:t>
            </w:r>
          </w:p>
        </w:tc>
      </w:tr>
      <w:tr w:rsidR="00204A0D" w:rsidRPr="00204A0D" w:rsidTr="009E5AFB">
        <w:trPr>
          <w:gridAfter w:val="10"/>
          <w:wAfter w:w="11056" w:type="dxa"/>
          <w:trHeight w:val="225"/>
        </w:trPr>
        <w:tc>
          <w:tcPr>
            <w:tcW w:w="689" w:type="dxa"/>
            <w:vMerge/>
            <w:tcBorders>
              <w:left w:val="single" w:sz="4" w:space="0" w:color="auto"/>
              <w:right w:val="single" w:sz="4" w:space="0" w:color="auto"/>
            </w:tcBorders>
            <w:vAlign w:val="center"/>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widowControl w:val="0"/>
              <w:ind w:right="34"/>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tcPr>
          <w:p w:rsidR="00204A0D" w:rsidRPr="00204A0D" w:rsidRDefault="00204A0D" w:rsidP="00204A0D">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tcPr>
          <w:p w:rsidR="00204A0D" w:rsidRPr="00204A0D" w:rsidRDefault="00204A0D" w:rsidP="00204A0D">
            <w:pPr>
              <w:widowControl w:val="0"/>
              <w:ind w:left="-107" w:right="-108"/>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255"/>
        </w:trPr>
        <w:tc>
          <w:tcPr>
            <w:tcW w:w="689" w:type="dxa"/>
            <w:vMerge/>
            <w:tcBorders>
              <w:left w:val="single" w:sz="4" w:space="0" w:color="auto"/>
              <w:right w:val="single" w:sz="4" w:space="0" w:color="auto"/>
            </w:tcBorders>
            <w:vAlign w:val="center"/>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widowControl w:val="0"/>
              <w:ind w:right="34"/>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tcPr>
          <w:p w:rsidR="00204A0D" w:rsidRPr="00204A0D" w:rsidRDefault="00204A0D" w:rsidP="00204A0D">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tcPr>
          <w:p w:rsidR="00204A0D" w:rsidRPr="00204A0D" w:rsidRDefault="00204A0D" w:rsidP="00204A0D">
            <w:pPr>
              <w:widowControl w:val="0"/>
              <w:ind w:left="-107" w:right="-108"/>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225"/>
        </w:trPr>
        <w:tc>
          <w:tcPr>
            <w:tcW w:w="689" w:type="dxa"/>
            <w:vMerge/>
            <w:tcBorders>
              <w:left w:val="single" w:sz="4" w:space="0" w:color="auto"/>
              <w:right w:val="single" w:sz="4" w:space="0" w:color="auto"/>
            </w:tcBorders>
            <w:vAlign w:val="center"/>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widowControl w:val="0"/>
              <w:ind w:right="34"/>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tcPr>
          <w:p w:rsidR="00204A0D" w:rsidRPr="00204A0D" w:rsidRDefault="00204A0D" w:rsidP="00204A0D">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tcPr>
          <w:p w:rsidR="00204A0D" w:rsidRPr="00204A0D" w:rsidRDefault="00204A0D" w:rsidP="00204A0D">
            <w:pPr>
              <w:widowControl w:val="0"/>
              <w:ind w:left="-107" w:right="-108"/>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240"/>
        </w:trPr>
        <w:tc>
          <w:tcPr>
            <w:tcW w:w="689" w:type="dxa"/>
            <w:vMerge/>
            <w:tcBorders>
              <w:left w:val="single" w:sz="4" w:space="0" w:color="auto"/>
              <w:right w:val="single" w:sz="4" w:space="0" w:color="auto"/>
            </w:tcBorders>
            <w:vAlign w:val="center"/>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widowControl w:val="0"/>
              <w:ind w:right="34"/>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tcPr>
          <w:p w:rsidR="00204A0D" w:rsidRPr="00204A0D" w:rsidRDefault="00204A0D" w:rsidP="00204A0D">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tcPr>
          <w:p w:rsidR="00204A0D" w:rsidRPr="00204A0D" w:rsidRDefault="00204A0D" w:rsidP="00204A0D">
            <w:pPr>
              <w:widowControl w:val="0"/>
              <w:ind w:left="-107" w:right="-108"/>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653"/>
        </w:trPr>
        <w:tc>
          <w:tcPr>
            <w:tcW w:w="689" w:type="dxa"/>
            <w:vMerge/>
            <w:tcBorders>
              <w:left w:val="single" w:sz="4" w:space="0" w:color="auto"/>
              <w:right w:val="single" w:sz="4" w:space="0" w:color="auto"/>
            </w:tcBorders>
            <w:vAlign w:val="center"/>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widowControl w:val="0"/>
              <w:ind w:right="34"/>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tcPr>
          <w:p w:rsidR="00204A0D" w:rsidRPr="00204A0D" w:rsidRDefault="00204A0D" w:rsidP="00204A0D">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tcPr>
          <w:p w:rsidR="00204A0D" w:rsidRPr="00204A0D" w:rsidRDefault="00204A0D" w:rsidP="00204A0D">
            <w:pPr>
              <w:widowControl w:val="0"/>
              <w:ind w:left="-107" w:right="-108"/>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198"/>
        </w:trPr>
        <w:tc>
          <w:tcPr>
            <w:tcW w:w="689" w:type="dxa"/>
            <w:vMerge w:val="restart"/>
            <w:tcBorders>
              <w:left w:val="single" w:sz="4" w:space="0" w:color="auto"/>
              <w:right w:val="single" w:sz="4" w:space="0" w:color="auto"/>
            </w:tcBorders>
            <w:vAlign w:val="center"/>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8.10.</w:t>
            </w:r>
          </w:p>
        </w:tc>
        <w:tc>
          <w:tcPr>
            <w:tcW w:w="3105" w:type="dxa"/>
            <w:vMerge w:val="restart"/>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Проведение общественно-политических, культурных и спортивных мероприятий, посвященных Дню солидарности в борьбе с терроризмом (3 сентября)</w:t>
            </w:r>
          </w:p>
        </w:tc>
        <w:tc>
          <w:tcPr>
            <w:tcW w:w="2268" w:type="dxa"/>
            <w:vMerge w:val="restart"/>
            <w:tcBorders>
              <w:left w:val="single" w:sz="4" w:space="0" w:color="auto"/>
              <w:right w:val="single" w:sz="4" w:space="0" w:color="auto"/>
            </w:tcBorders>
            <w:vAlign w:val="center"/>
          </w:tcPr>
          <w:p w:rsidR="00204A0D" w:rsidRPr="00204A0D" w:rsidRDefault="00204A0D" w:rsidP="009E5AFB">
            <w:pPr>
              <w:widowControl w:val="0"/>
              <w:ind w:right="34"/>
              <w:jc w:val="left"/>
              <w:rPr>
                <w:rFonts w:ascii="Times New Roman" w:eastAsia="Calibri"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УО, </w:t>
            </w:r>
            <w:proofErr w:type="spellStart"/>
            <w:r w:rsidRPr="00204A0D">
              <w:rPr>
                <w:rFonts w:ascii="Times New Roman" w:eastAsia="Times New Roman" w:hAnsi="Times New Roman" w:cs="Times New Roman"/>
                <w:sz w:val="16"/>
                <w:szCs w:val="16"/>
                <w:lang w:eastAsia="ru-RU"/>
              </w:rPr>
              <w:t>ОРМПКФКиС</w:t>
            </w:r>
            <w:proofErr w:type="spellEnd"/>
            <w:r w:rsidRPr="00204A0D">
              <w:rPr>
                <w:rFonts w:ascii="Times New Roman" w:eastAsia="Calibri" w:hAnsi="Times New Roman" w:cs="Times New Roman"/>
                <w:sz w:val="16"/>
                <w:szCs w:val="16"/>
                <w:lang w:eastAsia="ru-RU"/>
              </w:rPr>
              <w:t xml:space="preserve">, </w:t>
            </w:r>
            <w:r w:rsidRPr="00204A0D">
              <w:rPr>
                <w:rFonts w:ascii="Times New Roman" w:eastAsia="Times New Roman" w:hAnsi="Times New Roman" w:cs="Times New Roman"/>
                <w:sz w:val="16"/>
                <w:szCs w:val="16"/>
                <w:lang w:eastAsia="ru-RU"/>
              </w:rPr>
              <w:t>органы местного самоуправления поселений (по согласованию),</w:t>
            </w: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val="restart"/>
            <w:tcBorders>
              <w:left w:val="single" w:sz="4" w:space="0" w:color="auto"/>
              <w:right w:val="single" w:sz="4" w:space="0" w:color="auto"/>
            </w:tcBorders>
          </w:tcPr>
          <w:p w:rsidR="00204A0D" w:rsidRPr="00204A0D" w:rsidRDefault="00204A0D" w:rsidP="00204A0D">
            <w:pPr>
              <w:widowControl w:val="0"/>
              <w:ind w:left="-64" w:right="-88"/>
              <w:jc w:val="left"/>
              <w:rPr>
                <w:rFonts w:ascii="Times New Roman" w:eastAsia="Times New Roman" w:hAnsi="Times New Roman" w:cs="Times New Roman"/>
                <w:sz w:val="16"/>
                <w:szCs w:val="16"/>
                <w:lang w:eastAsia="ru-RU"/>
              </w:rPr>
            </w:pPr>
            <w:proofErr w:type="spellStart"/>
            <w:proofErr w:type="gramStart"/>
            <w:r w:rsidRPr="00204A0D">
              <w:rPr>
                <w:rFonts w:ascii="Times New Roman" w:eastAsia="Times New Roman" w:hAnsi="Times New Roman" w:cs="Times New Roman"/>
                <w:sz w:val="16"/>
                <w:szCs w:val="16"/>
                <w:lang w:eastAsia="ru-RU"/>
              </w:rPr>
              <w:t>Предупрежде</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ние</w:t>
            </w:r>
            <w:proofErr w:type="spellEnd"/>
            <w:proofErr w:type="gramEnd"/>
            <w:r w:rsidRPr="00204A0D">
              <w:rPr>
                <w:rFonts w:ascii="Times New Roman" w:eastAsia="Times New Roman" w:hAnsi="Times New Roman" w:cs="Times New Roman"/>
                <w:sz w:val="16"/>
                <w:szCs w:val="16"/>
                <w:lang w:eastAsia="ru-RU"/>
              </w:rPr>
              <w:t xml:space="preserve"> терроризма</w:t>
            </w:r>
          </w:p>
        </w:tc>
        <w:tc>
          <w:tcPr>
            <w:tcW w:w="1417" w:type="dxa"/>
            <w:vMerge w:val="restart"/>
            <w:tcBorders>
              <w:left w:val="single" w:sz="4" w:space="0" w:color="auto"/>
              <w:right w:val="single" w:sz="4" w:space="0" w:color="auto"/>
            </w:tcBorders>
          </w:tcPr>
          <w:p w:rsidR="00204A0D" w:rsidRPr="00204A0D" w:rsidRDefault="00204A0D" w:rsidP="00204A0D">
            <w:pPr>
              <w:widowControl w:val="0"/>
              <w:ind w:left="-107" w:right="-10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показатель  10 </w:t>
            </w:r>
            <w:proofErr w:type="spellStart"/>
            <w:proofErr w:type="gramStart"/>
            <w:r w:rsidRPr="00204A0D">
              <w:rPr>
                <w:rFonts w:ascii="Times New Roman" w:eastAsia="Times New Roman" w:hAnsi="Times New Roman" w:cs="Times New Roman"/>
                <w:sz w:val="16"/>
                <w:szCs w:val="16"/>
                <w:lang w:eastAsia="ru-RU"/>
              </w:rPr>
              <w:t>муници</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пальной</w:t>
            </w:r>
            <w:proofErr w:type="spellEnd"/>
            <w:proofErr w:type="gramEnd"/>
            <w:r w:rsidRPr="00204A0D">
              <w:rPr>
                <w:rFonts w:ascii="Times New Roman" w:eastAsia="Times New Roman" w:hAnsi="Times New Roman" w:cs="Times New Roman"/>
                <w:sz w:val="16"/>
                <w:szCs w:val="16"/>
                <w:lang w:eastAsia="ru-RU"/>
              </w:rPr>
              <w:t xml:space="preserve"> программы</w:t>
            </w:r>
          </w:p>
        </w:tc>
      </w:tr>
      <w:tr w:rsidR="00204A0D" w:rsidRPr="00204A0D" w:rsidTr="009E5AFB">
        <w:trPr>
          <w:gridAfter w:val="10"/>
          <w:wAfter w:w="11056" w:type="dxa"/>
          <w:trHeight w:val="225"/>
        </w:trPr>
        <w:tc>
          <w:tcPr>
            <w:tcW w:w="689" w:type="dxa"/>
            <w:vMerge/>
            <w:tcBorders>
              <w:left w:val="single" w:sz="4" w:space="0" w:color="auto"/>
              <w:right w:val="single" w:sz="4" w:space="0" w:color="auto"/>
            </w:tcBorders>
            <w:vAlign w:val="center"/>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tcPr>
          <w:p w:rsidR="00204A0D" w:rsidRPr="00204A0D" w:rsidRDefault="00204A0D" w:rsidP="00204A0D">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tcPr>
          <w:p w:rsidR="00204A0D" w:rsidRPr="00204A0D" w:rsidRDefault="00204A0D" w:rsidP="00204A0D">
            <w:pPr>
              <w:widowControl w:val="0"/>
              <w:ind w:left="-107" w:right="-108"/>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195"/>
        </w:trPr>
        <w:tc>
          <w:tcPr>
            <w:tcW w:w="689" w:type="dxa"/>
            <w:vMerge/>
            <w:tcBorders>
              <w:left w:val="single" w:sz="4" w:space="0" w:color="auto"/>
              <w:right w:val="single" w:sz="4" w:space="0" w:color="auto"/>
            </w:tcBorders>
            <w:vAlign w:val="center"/>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tcPr>
          <w:p w:rsidR="00204A0D" w:rsidRPr="00204A0D" w:rsidRDefault="00204A0D" w:rsidP="00204A0D">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tcPr>
          <w:p w:rsidR="00204A0D" w:rsidRPr="00204A0D" w:rsidRDefault="00204A0D" w:rsidP="00204A0D">
            <w:pPr>
              <w:widowControl w:val="0"/>
              <w:ind w:left="-107" w:right="-108"/>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165"/>
        </w:trPr>
        <w:tc>
          <w:tcPr>
            <w:tcW w:w="689" w:type="dxa"/>
            <w:vMerge/>
            <w:tcBorders>
              <w:left w:val="single" w:sz="4" w:space="0" w:color="auto"/>
              <w:right w:val="single" w:sz="4" w:space="0" w:color="auto"/>
            </w:tcBorders>
            <w:vAlign w:val="center"/>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tcPr>
          <w:p w:rsidR="00204A0D" w:rsidRPr="00204A0D" w:rsidRDefault="00204A0D" w:rsidP="00204A0D">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tcPr>
          <w:p w:rsidR="00204A0D" w:rsidRPr="00204A0D" w:rsidRDefault="00204A0D" w:rsidP="00204A0D">
            <w:pPr>
              <w:widowControl w:val="0"/>
              <w:ind w:left="-107" w:right="-108"/>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195"/>
        </w:trPr>
        <w:tc>
          <w:tcPr>
            <w:tcW w:w="689" w:type="dxa"/>
            <w:vMerge/>
            <w:tcBorders>
              <w:left w:val="single" w:sz="4" w:space="0" w:color="auto"/>
              <w:right w:val="single" w:sz="4" w:space="0" w:color="auto"/>
            </w:tcBorders>
            <w:vAlign w:val="center"/>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tcPr>
          <w:p w:rsidR="00204A0D" w:rsidRPr="00204A0D" w:rsidRDefault="00204A0D" w:rsidP="00204A0D">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tcPr>
          <w:p w:rsidR="00204A0D" w:rsidRPr="00204A0D" w:rsidRDefault="00204A0D" w:rsidP="00204A0D">
            <w:pPr>
              <w:widowControl w:val="0"/>
              <w:ind w:left="-107" w:right="-108"/>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285"/>
        </w:trPr>
        <w:tc>
          <w:tcPr>
            <w:tcW w:w="689" w:type="dxa"/>
            <w:vMerge/>
            <w:tcBorders>
              <w:left w:val="single" w:sz="4" w:space="0" w:color="auto"/>
              <w:right w:val="single" w:sz="4" w:space="0" w:color="auto"/>
            </w:tcBorders>
            <w:vAlign w:val="center"/>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tcPr>
          <w:p w:rsidR="00204A0D" w:rsidRPr="00204A0D" w:rsidRDefault="00204A0D" w:rsidP="00204A0D">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tcPr>
          <w:p w:rsidR="00204A0D" w:rsidRPr="00204A0D" w:rsidRDefault="00204A0D" w:rsidP="00204A0D">
            <w:pPr>
              <w:widowControl w:val="0"/>
              <w:ind w:left="-107" w:right="-108"/>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150"/>
        </w:trPr>
        <w:tc>
          <w:tcPr>
            <w:tcW w:w="689" w:type="dxa"/>
            <w:vMerge w:val="restart"/>
            <w:tcBorders>
              <w:left w:val="single" w:sz="4" w:space="0" w:color="auto"/>
              <w:right w:val="single" w:sz="4" w:space="0" w:color="auto"/>
            </w:tcBorders>
            <w:vAlign w:val="center"/>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8.11.</w:t>
            </w:r>
          </w:p>
        </w:tc>
        <w:tc>
          <w:tcPr>
            <w:tcW w:w="3105" w:type="dxa"/>
            <w:vMerge w:val="restart"/>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Размещение информации по противодействию идеологии терроризма и экстремизма на официальных страницах (аккаунтах)  и в социальных сетях </w:t>
            </w:r>
          </w:p>
        </w:tc>
        <w:tc>
          <w:tcPr>
            <w:tcW w:w="2268" w:type="dxa"/>
            <w:vMerge w:val="restart"/>
            <w:tcBorders>
              <w:left w:val="single" w:sz="4" w:space="0" w:color="auto"/>
              <w:right w:val="single" w:sz="4" w:space="0" w:color="auto"/>
            </w:tcBorders>
            <w:vAlign w:val="center"/>
          </w:tcPr>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r w:rsidRPr="00204A0D">
              <w:rPr>
                <w:rFonts w:ascii="Times New Roman" w:eastAsia="Calibri" w:hAnsi="Times New Roman" w:cs="Times New Roman"/>
                <w:sz w:val="16"/>
                <w:szCs w:val="16"/>
                <w:lang w:eastAsia="ru-RU"/>
              </w:rPr>
              <w:t xml:space="preserve">Администрация района, </w:t>
            </w:r>
            <w:r w:rsidRPr="00204A0D">
              <w:rPr>
                <w:rFonts w:ascii="Times New Roman" w:eastAsia="Times New Roman" w:hAnsi="Times New Roman" w:cs="Times New Roman"/>
                <w:sz w:val="16"/>
                <w:szCs w:val="16"/>
                <w:lang w:eastAsia="ru-RU"/>
              </w:rPr>
              <w:t xml:space="preserve">органы местного самоуправления поселений (по согласованию), УО, </w:t>
            </w:r>
            <w:proofErr w:type="spellStart"/>
            <w:r w:rsidRPr="00204A0D">
              <w:rPr>
                <w:rFonts w:ascii="Times New Roman" w:eastAsia="Times New Roman" w:hAnsi="Times New Roman" w:cs="Times New Roman"/>
                <w:sz w:val="16"/>
                <w:szCs w:val="16"/>
                <w:lang w:eastAsia="ru-RU"/>
              </w:rPr>
              <w:t>ОРМПКФКиС</w:t>
            </w:r>
            <w:proofErr w:type="spellEnd"/>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val="restart"/>
            <w:tcBorders>
              <w:left w:val="single" w:sz="4" w:space="0" w:color="auto"/>
              <w:right w:val="single" w:sz="4" w:space="0" w:color="auto"/>
            </w:tcBorders>
          </w:tcPr>
          <w:p w:rsidR="00204A0D" w:rsidRPr="00204A0D" w:rsidRDefault="00204A0D" w:rsidP="00204A0D">
            <w:pPr>
              <w:widowControl w:val="0"/>
              <w:ind w:left="-64" w:right="-88"/>
              <w:jc w:val="left"/>
              <w:rPr>
                <w:rFonts w:ascii="Times New Roman" w:eastAsia="Times New Roman" w:hAnsi="Times New Roman" w:cs="Times New Roman"/>
                <w:sz w:val="16"/>
                <w:szCs w:val="16"/>
                <w:lang w:eastAsia="ru-RU"/>
              </w:rPr>
            </w:pPr>
            <w:proofErr w:type="spellStart"/>
            <w:proofErr w:type="gramStart"/>
            <w:r w:rsidRPr="00204A0D">
              <w:rPr>
                <w:rFonts w:ascii="Times New Roman" w:eastAsia="Times New Roman" w:hAnsi="Times New Roman" w:cs="Times New Roman"/>
                <w:sz w:val="16"/>
                <w:szCs w:val="16"/>
                <w:lang w:eastAsia="ru-RU"/>
              </w:rPr>
              <w:t>Предупрежде</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ние</w:t>
            </w:r>
            <w:proofErr w:type="spellEnd"/>
            <w:proofErr w:type="gramEnd"/>
            <w:r w:rsidRPr="00204A0D">
              <w:rPr>
                <w:rFonts w:ascii="Times New Roman" w:eastAsia="Times New Roman" w:hAnsi="Times New Roman" w:cs="Times New Roman"/>
                <w:sz w:val="16"/>
                <w:szCs w:val="16"/>
                <w:lang w:eastAsia="ru-RU"/>
              </w:rPr>
              <w:t xml:space="preserve"> терроризма, экстремизма</w:t>
            </w:r>
          </w:p>
        </w:tc>
        <w:tc>
          <w:tcPr>
            <w:tcW w:w="1417" w:type="dxa"/>
            <w:vMerge w:val="restart"/>
            <w:tcBorders>
              <w:left w:val="single" w:sz="4" w:space="0" w:color="auto"/>
              <w:right w:val="single" w:sz="4" w:space="0" w:color="auto"/>
            </w:tcBorders>
          </w:tcPr>
          <w:p w:rsidR="00204A0D" w:rsidRPr="00204A0D" w:rsidRDefault="00204A0D" w:rsidP="00204A0D">
            <w:pPr>
              <w:widowControl w:val="0"/>
              <w:ind w:left="-107" w:right="-10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показатель  10,11 </w:t>
            </w:r>
            <w:proofErr w:type="spellStart"/>
            <w:proofErr w:type="gramStart"/>
            <w:r w:rsidRPr="00204A0D">
              <w:rPr>
                <w:rFonts w:ascii="Times New Roman" w:eastAsia="Times New Roman" w:hAnsi="Times New Roman" w:cs="Times New Roman"/>
                <w:sz w:val="16"/>
                <w:szCs w:val="16"/>
                <w:lang w:eastAsia="ru-RU"/>
              </w:rPr>
              <w:t>муници</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пальной</w:t>
            </w:r>
            <w:proofErr w:type="spellEnd"/>
            <w:proofErr w:type="gramEnd"/>
            <w:r w:rsidRPr="00204A0D">
              <w:rPr>
                <w:rFonts w:ascii="Times New Roman" w:eastAsia="Times New Roman" w:hAnsi="Times New Roman" w:cs="Times New Roman"/>
                <w:sz w:val="16"/>
                <w:szCs w:val="16"/>
                <w:lang w:eastAsia="ru-RU"/>
              </w:rPr>
              <w:t xml:space="preserve"> программы</w:t>
            </w:r>
          </w:p>
        </w:tc>
      </w:tr>
      <w:tr w:rsidR="00204A0D" w:rsidRPr="00204A0D" w:rsidTr="009E5AFB">
        <w:trPr>
          <w:gridAfter w:val="10"/>
          <w:wAfter w:w="11056" w:type="dxa"/>
          <w:trHeight w:val="118"/>
        </w:trPr>
        <w:tc>
          <w:tcPr>
            <w:tcW w:w="689" w:type="dxa"/>
            <w:vMerge/>
            <w:tcBorders>
              <w:left w:val="single" w:sz="4" w:space="0" w:color="auto"/>
              <w:right w:val="single" w:sz="4" w:space="0" w:color="auto"/>
            </w:tcBorders>
            <w:vAlign w:val="center"/>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tcPr>
          <w:p w:rsidR="00204A0D" w:rsidRPr="00204A0D" w:rsidRDefault="00204A0D" w:rsidP="00204A0D">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tcPr>
          <w:p w:rsidR="00204A0D" w:rsidRPr="00204A0D" w:rsidRDefault="00204A0D" w:rsidP="00204A0D">
            <w:pPr>
              <w:widowControl w:val="0"/>
              <w:ind w:left="-107" w:right="-108"/>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105"/>
        </w:trPr>
        <w:tc>
          <w:tcPr>
            <w:tcW w:w="689" w:type="dxa"/>
            <w:vMerge/>
            <w:tcBorders>
              <w:left w:val="single" w:sz="4" w:space="0" w:color="auto"/>
              <w:right w:val="single" w:sz="4" w:space="0" w:color="auto"/>
            </w:tcBorders>
            <w:vAlign w:val="center"/>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tcPr>
          <w:p w:rsidR="00204A0D" w:rsidRPr="00204A0D" w:rsidRDefault="00204A0D" w:rsidP="00204A0D">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tcPr>
          <w:p w:rsidR="00204A0D" w:rsidRPr="00204A0D" w:rsidRDefault="00204A0D" w:rsidP="00204A0D">
            <w:pPr>
              <w:widowControl w:val="0"/>
              <w:ind w:left="-107" w:right="-108"/>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135"/>
        </w:trPr>
        <w:tc>
          <w:tcPr>
            <w:tcW w:w="689" w:type="dxa"/>
            <w:vMerge/>
            <w:tcBorders>
              <w:left w:val="single" w:sz="4" w:space="0" w:color="auto"/>
              <w:right w:val="single" w:sz="4" w:space="0" w:color="auto"/>
            </w:tcBorders>
            <w:vAlign w:val="center"/>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tcPr>
          <w:p w:rsidR="00204A0D" w:rsidRPr="00204A0D" w:rsidRDefault="00204A0D" w:rsidP="00204A0D">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tcPr>
          <w:p w:rsidR="00204A0D" w:rsidRPr="00204A0D" w:rsidRDefault="00204A0D" w:rsidP="00204A0D">
            <w:pPr>
              <w:widowControl w:val="0"/>
              <w:ind w:left="-107" w:right="-108"/>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135"/>
        </w:trPr>
        <w:tc>
          <w:tcPr>
            <w:tcW w:w="689" w:type="dxa"/>
            <w:vMerge/>
            <w:tcBorders>
              <w:left w:val="single" w:sz="4" w:space="0" w:color="auto"/>
              <w:right w:val="single" w:sz="4" w:space="0" w:color="auto"/>
            </w:tcBorders>
            <w:vAlign w:val="center"/>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tcPr>
          <w:p w:rsidR="00204A0D" w:rsidRPr="00204A0D" w:rsidRDefault="00204A0D" w:rsidP="00204A0D">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tcPr>
          <w:p w:rsidR="00204A0D" w:rsidRPr="00204A0D" w:rsidRDefault="00204A0D" w:rsidP="00204A0D">
            <w:pPr>
              <w:widowControl w:val="0"/>
              <w:ind w:left="-107" w:right="-108"/>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195"/>
        </w:trPr>
        <w:tc>
          <w:tcPr>
            <w:tcW w:w="689" w:type="dxa"/>
            <w:vMerge w:val="restart"/>
            <w:tcBorders>
              <w:left w:val="single" w:sz="4" w:space="0" w:color="auto"/>
              <w:right w:val="single" w:sz="4" w:space="0" w:color="auto"/>
            </w:tcBorders>
            <w:vAlign w:val="center"/>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8.12</w:t>
            </w:r>
          </w:p>
          <w:p w:rsidR="00204A0D" w:rsidRPr="00204A0D" w:rsidRDefault="00204A0D" w:rsidP="00204A0D">
            <w:pPr>
              <w:widowControl w:val="0"/>
              <w:jc w:val="center"/>
              <w:rPr>
                <w:rFonts w:ascii="Times New Roman" w:eastAsia="Times New Roman" w:hAnsi="Times New Roman" w:cs="Times New Roman"/>
                <w:sz w:val="16"/>
                <w:szCs w:val="16"/>
                <w:lang w:eastAsia="ru-RU"/>
              </w:rPr>
            </w:pPr>
          </w:p>
          <w:p w:rsidR="00204A0D" w:rsidRPr="00204A0D" w:rsidRDefault="00204A0D" w:rsidP="00204A0D">
            <w:pPr>
              <w:widowControl w:val="0"/>
              <w:jc w:val="center"/>
              <w:rPr>
                <w:rFonts w:ascii="Times New Roman" w:eastAsia="Times New Roman" w:hAnsi="Times New Roman" w:cs="Times New Roman"/>
                <w:sz w:val="16"/>
                <w:szCs w:val="16"/>
                <w:lang w:eastAsia="ru-RU"/>
              </w:rPr>
            </w:pPr>
          </w:p>
          <w:p w:rsidR="00204A0D" w:rsidRPr="00204A0D" w:rsidRDefault="00204A0D" w:rsidP="00204A0D">
            <w:pPr>
              <w:widowControl w:val="0"/>
              <w:jc w:val="center"/>
              <w:rPr>
                <w:rFonts w:ascii="Times New Roman" w:eastAsia="Times New Roman" w:hAnsi="Times New Roman" w:cs="Times New Roman"/>
                <w:sz w:val="16"/>
                <w:szCs w:val="16"/>
                <w:lang w:eastAsia="ru-RU"/>
              </w:rPr>
            </w:pPr>
          </w:p>
          <w:p w:rsidR="00204A0D" w:rsidRPr="00204A0D" w:rsidRDefault="00204A0D" w:rsidP="00204A0D">
            <w:pPr>
              <w:widowControl w:val="0"/>
              <w:jc w:val="center"/>
              <w:rPr>
                <w:rFonts w:ascii="Times New Roman" w:eastAsia="Times New Roman" w:hAnsi="Times New Roman" w:cs="Times New Roman"/>
                <w:sz w:val="16"/>
                <w:szCs w:val="16"/>
                <w:lang w:eastAsia="ru-RU"/>
              </w:rPr>
            </w:pPr>
          </w:p>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3105" w:type="dxa"/>
            <w:vMerge w:val="restart"/>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Проведение мероприятий, направленных на профилактику вовлечения жителей района в финансирование терроризма</w:t>
            </w:r>
          </w:p>
          <w:p w:rsidR="00204A0D" w:rsidRPr="00204A0D" w:rsidRDefault="00204A0D" w:rsidP="00204A0D">
            <w:pPr>
              <w:jc w:val="left"/>
              <w:rPr>
                <w:rFonts w:ascii="Times New Roman" w:eastAsia="Times New Roman" w:hAnsi="Times New Roman" w:cs="Times New Roman"/>
                <w:sz w:val="16"/>
                <w:szCs w:val="16"/>
                <w:lang w:eastAsia="ru-RU"/>
              </w:rPr>
            </w:pPr>
          </w:p>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val="restart"/>
            <w:tcBorders>
              <w:left w:val="single" w:sz="4" w:space="0" w:color="auto"/>
              <w:right w:val="single" w:sz="4" w:space="0" w:color="auto"/>
            </w:tcBorders>
            <w:vAlign w:val="center"/>
          </w:tcPr>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орган местного самоуправления поселений (по согласованию)</w:t>
            </w:r>
          </w:p>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p>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val="restart"/>
            <w:tcBorders>
              <w:left w:val="single" w:sz="4" w:space="0" w:color="auto"/>
              <w:right w:val="single" w:sz="4" w:space="0" w:color="auto"/>
            </w:tcBorders>
          </w:tcPr>
          <w:p w:rsidR="00204A0D" w:rsidRPr="00204A0D" w:rsidRDefault="00204A0D" w:rsidP="009E5AFB">
            <w:pPr>
              <w:widowControl w:val="0"/>
              <w:ind w:left="-64" w:right="-8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Повышение эффективности мероприятий по недопущению вовлечения жителей района в финансирование терроризма</w:t>
            </w:r>
          </w:p>
        </w:tc>
        <w:tc>
          <w:tcPr>
            <w:tcW w:w="1417" w:type="dxa"/>
            <w:vMerge w:val="restart"/>
            <w:tcBorders>
              <w:left w:val="single" w:sz="4" w:space="0" w:color="auto"/>
              <w:right w:val="single" w:sz="4" w:space="0" w:color="auto"/>
            </w:tcBorders>
          </w:tcPr>
          <w:p w:rsidR="00204A0D" w:rsidRPr="00204A0D" w:rsidRDefault="00204A0D" w:rsidP="00204A0D">
            <w:pPr>
              <w:widowControl w:val="0"/>
              <w:ind w:left="-107" w:right="-10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показатель  11 </w:t>
            </w:r>
            <w:proofErr w:type="spellStart"/>
            <w:proofErr w:type="gramStart"/>
            <w:r w:rsidRPr="00204A0D">
              <w:rPr>
                <w:rFonts w:ascii="Times New Roman" w:eastAsia="Times New Roman" w:hAnsi="Times New Roman" w:cs="Times New Roman"/>
                <w:sz w:val="16"/>
                <w:szCs w:val="16"/>
                <w:lang w:eastAsia="ru-RU"/>
              </w:rPr>
              <w:t>муници</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пальной</w:t>
            </w:r>
            <w:proofErr w:type="spellEnd"/>
            <w:proofErr w:type="gramEnd"/>
            <w:r w:rsidRPr="00204A0D">
              <w:rPr>
                <w:rFonts w:ascii="Times New Roman" w:eastAsia="Times New Roman" w:hAnsi="Times New Roman" w:cs="Times New Roman"/>
                <w:sz w:val="16"/>
                <w:szCs w:val="16"/>
                <w:lang w:eastAsia="ru-RU"/>
              </w:rPr>
              <w:t xml:space="preserve"> программы</w:t>
            </w:r>
          </w:p>
        </w:tc>
      </w:tr>
      <w:tr w:rsidR="00204A0D" w:rsidRPr="00204A0D" w:rsidTr="009E5AFB">
        <w:trPr>
          <w:gridAfter w:val="10"/>
          <w:wAfter w:w="11056" w:type="dxa"/>
          <w:trHeight w:val="165"/>
        </w:trPr>
        <w:tc>
          <w:tcPr>
            <w:tcW w:w="689" w:type="dxa"/>
            <w:vMerge/>
            <w:tcBorders>
              <w:left w:val="single" w:sz="4" w:space="0" w:color="auto"/>
              <w:right w:val="single" w:sz="4" w:space="0" w:color="auto"/>
            </w:tcBorders>
            <w:vAlign w:val="center"/>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widowControl w:val="0"/>
              <w:ind w:right="34"/>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tcPr>
          <w:p w:rsidR="00204A0D" w:rsidRPr="00204A0D" w:rsidRDefault="00204A0D" w:rsidP="00204A0D">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tcPr>
          <w:p w:rsidR="00204A0D" w:rsidRPr="00204A0D" w:rsidRDefault="00204A0D" w:rsidP="00204A0D">
            <w:pPr>
              <w:widowControl w:val="0"/>
              <w:ind w:left="-107" w:right="-108"/>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210"/>
        </w:trPr>
        <w:tc>
          <w:tcPr>
            <w:tcW w:w="689" w:type="dxa"/>
            <w:vMerge/>
            <w:tcBorders>
              <w:left w:val="single" w:sz="4" w:space="0" w:color="auto"/>
              <w:right w:val="single" w:sz="4" w:space="0" w:color="auto"/>
            </w:tcBorders>
            <w:vAlign w:val="center"/>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widowControl w:val="0"/>
              <w:ind w:right="34"/>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tcPr>
          <w:p w:rsidR="00204A0D" w:rsidRPr="00204A0D" w:rsidRDefault="00204A0D" w:rsidP="00204A0D">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tcPr>
          <w:p w:rsidR="00204A0D" w:rsidRPr="00204A0D" w:rsidRDefault="00204A0D" w:rsidP="00204A0D">
            <w:pPr>
              <w:widowControl w:val="0"/>
              <w:ind w:left="-107" w:right="-108"/>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195"/>
        </w:trPr>
        <w:tc>
          <w:tcPr>
            <w:tcW w:w="689" w:type="dxa"/>
            <w:vMerge/>
            <w:tcBorders>
              <w:left w:val="single" w:sz="4" w:space="0" w:color="auto"/>
              <w:right w:val="single" w:sz="4" w:space="0" w:color="auto"/>
            </w:tcBorders>
            <w:vAlign w:val="center"/>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widowControl w:val="0"/>
              <w:ind w:right="34"/>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tcPr>
          <w:p w:rsidR="00204A0D" w:rsidRPr="00204A0D" w:rsidRDefault="00204A0D" w:rsidP="00204A0D">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tcPr>
          <w:p w:rsidR="00204A0D" w:rsidRPr="00204A0D" w:rsidRDefault="00204A0D" w:rsidP="00204A0D">
            <w:pPr>
              <w:widowControl w:val="0"/>
              <w:ind w:left="-107" w:right="-108"/>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240"/>
        </w:trPr>
        <w:tc>
          <w:tcPr>
            <w:tcW w:w="689" w:type="dxa"/>
            <w:vMerge/>
            <w:tcBorders>
              <w:left w:val="single" w:sz="4" w:space="0" w:color="auto"/>
              <w:right w:val="single" w:sz="4" w:space="0" w:color="auto"/>
            </w:tcBorders>
            <w:vAlign w:val="center"/>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widowControl w:val="0"/>
              <w:ind w:right="34"/>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tcPr>
          <w:p w:rsidR="00204A0D" w:rsidRPr="00204A0D" w:rsidRDefault="00204A0D" w:rsidP="00204A0D">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tcPr>
          <w:p w:rsidR="00204A0D" w:rsidRPr="00204A0D" w:rsidRDefault="00204A0D" w:rsidP="00204A0D">
            <w:pPr>
              <w:widowControl w:val="0"/>
              <w:ind w:left="-107" w:right="-108"/>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481"/>
        </w:trPr>
        <w:tc>
          <w:tcPr>
            <w:tcW w:w="689" w:type="dxa"/>
            <w:vMerge/>
            <w:tcBorders>
              <w:left w:val="single" w:sz="4" w:space="0" w:color="auto"/>
              <w:right w:val="single" w:sz="4" w:space="0" w:color="auto"/>
            </w:tcBorders>
            <w:vAlign w:val="center"/>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widowControl w:val="0"/>
              <w:ind w:right="34"/>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tcPr>
          <w:p w:rsidR="00204A0D" w:rsidRPr="00204A0D" w:rsidRDefault="00204A0D" w:rsidP="00204A0D">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tcPr>
          <w:p w:rsidR="00204A0D" w:rsidRPr="00204A0D" w:rsidRDefault="00204A0D" w:rsidP="00204A0D">
            <w:pPr>
              <w:widowControl w:val="0"/>
              <w:ind w:left="-107" w:right="-108"/>
              <w:jc w:val="left"/>
              <w:rPr>
                <w:rFonts w:ascii="Times New Roman" w:eastAsia="Times New Roman" w:hAnsi="Times New Roman" w:cs="Times New Roman"/>
                <w:sz w:val="16"/>
                <w:szCs w:val="16"/>
                <w:lang w:eastAsia="ru-RU"/>
              </w:rPr>
            </w:pPr>
          </w:p>
        </w:tc>
      </w:tr>
      <w:tr w:rsidR="00204A0D" w:rsidRPr="00204A0D" w:rsidTr="009E5AFB">
        <w:trPr>
          <w:trHeight w:val="79"/>
        </w:trPr>
        <w:tc>
          <w:tcPr>
            <w:tcW w:w="15582" w:type="dxa"/>
            <w:gridSpan w:val="12"/>
            <w:tcBorders>
              <w:left w:val="single" w:sz="4" w:space="0" w:color="auto"/>
              <w:right w:val="single" w:sz="4" w:space="0" w:color="auto"/>
            </w:tcBorders>
            <w:vAlign w:val="center"/>
          </w:tcPr>
          <w:p w:rsidR="00204A0D" w:rsidRPr="00204A0D" w:rsidRDefault="00204A0D" w:rsidP="009E5AFB">
            <w:pPr>
              <w:widowControl w:val="0"/>
              <w:ind w:left="-107" w:right="34"/>
              <w:jc w:val="center"/>
              <w:rPr>
                <w:rFonts w:ascii="Times New Roman" w:eastAsia="Times New Roman" w:hAnsi="Times New Roman" w:cs="Times New Roman"/>
                <w:sz w:val="16"/>
                <w:szCs w:val="16"/>
                <w:lang w:eastAsia="ru-RU"/>
              </w:rPr>
            </w:pPr>
            <w:r w:rsidRPr="00204A0D">
              <w:rPr>
                <w:rFonts w:ascii="Times New Roman" w:eastAsia="Calibri" w:hAnsi="Times New Roman" w:cs="Times New Roman"/>
                <w:sz w:val="16"/>
                <w:szCs w:val="16"/>
                <w:lang w:eastAsia="ru-RU"/>
              </w:rPr>
              <w:t>9. Повышение безопасности дорожного движения</w:t>
            </w:r>
          </w:p>
        </w:tc>
        <w:tc>
          <w:tcPr>
            <w:tcW w:w="5528" w:type="dxa"/>
            <w:gridSpan w:val="5"/>
            <w:vAlign w:val="center"/>
          </w:tcPr>
          <w:p w:rsidR="00204A0D" w:rsidRPr="00204A0D" w:rsidRDefault="00204A0D" w:rsidP="00204A0D">
            <w:pPr>
              <w:jc w:val="left"/>
              <w:rPr>
                <w:rFonts w:ascii="Times New Roman" w:eastAsia="Times New Roman" w:hAnsi="Times New Roman" w:cs="Times New Roman"/>
                <w:sz w:val="16"/>
                <w:szCs w:val="16"/>
                <w:lang w:eastAsia="ru-RU"/>
              </w:rPr>
            </w:pPr>
          </w:p>
        </w:tc>
        <w:tc>
          <w:tcPr>
            <w:tcW w:w="5528" w:type="dxa"/>
            <w:gridSpan w:val="5"/>
            <w:vAlign w:val="center"/>
          </w:tcPr>
          <w:p w:rsidR="00204A0D" w:rsidRPr="00204A0D" w:rsidRDefault="00204A0D" w:rsidP="00204A0D">
            <w:pPr>
              <w:widowControl w:val="0"/>
              <w:ind w:right="-131"/>
              <w:jc w:val="left"/>
              <w:rPr>
                <w:rFonts w:ascii="Times New Roman" w:eastAsia="Calibri" w:hAnsi="Times New Roman" w:cs="Times New Roman"/>
                <w:sz w:val="16"/>
                <w:szCs w:val="16"/>
                <w:lang w:eastAsia="ru-RU"/>
              </w:rPr>
            </w:pPr>
          </w:p>
        </w:tc>
      </w:tr>
      <w:tr w:rsidR="00204A0D" w:rsidRPr="00204A0D" w:rsidTr="009E5AFB">
        <w:trPr>
          <w:gridAfter w:val="10"/>
          <w:wAfter w:w="11056" w:type="dxa"/>
          <w:trHeight w:val="309"/>
        </w:trPr>
        <w:tc>
          <w:tcPr>
            <w:tcW w:w="689" w:type="dxa"/>
            <w:vMerge w:val="restart"/>
            <w:tcBorders>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9.1</w:t>
            </w:r>
          </w:p>
        </w:tc>
        <w:tc>
          <w:tcPr>
            <w:tcW w:w="3105" w:type="dxa"/>
            <w:vMerge w:val="restart"/>
            <w:tcBorders>
              <w:left w:val="single" w:sz="4" w:space="0" w:color="auto"/>
              <w:right w:val="single" w:sz="4" w:space="0" w:color="auto"/>
            </w:tcBorders>
          </w:tcPr>
          <w:p w:rsidR="00204A0D" w:rsidRPr="00204A0D" w:rsidRDefault="00204A0D" w:rsidP="00204A0D">
            <w:pPr>
              <w:widowControl w:val="0"/>
              <w:jc w:val="left"/>
              <w:rPr>
                <w:rFonts w:ascii="Times New Roman" w:eastAsia="Calibri" w:hAnsi="Times New Roman" w:cs="Times New Roman"/>
                <w:sz w:val="16"/>
                <w:szCs w:val="16"/>
                <w:lang w:eastAsia="ru-RU"/>
              </w:rPr>
            </w:pPr>
            <w:r w:rsidRPr="00204A0D">
              <w:rPr>
                <w:rFonts w:ascii="Times New Roman" w:eastAsia="Calibri" w:hAnsi="Times New Roman" w:cs="Times New Roman"/>
                <w:sz w:val="16"/>
                <w:szCs w:val="16"/>
                <w:lang w:eastAsia="ru-RU"/>
              </w:rPr>
              <w:t>Формирование у участников дорожного движения негативного отношения к нарушениям правил дорожного движения и культуры вождения</w:t>
            </w:r>
          </w:p>
        </w:tc>
        <w:tc>
          <w:tcPr>
            <w:tcW w:w="2268" w:type="dxa"/>
            <w:vMerge w:val="restart"/>
            <w:tcBorders>
              <w:left w:val="single" w:sz="4" w:space="0" w:color="auto"/>
              <w:right w:val="single" w:sz="4" w:space="0" w:color="auto"/>
            </w:tcBorders>
          </w:tcPr>
          <w:p w:rsidR="00204A0D" w:rsidRPr="00204A0D" w:rsidRDefault="00204A0D" w:rsidP="009E5AFB">
            <w:pPr>
              <w:widowControl w:val="0"/>
              <w:ind w:right="34"/>
              <w:jc w:val="left"/>
              <w:rPr>
                <w:rFonts w:ascii="Times New Roman" w:eastAsia="Calibri" w:hAnsi="Times New Roman" w:cs="Times New Roman"/>
                <w:sz w:val="16"/>
                <w:szCs w:val="16"/>
                <w:lang w:eastAsia="ru-RU"/>
              </w:rPr>
            </w:pPr>
            <w:r w:rsidRPr="00204A0D">
              <w:rPr>
                <w:rFonts w:ascii="Times New Roman" w:eastAsia="Calibri" w:hAnsi="Times New Roman" w:cs="Times New Roman"/>
                <w:sz w:val="16"/>
                <w:szCs w:val="16"/>
                <w:lang w:eastAsia="ru-RU"/>
              </w:rPr>
              <w:t xml:space="preserve">Администрация района, </w:t>
            </w:r>
            <w:r w:rsidRPr="00204A0D">
              <w:rPr>
                <w:rFonts w:ascii="Times New Roman" w:eastAsia="Times New Roman" w:hAnsi="Times New Roman" w:cs="Times New Roman"/>
                <w:sz w:val="16"/>
                <w:szCs w:val="16"/>
                <w:lang w:eastAsia="ru-RU"/>
              </w:rPr>
              <w:t>органы местного самоуправления поселений (по согласованию)</w:t>
            </w:r>
            <w:r w:rsidRPr="00204A0D">
              <w:rPr>
                <w:rFonts w:ascii="Times New Roman" w:eastAsia="Calibri" w:hAnsi="Times New Roman" w:cs="Times New Roman"/>
                <w:sz w:val="16"/>
                <w:szCs w:val="16"/>
                <w:lang w:eastAsia="ru-RU"/>
              </w:rPr>
              <w:t xml:space="preserve"> </w:t>
            </w:r>
          </w:p>
          <w:p w:rsidR="00204A0D" w:rsidRPr="00204A0D" w:rsidRDefault="00204A0D" w:rsidP="009E5AFB">
            <w:pPr>
              <w:widowControl w:val="0"/>
              <w:ind w:right="34"/>
              <w:jc w:val="left"/>
              <w:rPr>
                <w:rFonts w:ascii="Times New Roman" w:eastAsia="Calibri" w:hAnsi="Times New Roman" w:cs="Times New Roman"/>
                <w:sz w:val="16"/>
                <w:szCs w:val="16"/>
                <w:lang w:eastAsia="ru-RU"/>
              </w:rPr>
            </w:pPr>
            <w:r w:rsidRPr="00204A0D">
              <w:rPr>
                <w:rFonts w:ascii="Times New Roman" w:eastAsia="Calibri" w:hAnsi="Times New Roman" w:cs="Times New Roman"/>
                <w:sz w:val="16"/>
                <w:szCs w:val="16"/>
                <w:lang w:eastAsia="ru-RU"/>
              </w:rPr>
              <w:t>Редакция газеты «</w:t>
            </w:r>
            <w:proofErr w:type="gramStart"/>
            <w:r w:rsidRPr="00204A0D">
              <w:rPr>
                <w:rFonts w:ascii="Times New Roman" w:eastAsia="Calibri" w:hAnsi="Times New Roman" w:cs="Times New Roman"/>
                <w:sz w:val="16"/>
                <w:szCs w:val="16"/>
                <w:lang w:eastAsia="ru-RU"/>
              </w:rPr>
              <w:t>Сельская</w:t>
            </w:r>
            <w:proofErr w:type="gramEnd"/>
            <w:r w:rsidRPr="00204A0D">
              <w:rPr>
                <w:rFonts w:ascii="Times New Roman" w:eastAsia="Calibri" w:hAnsi="Times New Roman" w:cs="Times New Roman"/>
                <w:sz w:val="16"/>
                <w:szCs w:val="16"/>
                <w:lang w:eastAsia="ru-RU"/>
              </w:rPr>
              <w:t xml:space="preserve"> правда» </w:t>
            </w:r>
          </w:p>
          <w:p w:rsidR="00204A0D" w:rsidRPr="00204A0D" w:rsidRDefault="00204A0D" w:rsidP="009E5AFB">
            <w:pPr>
              <w:widowControl w:val="0"/>
              <w:ind w:right="34"/>
              <w:jc w:val="left"/>
              <w:rPr>
                <w:rFonts w:ascii="Times New Roman" w:eastAsia="Calibri" w:hAnsi="Times New Roman" w:cs="Times New Roman"/>
                <w:sz w:val="16"/>
                <w:szCs w:val="16"/>
                <w:lang w:eastAsia="ru-RU"/>
              </w:rPr>
            </w:pPr>
            <w:r w:rsidRPr="00204A0D">
              <w:rPr>
                <w:rFonts w:ascii="Times New Roman" w:eastAsia="Calibri" w:hAnsi="Times New Roman" w:cs="Times New Roman"/>
                <w:sz w:val="16"/>
                <w:szCs w:val="16"/>
                <w:lang w:eastAsia="ru-RU"/>
              </w:rPr>
              <w:t>(по согласованию)</w:t>
            </w: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val="restart"/>
            <w:tcBorders>
              <w:left w:val="single" w:sz="4" w:space="0" w:color="auto"/>
              <w:right w:val="single" w:sz="4" w:space="0" w:color="auto"/>
            </w:tcBorders>
            <w:vAlign w:val="center"/>
          </w:tcPr>
          <w:p w:rsidR="00204A0D" w:rsidRPr="00204A0D" w:rsidRDefault="00204A0D" w:rsidP="00204A0D">
            <w:pPr>
              <w:widowControl w:val="0"/>
              <w:ind w:left="-64" w:right="-88"/>
              <w:jc w:val="left"/>
              <w:rPr>
                <w:rFonts w:ascii="Times New Roman" w:eastAsia="Calibri" w:hAnsi="Times New Roman" w:cs="Times New Roman"/>
                <w:sz w:val="16"/>
                <w:szCs w:val="16"/>
                <w:lang w:eastAsia="ru-RU"/>
              </w:rPr>
            </w:pPr>
            <w:r w:rsidRPr="00204A0D">
              <w:rPr>
                <w:rFonts w:ascii="Times New Roman" w:eastAsia="Calibri" w:hAnsi="Times New Roman" w:cs="Times New Roman"/>
                <w:sz w:val="16"/>
                <w:szCs w:val="16"/>
                <w:lang w:eastAsia="ru-RU"/>
              </w:rPr>
              <w:t xml:space="preserve">Снижение количества нарушений ПДД в связи общественным порицанием </w:t>
            </w:r>
          </w:p>
          <w:p w:rsidR="00204A0D" w:rsidRPr="00204A0D" w:rsidRDefault="00204A0D" w:rsidP="00204A0D">
            <w:pPr>
              <w:widowControl w:val="0"/>
              <w:ind w:left="-64" w:right="-88"/>
              <w:jc w:val="left"/>
              <w:rPr>
                <w:rFonts w:ascii="Times New Roman" w:eastAsia="Calibri" w:hAnsi="Times New Roman" w:cs="Times New Roman"/>
                <w:sz w:val="16"/>
                <w:szCs w:val="16"/>
                <w:lang w:eastAsia="ru-RU"/>
              </w:rPr>
            </w:pPr>
            <w:r w:rsidRPr="00204A0D">
              <w:rPr>
                <w:rFonts w:ascii="Times New Roman" w:eastAsia="Calibri" w:hAnsi="Times New Roman" w:cs="Times New Roman"/>
                <w:sz w:val="16"/>
                <w:szCs w:val="16"/>
                <w:lang w:eastAsia="ru-RU"/>
              </w:rPr>
              <w:t>нарушителей</w:t>
            </w:r>
          </w:p>
          <w:p w:rsidR="00204A0D" w:rsidRPr="00204A0D" w:rsidRDefault="00204A0D" w:rsidP="00204A0D">
            <w:pPr>
              <w:widowControl w:val="0"/>
              <w:ind w:left="-64" w:right="-88"/>
              <w:jc w:val="left"/>
              <w:rPr>
                <w:rFonts w:ascii="Times New Roman" w:eastAsia="Calibri" w:hAnsi="Times New Roman" w:cs="Times New Roman"/>
                <w:sz w:val="16"/>
                <w:szCs w:val="16"/>
                <w:lang w:eastAsia="ru-RU"/>
              </w:rPr>
            </w:pPr>
          </w:p>
          <w:p w:rsidR="00204A0D" w:rsidRPr="00204A0D" w:rsidRDefault="00204A0D" w:rsidP="00204A0D">
            <w:pPr>
              <w:widowControl w:val="0"/>
              <w:ind w:left="-64" w:right="-88"/>
              <w:jc w:val="left"/>
              <w:rPr>
                <w:rFonts w:ascii="Times New Roman" w:eastAsia="Calibri" w:hAnsi="Times New Roman" w:cs="Times New Roman"/>
                <w:sz w:val="16"/>
                <w:szCs w:val="16"/>
                <w:lang w:eastAsia="ru-RU"/>
              </w:rPr>
            </w:pPr>
          </w:p>
          <w:p w:rsidR="00204A0D" w:rsidRPr="00204A0D" w:rsidRDefault="00204A0D" w:rsidP="00204A0D">
            <w:pPr>
              <w:widowControl w:val="0"/>
              <w:ind w:left="-64" w:right="-88"/>
              <w:jc w:val="left"/>
              <w:rPr>
                <w:rFonts w:ascii="Times New Roman" w:eastAsia="Times New Roman" w:hAnsi="Times New Roman" w:cs="Times New Roman"/>
                <w:sz w:val="16"/>
                <w:szCs w:val="16"/>
                <w:lang w:eastAsia="ru-RU"/>
              </w:rPr>
            </w:pPr>
          </w:p>
        </w:tc>
        <w:tc>
          <w:tcPr>
            <w:tcW w:w="1417" w:type="dxa"/>
            <w:vMerge w:val="restart"/>
            <w:tcBorders>
              <w:left w:val="single" w:sz="4" w:space="0" w:color="auto"/>
              <w:right w:val="single" w:sz="4" w:space="0" w:color="auto"/>
            </w:tcBorders>
            <w:vAlign w:val="center"/>
          </w:tcPr>
          <w:p w:rsidR="00204A0D" w:rsidRPr="00204A0D" w:rsidRDefault="00204A0D" w:rsidP="00204A0D">
            <w:pPr>
              <w:widowControl w:val="0"/>
              <w:ind w:left="-107" w:right="-10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показатель  12, 13 </w:t>
            </w:r>
            <w:proofErr w:type="spellStart"/>
            <w:proofErr w:type="gramStart"/>
            <w:r w:rsidRPr="00204A0D">
              <w:rPr>
                <w:rFonts w:ascii="Times New Roman" w:eastAsia="Times New Roman" w:hAnsi="Times New Roman" w:cs="Times New Roman"/>
                <w:sz w:val="16"/>
                <w:szCs w:val="16"/>
                <w:lang w:eastAsia="ru-RU"/>
              </w:rPr>
              <w:t>муници</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пальной</w:t>
            </w:r>
            <w:proofErr w:type="spellEnd"/>
            <w:proofErr w:type="gramEnd"/>
            <w:r w:rsidRPr="00204A0D">
              <w:rPr>
                <w:rFonts w:ascii="Times New Roman" w:eastAsia="Times New Roman" w:hAnsi="Times New Roman" w:cs="Times New Roman"/>
                <w:sz w:val="16"/>
                <w:szCs w:val="16"/>
                <w:lang w:eastAsia="ru-RU"/>
              </w:rPr>
              <w:t xml:space="preserve"> программы</w:t>
            </w:r>
          </w:p>
        </w:tc>
      </w:tr>
      <w:tr w:rsidR="00204A0D" w:rsidRPr="00204A0D" w:rsidTr="009E5AFB">
        <w:trPr>
          <w:gridAfter w:val="10"/>
          <w:wAfter w:w="11056" w:type="dxa"/>
          <w:trHeight w:val="180"/>
        </w:trPr>
        <w:tc>
          <w:tcPr>
            <w:tcW w:w="689" w:type="dxa"/>
            <w:vMerge/>
            <w:tcBorders>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tcPr>
          <w:p w:rsidR="00204A0D" w:rsidRPr="00204A0D" w:rsidRDefault="00204A0D" w:rsidP="00204A0D">
            <w:pPr>
              <w:widowControl w:val="0"/>
              <w:jc w:val="left"/>
              <w:rPr>
                <w:rFonts w:ascii="Times New Roman" w:eastAsia="Calibri" w:hAnsi="Times New Roman" w:cs="Times New Roman"/>
                <w:sz w:val="16"/>
                <w:szCs w:val="16"/>
                <w:lang w:eastAsia="ru-RU"/>
              </w:rPr>
            </w:pPr>
          </w:p>
        </w:tc>
        <w:tc>
          <w:tcPr>
            <w:tcW w:w="2268" w:type="dxa"/>
            <w:vMerge/>
            <w:tcBorders>
              <w:left w:val="single" w:sz="4" w:space="0" w:color="auto"/>
              <w:right w:val="single" w:sz="4" w:space="0" w:color="auto"/>
            </w:tcBorders>
          </w:tcPr>
          <w:p w:rsidR="00204A0D" w:rsidRPr="00204A0D" w:rsidRDefault="00204A0D" w:rsidP="009E5AFB">
            <w:pPr>
              <w:widowControl w:val="0"/>
              <w:ind w:right="34"/>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widowControl w:val="0"/>
              <w:ind w:left="-107" w:right="-108"/>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225"/>
        </w:trPr>
        <w:tc>
          <w:tcPr>
            <w:tcW w:w="689" w:type="dxa"/>
            <w:vMerge/>
            <w:tcBorders>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tcPr>
          <w:p w:rsidR="00204A0D" w:rsidRPr="00204A0D" w:rsidRDefault="00204A0D" w:rsidP="00204A0D">
            <w:pPr>
              <w:widowControl w:val="0"/>
              <w:jc w:val="left"/>
              <w:rPr>
                <w:rFonts w:ascii="Times New Roman" w:eastAsia="Calibri" w:hAnsi="Times New Roman" w:cs="Times New Roman"/>
                <w:sz w:val="16"/>
                <w:szCs w:val="16"/>
                <w:lang w:eastAsia="ru-RU"/>
              </w:rPr>
            </w:pPr>
          </w:p>
        </w:tc>
        <w:tc>
          <w:tcPr>
            <w:tcW w:w="2268" w:type="dxa"/>
            <w:vMerge/>
            <w:tcBorders>
              <w:left w:val="single" w:sz="4" w:space="0" w:color="auto"/>
              <w:right w:val="single" w:sz="4" w:space="0" w:color="auto"/>
            </w:tcBorders>
          </w:tcPr>
          <w:p w:rsidR="00204A0D" w:rsidRPr="00204A0D" w:rsidRDefault="00204A0D" w:rsidP="009E5AFB">
            <w:pPr>
              <w:widowControl w:val="0"/>
              <w:ind w:right="34"/>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widowControl w:val="0"/>
              <w:ind w:left="-107" w:right="-108"/>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210"/>
        </w:trPr>
        <w:tc>
          <w:tcPr>
            <w:tcW w:w="689" w:type="dxa"/>
            <w:vMerge/>
            <w:tcBorders>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tcPr>
          <w:p w:rsidR="00204A0D" w:rsidRPr="00204A0D" w:rsidRDefault="00204A0D" w:rsidP="00204A0D">
            <w:pPr>
              <w:widowControl w:val="0"/>
              <w:jc w:val="left"/>
              <w:rPr>
                <w:rFonts w:ascii="Times New Roman" w:eastAsia="Calibri" w:hAnsi="Times New Roman" w:cs="Times New Roman"/>
                <w:sz w:val="16"/>
                <w:szCs w:val="16"/>
                <w:lang w:eastAsia="ru-RU"/>
              </w:rPr>
            </w:pPr>
          </w:p>
        </w:tc>
        <w:tc>
          <w:tcPr>
            <w:tcW w:w="2268" w:type="dxa"/>
            <w:vMerge/>
            <w:tcBorders>
              <w:left w:val="single" w:sz="4" w:space="0" w:color="auto"/>
              <w:right w:val="single" w:sz="4" w:space="0" w:color="auto"/>
            </w:tcBorders>
          </w:tcPr>
          <w:p w:rsidR="00204A0D" w:rsidRPr="00204A0D" w:rsidRDefault="00204A0D" w:rsidP="009E5AFB">
            <w:pPr>
              <w:widowControl w:val="0"/>
              <w:ind w:right="34"/>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widowControl w:val="0"/>
              <w:ind w:left="-107" w:right="-108"/>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240"/>
        </w:trPr>
        <w:tc>
          <w:tcPr>
            <w:tcW w:w="689" w:type="dxa"/>
            <w:vMerge/>
            <w:tcBorders>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tcPr>
          <w:p w:rsidR="00204A0D" w:rsidRPr="00204A0D" w:rsidRDefault="00204A0D" w:rsidP="00204A0D">
            <w:pPr>
              <w:widowControl w:val="0"/>
              <w:jc w:val="left"/>
              <w:rPr>
                <w:rFonts w:ascii="Times New Roman" w:eastAsia="Calibri" w:hAnsi="Times New Roman" w:cs="Times New Roman"/>
                <w:sz w:val="16"/>
                <w:szCs w:val="16"/>
                <w:lang w:eastAsia="ru-RU"/>
              </w:rPr>
            </w:pPr>
          </w:p>
        </w:tc>
        <w:tc>
          <w:tcPr>
            <w:tcW w:w="2268" w:type="dxa"/>
            <w:vMerge/>
            <w:tcBorders>
              <w:left w:val="single" w:sz="4" w:space="0" w:color="auto"/>
              <w:right w:val="single" w:sz="4" w:space="0" w:color="auto"/>
            </w:tcBorders>
          </w:tcPr>
          <w:p w:rsidR="00204A0D" w:rsidRPr="00204A0D" w:rsidRDefault="00204A0D" w:rsidP="009E5AFB">
            <w:pPr>
              <w:widowControl w:val="0"/>
              <w:ind w:right="34"/>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widowControl w:val="0"/>
              <w:ind w:left="-107" w:right="-108"/>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267"/>
        </w:trPr>
        <w:tc>
          <w:tcPr>
            <w:tcW w:w="689" w:type="dxa"/>
            <w:vMerge/>
            <w:tcBorders>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tcPr>
          <w:p w:rsidR="00204A0D" w:rsidRPr="00204A0D" w:rsidRDefault="00204A0D" w:rsidP="00204A0D">
            <w:pPr>
              <w:widowControl w:val="0"/>
              <w:jc w:val="left"/>
              <w:rPr>
                <w:rFonts w:ascii="Times New Roman" w:eastAsia="Calibri" w:hAnsi="Times New Roman" w:cs="Times New Roman"/>
                <w:sz w:val="16"/>
                <w:szCs w:val="16"/>
                <w:lang w:eastAsia="ru-RU"/>
              </w:rPr>
            </w:pPr>
          </w:p>
        </w:tc>
        <w:tc>
          <w:tcPr>
            <w:tcW w:w="2268" w:type="dxa"/>
            <w:vMerge/>
            <w:tcBorders>
              <w:left w:val="single" w:sz="4" w:space="0" w:color="auto"/>
              <w:right w:val="single" w:sz="4" w:space="0" w:color="auto"/>
            </w:tcBorders>
          </w:tcPr>
          <w:p w:rsidR="00204A0D" w:rsidRPr="00204A0D" w:rsidRDefault="00204A0D" w:rsidP="009E5AFB">
            <w:pPr>
              <w:widowControl w:val="0"/>
              <w:ind w:right="34"/>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widowControl w:val="0"/>
              <w:ind w:left="-107" w:right="-108"/>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161"/>
        </w:trPr>
        <w:tc>
          <w:tcPr>
            <w:tcW w:w="689" w:type="dxa"/>
            <w:vMerge w:val="restart"/>
            <w:tcBorders>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9.2</w:t>
            </w:r>
          </w:p>
        </w:tc>
        <w:tc>
          <w:tcPr>
            <w:tcW w:w="3105" w:type="dxa"/>
            <w:vMerge w:val="restart"/>
            <w:tcBorders>
              <w:left w:val="single" w:sz="4" w:space="0" w:color="auto"/>
              <w:right w:val="single" w:sz="4" w:space="0" w:color="auto"/>
            </w:tcBorders>
            <w:vAlign w:val="center"/>
          </w:tcPr>
          <w:p w:rsidR="00204A0D" w:rsidRPr="00204A0D" w:rsidRDefault="00204A0D" w:rsidP="00204A0D">
            <w:pPr>
              <w:widowControl w:val="0"/>
              <w:jc w:val="left"/>
              <w:rPr>
                <w:rFonts w:ascii="Times New Roman" w:eastAsia="Calibri" w:hAnsi="Times New Roman" w:cs="Times New Roman"/>
                <w:sz w:val="16"/>
                <w:szCs w:val="16"/>
                <w:lang w:eastAsia="ru-RU"/>
              </w:rPr>
            </w:pPr>
            <w:r w:rsidRPr="00204A0D">
              <w:rPr>
                <w:rFonts w:ascii="Times New Roman" w:eastAsia="Calibri" w:hAnsi="Times New Roman" w:cs="Times New Roman"/>
                <w:sz w:val="16"/>
                <w:szCs w:val="16"/>
                <w:lang w:eastAsia="ru-RU"/>
              </w:rPr>
              <w:t>Организация и проведение агитационной работы по безопасности дорожного движения в образовательных учреждениях, организациях, на предприятиях</w:t>
            </w:r>
          </w:p>
          <w:p w:rsidR="00204A0D" w:rsidRPr="00204A0D" w:rsidRDefault="00204A0D" w:rsidP="00204A0D">
            <w:pPr>
              <w:widowControl w:val="0"/>
              <w:jc w:val="left"/>
              <w:rPr>
                <w:rFonts w:ascii="Times New Roman" w:eastAsia="Calibri" w:hAnsi="Times New Roman" w:cs="Times New Roman"/>
                <w:sz w:val="16"/>
                <w:szCs w:val="16"/>
                <w:lang w:eastAsia="ru-RU"/>
              </w:rPr>
            </w:pPr>
          </w:p>
          <w:p w:rsidR="00204A0D" w:rsidRPr="00204A0D" w:rsidRDefault="00204A0D" w:rsidP="00204A0D">
            <w:pPr>
              <w:widowControl w:val="0"/>
              <w:jc w:val="left"/>
              <w:rPr>
                <w:rFonts w:ascii="Times New Roman" w:eastAsia="Calibri" w:hAnsi="Times New Roman" w:cs="Times New Roman"/>
                <w:sz w:val="16"/>
                <w:szCs w:val="16"/>
                <w:lang w:eastAsia="ru-RU"/>
              </w:rPr>
            </w:pPr>
          </w:p>
          <w:p w:rsidR="00204A0D" w:rsidRPr="00204A0D" w:rsidRDefault="00204A0D" w:rsidP="00204A0D">
            <w:pPr>
              <w:widowControl w:val="0"/>
              <w:jc w:val="left"/>
              <w:rPr>
                <w:rFonts w:ascii="Times New Roman" w:eastAsia="Calibri" w:hAnsi="Times New Roman" w:cs="Times New Roman"/>
                <w:sz w:val="16"/>
                <w:szCs w:val="16"/>
                <w:lang w:eastAsia="ru-RU"/>
              </w:rPr>
            </w:pPr>
          </w:p>
          <w:p w:rsidR="00204A0D" w:rsidRPr="00204A0D" w:rsidRDefault="00204A0D" w:rsidP="00204A0D">
            <w:pPr>
              <w:widowControl w:val="0"/>
              <w:jc w:val="left"/>
              <w:rPr>
                <w:rFonts w:ascii="Times New Roman" w:eastAsia="Calibri" w:hAnsi="Times New Roman" w:cs="Times New Roman"/>
                <w:sz w:val="16"/>
                <w:szCs w:val="16"/>
                <w:lang w:eastAsia="ru-RU"/>
              </w:rPr>
            </w:pPr>
          </w:p>
        </w:tc>
        <w:tc>
          <w:tcPr>
            <w:tcW w:w="2268" w:type="dxa"/>
            <w:vMerge w:val="restart"/>
            <w:tcBorders>
              <w:left w:val="single" w:sz="4" w:space="0" w:color="auto"/>
              <w:right w:val="single" w:sz="4" w:space="0" w:color="auto"/>
            </w:tcBorders>
            <w:vAlign w:val="center"/>
          </w:tcPr>
          <w:p w:rsidR="00204A0D" w:rsidRPr="00204A0D" w:rsidRDefault="00204A0D" w:rsidP="009E5AFB">
            <w:pPr>
              <w:widowControl w:val="0"/>
              <w:ind w:right="34"/>
              <w:jc w:val="left"/>
              <w:rPr>
                <w:rFonts w:ascii="Times New Roman" w:eastAsia="Calibri" w:hAnsi="Times New Roman" w:cs="Times New Roman"/>
                <w:sz w:val="16"/>
                <w:szCs w:val="16"/>
                <w:lang w:eastAsia="ru-RU"/>
              </w:rPr>
            </w:pPr>
            <w:r w:rsidRPr="00204A0D">
              <w:rPr>
                <w:rFonts w:ascii="Times New Roman" w:eastAsia="Calibri" w:hAnsi="Times New Roman" w:cs="Times New Roman"/>
                <w:sz w:val="16"/>
                <w:szCs w:val="16"/>
                <w:lang w:eastAsia="ru-RU"/>
              </w:rPr>
              <w:t>Администрация района, УО, ОМВД (по согласованию),</w:t>
            </w:r>
            <w:r w:rsidRPr="00204A0D">
              <w:rPr>
                <w:rFonts w:ascii="Times New Roman" w:eastAsia="Times New Roman" w:hAnsi="Times New Roman" w:cs="Times New Roman"/>
                <w:sz w:val="16"/>
                <w:szCs w:val="16"/>
                <w:lang w:eastAsia="ru-RU"/>
              </w:rPr>
              <w:t xml:space="preserve"> органы местного самоуправления поселений (по согласованию), прокуратура (по согласованию)</w:t>
            </w: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val="restart"/>
            <w:tcBorders>
              <w:left w:val="single" w:sz="4" w:space="0" w:color="auto"/>
              <w:right w:val="single" w:sz="4" w:space="0" w:color="auto"/>
            </w:tcBorders>
            <w:vAlign w:val="center"/>
          </w:tcPr>
          <w:p w:rsidR="00204A0D" w:rsidRPr="00204A0D" w:rsidRDefault="00204A0D" w:rsidP="00204A0D">
            <w:pPr>
              <w:widowControl w:val="0"/>
              <w:ind w:left="-64" w:right="-88"/>
              <w:jc w:val="left"/>
              <w:rPr>
                <w:rFonts w:ascii="Times New Roman" w:eastAsia="Calibri" w:hAnsi="Times New Roman" w:cs="Times New Roman"/>
                <w:sz w:val="16"/>
                <w:szCs w:val="16"/>
                <w:lang w:eastAsia="ru-RU"/>
              </w:rPr>
            </w:pPr>
            <w:r w:rsidRPr="00204A0D">
              <w:rPr>
                <w:rFonts w:ascii="Times New Roman" w:eastAsia="Calibri" w:hAnsi="Times New Roman" w:cs="Times New Roman"/>
                <w:sz w:val="16"/>
                <w:szCs w:val="16"/>
                <w:lang w:eastAsia="ru-RU"/>
              </w:rPr>
              <w:t>Привлечение внимания населения к проблеме безопасности дорожного движения</w:t>
            </w:r>
          </w:p>
          <w:p w:rsidR="00204A0D" w:rsidRPr="00204A0D" w:rsidRDefault="00204A0D" w:rsidP="00204A0D">
            <w:pPr>
              <w:widowControl w:val="0"/>
              <w:ind w:right="-88"/>
              <w:jc w:val="left"/>
              <w:rPr>
                <w:rFonts w:ascii="Times New Roman" w:eastAsia="Times New Roman" w:hAnsi="Times New Roman" w:cs="Times New Roman"/>
                <w:sz w:val="16"/>
                <w:szCs w:val="16"/>
                <w:lang w:eastAsia="ru-RU"/>
              </w:rPr>
            </w:pPr>
          </w:p>
        </w:tc>
        <w:tc>
          <w:tcPr>
            <w:tcW w:w="1417" w:type="dxa"/>
            <w:vMerge w:val="restart"/>
            <w:tcBorders>
              <w:left w:val="single" w:sz="4" w:space="0" w:color="auto"/>
              <w:right w:val="single" w:sz="4" w:space="0" w:color="auto"/>
            </w:tcBorders>
            <w:vAlign w:val="center"/>
          </w:tcPr>
          <w:p w:rsidR="00204A0D" w:rsidRPr="00204A0D" w:rsidRDefault="00204A0D" w:rsidP="00204A0D">
            <w:pPr>
              <w:widowControl w:val="0"/>
              <w:ind w:left="-107" w:right="-10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показатель  12, 13 </w:t>
            </w:r>
            <w:proofErr w:type="spellStart"/>
            <w:proofErr w:type="gramStart"/>
            <w:r w:rsidRPr="00204A0D">
              <w:rPr>
                <w:rFonts w:ascii="Times New Roman" w:eastAsia="Times New Roman" w:hAnsi="Times New Roman" w:cs="Times New Roman"/>
                <w:sz w:val="16"/>
                <w:szCs w:val="16"/>
                <w:lang w:eastAsia="ru-RU"/>
              </w:rPr>
              <w:t>муници</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пальной</w:t>
            </w:r>
            <w:proofErr w:type="spellEnd"/>
            <w:proofErr w:type="gramEnd"/>
            <w:r w:rsidRPr="00204A0D">
              <w:rPr>
                <w:rFonts w:ascii="Times New Roman" w:eastAsia="Times New Roman" w:hAnsi="Times New Roman" w:cs="Times New Roman"/>
                <w:sz w:val="16"/>
                <w:szCs w:val="16"/>
                <w:lang w:eastAsia="ru-RU"/>
              </w:rPr>
              <w:t xml:space="preserve"> программы</w:t>
            </w:r>
          </w:p>
        </w:tc>
      </w:tr>
      <w:tr w:rsidR="00204A0D" w:rsidRPr="00204A0D" w:rsidTr="009E5AFB">
        <w:trPr>
          <w:gridAfter w:val="10"/>
          <w:wAfter w:w="11056" w:type="dxa"/>
          <w:trHeight w:val="210"/>
        </w:trPr>
        <w:tc>
          <w:tcPr>
            <w:tcW w:w="689" w:type="dxa"/>
            <w:vMerge/>
            <w:tcBorders>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widowControl w:val="0"/>
              <w:jc w:val="left"/>
              <w:rPr>
                <w:rFonts w:ascii="Times New Roman" w:eastAsia="Calibri"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widowControl w:val="0"/>
              <w:ind w:right="34"/>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widowControl w:val="0"/>
              <w:ind w:left="-107" w:right="-108"/>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186"/>
        </w:trPr>
        <w:tc>
          <w:tcPr>
            <w:tcW w:w="689" w:type="dxa"/>
            <w:vMerge/>
            <w:tcBorders>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widowControl w:val="0"/>
              <w:jc w:val="left"/>
              <w:rPr>
                <w:rFonts w:ascii="Times New Roman" w:eastAsia="Calibri"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widowControl w:val="0"/>
              <w:ind w:right="34"/>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widowControl w:val="0"/>
              <w:ind w:left="-107" w:right="-108"/>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165"/>
        </w:trPr>
        <w:tc>
          <w:tcPr>
            <w:tcW w:w="689" w:type="dxa"/>
            <w:vMerge/>
            <w:tcBorders>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widowControl w:val="0"/>
              <w:jc w:val="left"/>
              <w:rPr>
                <w:rFonts w:ascii="Times New Roman" w:eastAsia="Calibri"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widowControl w:val="0"/>
              <w:ind w:right="34"/>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widowControl w:val="0"/>
              <w:ind w:left="-107" w:right="-108"/>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240"/>
        </w:trPr>
        <w:tc>
          <w:tcPr>
            <w:tcW w:w="689" w:type="dxa"/>
            <w:vMerge/>
            <w:tcBorders>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widowControl w:val="0"/>
              <w:jc w:val="left"/>
              <w:rPr>
                <w:rFonts w:ascii="Times New Roman" w:eastAsia="Calibri"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widowControl w:val="0"/>
              <w:ind w:right="34"/>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widowControl w:val="0"/>
              <w:ind w:left="-107" w:right="-108"/>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639"/>
        </w:trPr>
        <w:tc>
          <w:tcPr>
            <w:tcW w:w="689" w:type="dxa"/>
            <w:vMerge/>
            <w:tcBorders>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vAlign w:val="center"/>
          </w:tcPr>
          <w:p w:rsidR="00204A0D" w:rsidRPr="00204A0D" w:rsidRDefault="00204A0D" w:rsidP="00204A0D">
            <w:pPr>
              <w:widowControl w:val="0"/>
              <w:jc w:val="left"/>
              <w:rPr>
                <w:rFonts w:ascii="Times New Roman" w:eastAsia="Calibri" w:hAnsi="Times New Roman" w:cs="Times New Roman"/>
                <w:sz w:val="16"/>
                <w:szCs w:val="16"/>
                <w:lang w:eastAsia="ru-RU"/>
              </w:rPr>
            </w:pPr>
          </w:p>
        </w:tc>
        <w:tc>
          <w:tcPr>
            <w:tcW w:w="2268" w:type="dxa"/>
            <w:vMerge/>
            <w:tcBorders>
              <w:left w:val="single" w:sz="4" w:space="0" w:color="auto"/>
              <w:right w:val="single" w:sz="4" w:space="0" w:color="auto"/>
            </w:tcBorders>
            <w:vAlign w:val="center"/>
          </w:tcPr>
          <w:p w:rsidR="00204A0D" w:rsidRPr="00204A0D" w:rsidRDefault="00204A0D" w:rsidP="009E5AFB">
            <w:pPr>
              <w:widowControl w:val="0"/>
              <w:ind w:right="34"/>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widowControl w:val="0"/>
              <w:ind w:left="-107" w:right="-108"/>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106"/>
        </w:trPr>
        <w:tc>
          <w:tcPr>
            <w:tcW w:w="689" w:type="dxa"/>
            <w:vMerge w:val="restart"/>
            <w:tcBorders>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9.3</w:t>
            </w:r>
          </w:p>
        </w:tc>
        <w:tc>
          <w:tcPr>
            <w:tcW w:w="3105" w:type="dxa"/>
            <w:vMerge w:val="restart"/>
            <w:tcBorders>
              <w:left w:val="single" w:sz="4" w:space="0" w:color="auto"/>
              <w:right w:val="single" w:sz="4" w:space="0" w:color="auto"/>
            </w:tcBorders>
          </w:tcPr>
          <w:p w:rsidR="00204A0D" w:rsidRPr="00204A0D" w:rsidRDefault="00204A0D" w:rsidP="00204A0D">
            <w:pPr>
              <w:widowControl w:val="0"/>
              <w:tabs>
                <w:tab w:val="left" w:pos="6512"/>
              </w:tabs>
              <w:jc w:val="left"/>
              <w:rPr>
                <w:rFonts w:ascii="Times New Roman" w:eastAsia="Times New Roman" w:hAnsi="Times New Roman" w:cs="Times New Roman"/>
                <w:sz w:val="16"/>
                <w:szCs w:val="16"/>
                <w:lang w:eastAsia="ru-RU"/>
              </w:rPr>
            </w:pPr>
            <w:r w:rsidRPr="00204A0D">
              <w:rPr>
                <w:rFonts w:ascii="Times New Roman" w:eastAsia="Calibri" w:hAnsi="Times New Roman" w:cs="Times New Roman"/>
                <w:sz w:val="16"/>
                <w:szCs w:val="16"/>
                <w:lang w:eastAsia="ru-RU"/>
              </w:rPr>
              <w:t>Формирование законопослушного  поведения участников дорожного движения, информирование о правовых вопросах организации дорожного движения</w:t>
            </w:r>
          </w:p>
        </w:tc>
        <w:tc>
          <w:tcPr>
            <w:tcW w:w="2268" w:type="dxa"/>
            <w:vMerge w:val="restart"/>
            <w:tcBorders>
              <w:left w:val="single" w:sz="4" w:space="0" w:color="auto"/>
              <w:right w:val="single" w:sz="4" w:space="0" w:color="auto"/>
            </w:tcBorders>
          </w:tcPr>
          <w:p w:rsidR="00204A0D" w:rsidRPr="00204A0D" w:rsidRDefault="00204A0D" w:rsidP="009E5AFB">
            <w:pPr>
              <w:widowControl w:val="0"/>
              <w:ind w:right="34"/>
              <w:jc w:val="left"/>
              <w:rPr>
                <w:rFonts w:ascii="Times New Roman" w:eastAsia="Calibri" w:hAnsi="Times New Roman" w:cs="Times New Roman"/>
                <w:sz w:val="16"/>
                <w:szCs w:val="16"/>
                <w:lang w:eastAsia="ru-RU"/>
              </w:rPr>
            </w:pPr>
            <w:r w:rsidRPr="00204A0D">
              <w:rPr>
                <w:rFonts w:ascii="Times New Roman" w:eastAsia="Calibri" w:hAnsi="Times New Roman" w:cs="Times New Roman"/>
                <w:sz w:val="16"/>
                <w:szCs w:val="16"/>
                <w:lang w:eastAsia="ru-RU"/>
              </w:rPr>
              <w:t xml:space="preserve">Администрация района, </w:t>
            </w:r>
          </w:p>
          <w:p w:rsidR="00204A0D" w:rsidRPr="00204A0D" w:rsidRDefault="00204A0D" w:rsidP="009E5AFB">
            <w:pPr>
              <w:widowControl w:val="0"/>
              <w:ind w:right="34"/>
              <w:jc w:val="left"/>
              <w:rPr>
                <w:rFonts w:ascii="Times New Roman" w:eastAsia="Calibri" w:hAnsi="Times New Roman" w:cs="Times New Roman"/>
                <w:sz w:val="16"/>
                <w:szCs w:val="16"/>
                <w:lang w:eastAsia="ru-RU"/>
              </w:rPr>
            </w:pPr>
            <w:r w:rsidRPr="00204A0D">
              <w:rPr>
                <w:rFonts w:ascii="Times New Roman" w:eastAsia="Calibri" w:hAnsi="Times New Roman" w:cs="Times New Roman"/>
                <w:sz w:val="16"/>
                <w:szCs w:val="16"/>
                <w:lang w:eastAsia="ru-RU"/>
              </w:rPr>
              <w:t>ОМВД (по согласованию),</w:t>
            </w:r>
          </w:p>
          <w:p w:rsidR="00204A0D" w:rsidRPr="00204A0D" w:rsidRDefault="00204A0D" w:rsidP="009E5AFB">
            <w:pPr>
              <w:widowControl w:val="0"/>
              <w:ind w:right="34"/>
              <w:jc w:val="left"/>
              <w:rPr>
                <w:rFonts w:ascii="Times New Roman" w:eastAsia="Calibri" w:hAnsi="Times New Roman" w:cs="Times New Roman"/>
                <w:sz w:val="16"/>
                <w:szCs w:val="16"/>
                <w:lang w:eastAsia="ru-RU"/>
              </w:rPr>
            </w:pPr>
            <w:r w:rsidRPr="00204A0D">
              <w:rPr>
                <w:rFonts w:ascii="Times New Roman" w:eastAsia="Calibri" w:hAnsi="Times New Roman" w:cs="Times New Roman"/>
                <w:sz w:val="16"/>
                <w:szCs w:val="16"/>
                <w:lang w:eastAsia="ru-RU"/>
              </w:rPr>
              <w:t>Редакция газеты «</w:t>
            </w:r>
            <w:proofErr w:type="gramStart"/>
            <w:r w:rsidRPr="00204A0D">
              <w:rPr>
                <w:rFonts w:ascii="Times New Roman" w:eastAsia="Calibri" w:hAnsi="Times New Roman" w:cs="Times New Roman"/>
                <w:sz w:val="16"/>
                <w:szCs w:val="16"/>
                <w:lang w:eastAsia="ru-RU"/>
              </w:rPr>
              <w:t>Сельская</w:t>
            </w:r>
            <w:proofErr w:type="gramEnd"/>
            <w:r w:rsidRPr="00204A0D">
              <w:rPr>
                <w:rFonts w:ascii="Times New Roman" w:eastAsia="Calibri" w:hAnsi="Times New Roman" w:cs="Times New Roman"/>
                <w:sz w:val="16"/>
                <w:szCs w:val="16"/>
                <w:lang w:eastAsia="ru-RU"/>
              </w:rPr>
              <w:t xml:space="preserve"> правда» </w:t>
            </w:r>
          </w:p>
          <w:p w:rsidR="00204A0D" w:rsidRPr="00204A0D" w:rsidRDefault="00204A0D" w:rsidP="009E5AFB">
            <w:pPr>
              <w:widowControl w:val="0"/>
              <w:ind w:right="34"/>
              <w:jc w:val="left"/>
              <w:rPr>
                <w:rFonts w:ascii="Times New Roman" w:eastAsia="Times New Roman" w:hAnsi="Times New Roman" w:cs="Times New Roman"/>
                <w:sz w:val="16"/>
                <w:szCs w:val="16"/>
                <w:lang w:eastAsia="ru-RU"/>
              </w:rPr>
            </w:pPr>
            <w:r w:rsidRPr="00204A0D">
              <w:rPr>
                <w:rFonts w:ascii="Times New Roman" w:eastAsia="Calibri" w:hAnsi="Times New Roman" w:cs="Times New Roman"/>
                <w:sz w:val="16"/>
                <w:szCs w:val="16"/>
                <w:lang w:eastAsia="ru-RU"/>
              </w:rPr>
              <w:t>(по согласованию)</w:t>
            </w: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val="restart"/>
            <w:tcBorders>
              <w:left w:val="single" w:sz="4" w:space="0" w:color="auto"/>
              <w:right w:val="single" w:sz="4" w:space="0" w:color="auto"/>
            </w:tcBorders>
            <w:vAlign w:val="center"/>
          </w:tcPr>
          <w:p w:rsidR="00204A0D" w:rsidRPr="00204A0D" w:rsidRDefault="00204A0D" w:rsidP="00204A0D">
            <w:pPr>
              <w:widowControl w:val="0"/>
              <w:ind w:left="-64" w:right="-8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Укрепление дисциплины участников дорожного движения</w:t>
            </w:r>
          </w:p>
          <w:p w:rsidR="00204A0D" w:rsidRPr="00204A0D" w:rsidRDefault="00204A0D" w:rsidP="00204A0D">
            <w:pPr>
              <w:widowControl w:val="0"/>
              <w:ind w:left="-64" w:right="-88"/>
              <w:jc w:val="left"/>
              <w:rPr>
                <w:rFonts w:ascii="Times New Roman" w:eastAsia="Times New Roman" w:hAnsi="Times New Roman" w:cs="Times New Roman"/>
                <w:sz w:val="16"/>
                <w:szCs w:val="16"/>
                <w:lang w:eastAsia="ru-RU"/>
              </w:rPr>
            </w:pPr>
          </w:p>
          <w:p w:rsidR="00204A0D" w:rsidRPr="00204A0D" w:rsidRDefault="00204A0D" w:rsidP="00204A0D">
            <w:pPr>
              <w:widowControl w:val="0"/>
              <w:ind w:left="-64" w:right="-88"/>
              <w:jc w:val="left"/>
              <w:rPr>
                <w:rFonts w:ascii="Times New Roman" w:eastAsia="Times New Roman" w:hAnsi="Times New Roman" w:cs="Times New Roman"/>
                <w:sz w:val="16"/>
                <w:szCs w:val="16"/>
                <w:lang w:eastAsia="ru-RU"/>
              </w:rPr>
            </w:pPr>
          </w:p>
          <w:p w:rsidR="00204A0D" w:rsidRPr="00204A0D" w:rsidRDefault="00204A0D" w:rsidP="00204A0D">
            <w:pPr>
              <w:widowControl w:val="0"/>
              <w:ind w:right="-88"/>
              <w:jc w:val="left"/>
              <w:rPr>
                <w:rFonts w:ascii="Times New Roman" w:eastAsia="Times New Roman" w:hAnsi="Times New Roman" w:cs="Times New Roman"/>
                <w:sz w:val="16"/>
                <w:szCs w:val="16"/>
                <w:lang w:eastAsia="ru-RU"/>
              </w:rPr>
            </w:pPr>
          </w:p>
        </w:tc>
        <w:tc>
          <w:tcPr>
            <w:tcW w:w="1417" w:type="dxa"/>
            <w:vMerge w:val="restart"/>
            <w:tcBorders>
              <w:left w:val="single" w:sz="4" w:space="0" w:color="auto"/>
              <w:right w:val="single" w:sz="4" w:space="0" w:color="auto"/>
            </w:tcBorders>
            <w:vAlign w:val="center"/>
          </w:tcPr>
          <w:p w:rsidR="00204A0D" w:rsidRPr="00204A0D" w:rsidRDefault="00204A0D" w:rsidP="00204A0D">
            <w:pPr>
              <w:widowControl w:val="0"/>
              <w:ind w:left="-107" w:right="-10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показатель  12, 13 </w:t>
            </w:r>
            <w:proofErr w:type="spellStart"/>
            <w:proofErr w:type="gramStart"/>
            <w:r w:rsidRPr="00204A0D">
              <w:rPr>
                <w:rFonts w:ascii="Times New Roman" w:eastAsia="Times New Roman" w:hAnsi="Times New Roman" w:cs="Times New Roman"/>
                <w:sz w:val="16"/>
                <w:szCs w:val="16"/>
                <w:lang w:eastAsia="ru-RU"/>
              </w:rPr>
              <w:t>муници</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пальной</w:t>
            </w:r>
            <w:proofErr w:type="spellEnd"/>
            <w:proofErr w:type="gramEnd"/>
            <w:r w:rsidRPr="00204A0D">
              <w:rPr>
                <w:rFonts w:ascii="Times New Roman" w:eastAsia="Times New Roman" w:hAnsi="Times New Roman" w:cs="Times New Roman"/>
                <w:sz w:val="16"/>
                <w:szCs w:val="16"/>
                <w:lang w:eastAsia="ru-RU"/>
              </w:rPr>
              <w:t xml:space="preserve"> программы</w:t>
            </w:r>
          </w:p>
        </w:tc>
      </w:tr>
      <w:tr w:rsidR="00204A0D" w:rsidRPr="00204A0D" w:rsidTr="009E5AFB">
        <w:trPr>
          <w:gridAfter w:val="10"/>
          <w:wAfter w:w="11056" w:type="dxa"/>
          <w:trHeight w:val="195"/>
        </w:trPr>
        <w:tc>
          <w:tcPr>
            <w:tcW w:w="689" w:type="dxa"/>
            <w:vMerge/>
            <w:tcBorders>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tcPr>
          <w:p w:rsidR="00204A0D" w:rsidRPr="00204A0D" w:rsidRDefault="00204A0D" w:rsidP="00204A0D">
            <w:pPr>
              <w:widowControl w:val="0"/>
              <w:tabs>
                <w:tab w:val="left" w:pos="6512"/>
              </w:tabs>
              <w:jc w:val="left"/>
              <w:rPr>
                <w:rFonts w:ascii="Times New Roman" w:eastAsia="Calibri" w:hAnsi="Times New Roman" w:cs="Times New Roman"/>
                <w:sz w:val="16"/>
                <w:szCs w:val="16"/>
                <w:lang w:eastAsia="ru-RU"/>
              </w:rPr>
            </w:pPr>
          </w:p>
        </w:tc>
        <w:tc>
          <w:tcPr>
            <w:tcW w:w="2268" w:type="dxa"/>
            <w:vMerge/>
            <w:tcBorders>
              <w:left w:val="single" w:sz="4" w:space="0" w:color="auto"/>
              <w:right w:val="single" w:sz="4" w:space="0" w:color="auto"/>
            </w:tcBorders>
          </w:tcPr>
          <w:p w:rsidR="00204A0D" w:rsidRPr="00204A0D" w:rsidRDefault="00204A0D" w:rsidP="009E5AFB">
            <w:pPr>
              <w:widowControl w:val="0"/>
              <w:ind w:right="34"/>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widowControl w:val="0"/>
              <w:ind w:left="-107" w:right="-108"/>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180"/>
        </w:trPr>
        <w:tc>
          <w:tcPr>
            <w:tcW w:w="689" w:type="dxa"/>
            <w:vMerge/>
            <w:tcBorders>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tcPr>
          <w:p w:rsidR="00204A0D" w:rsidRPr="00204A0D" w:rsidRDefault="00204A0D" w:rsidP="00204A0D">
            <w:pPr>
              <w:widowControl w:val="0"/>
              <w:tabs>
                <w:tab w:val="left" w:pos="6512"/>
              </w:tabs>
              <w:jc w:val="left"/>
              <w:rPr>
                <w:rFonts w:ascii="Times New Roman" w:eastAsia="Calibri" w:hAnsi="Times New Roman" w:cs="Times New Roman"/>
                <w:sz w:val="16"/>
                <w:szCs w:val="16"/>
                <w:lang w:eastAsia="ru-RU"/>
              </w:rPr>
            </w:pPr>
          </w:p>
        </w:tc>
        <w:tc>
          <w:tcPr>
            <w:tcW w:w="2268" w:type="dxa"/>
            <w:vMerge/>
            <w:tcBorders>
              <w:left w:val="single" w:sz="4" w:space="0" w:color="auto"/>
              <w:right w:val="single" w:sz="4" w:space="0" w:color="auto"/>
            </w:tcBorders>
          </w:tcPr>
          <w:p w:rsidR="00204A0D" w:rsidRPr="00204A0D" w:rsidRDefault="00204A0D" w:rsidP="009E5AFB">
            <w:pPr>
              <w:widowControl w:val="0"/>
              <w:ind w:right="34"/>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widowControl w:val="0"/>
              <w:ind w:left="-107" w:right="-108"/>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120"/>
        </w:trPr>
        <w:tc>
          <w:tcPr>
            <w:tcW w:w="689" w:type="dxa"/>
            <w:vMerge/>
            <w:tcBorders>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tcPr>
          <w:p w:rsidR="00204A0D" w:rsidRPr="00204A0D" w:rsidRDefault="00204A0D" w:rsidP="00204A0D">
            <w:pPr>
              <w:widowControl w:val="0"/>
              <w:tabs>
                <w:tab w:val="left" w:pos="6512"/>
              </w:tabs>
              <w:jc w:val="left"/>
              <w:rPr>
                <w:rFonts w:ascii="Times New Roman" w:eastAsia="Calibri" w:hAnsi="Times New Roman" w:cs="Times New Roman"/>
                <w:sz w:val="16"/>
                <w:szCs w:val="16"/>
                <w:lang w:eastAsia="ru-RU"/>
              </w:rPr>
            </w:pPr>
          </w:p>
        </w:tc>
        <w:tc>
          <w:tcPr>
            <w:tcW w:w="2268" w:type="dxa"/>
            <w:vMerge/>
            <w:tcBorders>
              <w:left w:val="single" w:sz="4" w:space="0" w:color="auto"/>
              <w:right w:val="single" w:sz="4" w:space="0" w:color="auto"/>
            </w:tcBorders>
          </w:tcPr>
          <w:p w:rsidR="00204A0D" w:rsidRPr="00204A0D" w:rsidRDefault="00204A0D" w:rsidP="009E5AFB">
            <w:pPr>
              <w:widowControl w:val="0"/>
              <w:ind w:right="34"/>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widowControl w:val="0"/>
              <w:ind w:left="-107" w:right="-108"/>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180"/>
        </w:trPr>
        <w:tc>
          <w:tcPr>
            <w:tcW w:w="689" w:type="dxa"/>
            <w:vMerge/>
            <w:tcBorders>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tcPr>
          <w:p w:rsidR="00204A0D" w:rsidRPr="00204A0D" w:rsidRDefault="00204A0D" w:rsidP="00204A0D">
            <w:pPr>
              <w:widowControl w:val="0"/>
              <w:tabs>
                <w:tab w:val="left" w:pos="6512"/>
              </w:tabs>
              <w:jc w:val="left"/>
              <w:rPr>
                <w:rFonts w:ascii="Times New Roman" w:eastAsia="Calibri" w:hAnsi="Times New Roman" w:cs="Times New Roman"/>
                <w:sz w:val="16"/>
                <w:szCs w:val="16"/>
                <w:lang w:eastAsia="ru-RU"/>
              </w:rPr>
            </w:pPr>
          </w:p>
        </w:tc>
        <w:tc>
          <w:tcPr>
            <w:tcW w:w="2268" w:type="dxa"/>
            <w:vMerge/>
            <w:tcBorders>
              <w:left w:val="single" w:sz="4" w:space="0" w:color="auto"/>
              <w:right w:val="single" w:sz="4" w:space="0" w:color="auto"/>
            </w:tcBorders>
          </w:tcPr>
          <w:p w:rsidR="00204A0D" w:rsidRPr="00204A0D" w:rsidRDefault="00204A0D" w:rsidP="009E5AFB">
            <w:pPr>
              <w:widowControl w:val="0"/>
              <w:ind w:right="34"/>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widowControl w:val="0"/>
              <w:ind w:left="-107" w:right="-108"/>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139"/>
        </w:trPr>
        <w:tc>
          <w:tcPr>
            <w:tcW w:w="689" w:type="dxa"/>
            <w:vMerge/>
            <w:tcBorders>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tcPr>
          <w:p w:rsidR="00204A0D" w:rsidRPr="00204A0D" w:rsidRDefault="00204A0D" w:rsidP="00204A0D">
            <w:pPr>
              <w:widowControl w:val="0"/>
              <w:tabs>
                <w:tab w:val="left" w:pos="6512"/>
              </w:tabs>
              <w:jc w:val="left"/>
              <w:rPr>
                <w:rFonts w:ascii="Times New Roman" w:eastAsia="Calibri" w:hAnsi="Times New Roman" w:cs="Times New Roman"/>
                <w:sz w:val="16"/>
                <w:szCs w:val="16"/>
                <w:lang w:eastAsia="ru-RU"/>
              </w:rPr>
            </w:pPr>
          </w:p>
        </w:tc>
        <w:tc>
          <w:tcPr>
            <w:tcW w:w="2268" w:type="dxa"/>
            <w:vMerge/>
            <w:tcBorders>
              <w:left w:val="single" w:sz="4" w:space="0" w:color="auto"/>
              <w:right w:val="single" w:sz="4" w:space="0" w:color="auto"/>
            </w:tcBorders>
          </w:tcPr>
          <w:p w:rsidR="00204A0D" w:rsidRPr="00204A0D" w:rsidRDefault="00204A0D" w:rsidP="009E5AFB">
            <w:pPr>
              <w:widowControl w:val="0"/>
              <w:ind w:right="34"/>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widowControl w:val="0"/>
              <w:ind w:left="-107" w:right="-108"/>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205"/>
        </w:trPr>
        <w:tc>
          <w:tcPr>
            <w:tcW w:w="689" w:type="dxa"/>
            <w:vMerge w:val="restart"/>
            <w:tcBorders>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9.4</w:t>
            </w:r>
          </w:p>
        </w:tc>
        <w:tc>
          <w:tcPr>
            <w:tcW w:w="3105" w:type="dxa"/>
            <w:vMerge w:val="restart"/>
            <w:tcBorders>
              <w:left w:val="single" w:sz="4" w:space="0" w:color="auto"/>
              <w:right w:val="single" w:sz="4" w:space="0" w:color="auto"/>
            </w:tcBorders>
          </w:tcPr>
          <w:p w:rsidR="00204A0D" w:rsidRPr="00204A0D" w:rsidRDefault="00204A0D" w:rsidP="00204A0D">
            <w:pPr>
              <w:widowControl w:val="0"/>
              <w:jc w:val="left"/>
              <w:rPr>
                <w:rFonts w:ascii="Times New Roman" w:eastAsia="Calibri" w:hAnsi="Times New Roman" w:cs="Times New Roman"/>
                <w:sz w:val="16"/>
                <w:szCs w:val="16"/>
                <w:lang w:eastAsia="ru-RU"/>
              </w:rPr>
            </w:pPr>
            <w:r w:rsidRPr="00204A0D">
              <w:rPr>
                <w:rFonts w:ascii="Times New Roman" w:eastAsia="Calibri" w:hAnsi="Times New Roman" w:cs="Times New Roman"/>
                <w:sz w:val="16"/>
                <w:szCs w:val="16"/>
                <w:lang w:eastAsia="ru-RU"/>
              </w:rPr>
              <w:t xml:space="preserve">Формирование </w:t>
            </w:r>
            <w:r w:rsidRPr="00204A0D">
              <w:rPr>
                <w:rFonts w:ascii="Times New Roman" w:eastAsia="Calibri" w:hAnsi="Times New Roman" w:cs="Times New Roman"/>
                <w:sz w:val="16"/>
                <w:szCs w:val="16"/>
                <w:lang w:eastAsia="ru-RU"/>
              </w:rPr>
              <w:br/>
              <w:t>у детей навыков безопасного поведения на дорогах»</w:t>
            </w:r>
          </w:p>
        </w:tc>
        <w:tc>
          <w:tcPr>
            <w:tcW w:w="2268" w:type="dxa"/>
            <w:vMerge w:val="restart"/>
            <w:tcBorders>
              <w:left w:val="single" w:sz="4" w:space="0" w:color="auto"/>
              <w:right w:val="single" w:sz="4" w:space="0" w:color="auto"/>
            </w:tcBorders>
          </w:tcPr>
          <w:p w:rsidR="00204A0D" w:rsidRPr="00204A0D" w:rsidRDefault="00204A0D" w:rsidP="009E5AFB">
            <w:pPr>
              <w:widowControl w:val="0"/>
              <w:ind w:right="34"/>
              <w:jc w:val="left"/>
              <w:rPr>
                <w:rFonts w:ascii="Times New Roman" w:eastAsia="Calibri" w:hAnsi="Times New Roman" w:cs="Times New Roman"/>
                <w:sz w:val="16"/>
                <w:szCs w:val="16"/>
                <w:lang w:eastAsia="ru-RU"/>
              </w:rPr>
            </w:pPr>
            <w:r w:rsidRPr="00204A0D">
              <w:rPr>
                <w:rFonts w:ascii="Times New Roman" w:eastAsia="Calibri" w:hAnsi="Times New Roman" w:cs="Times New Roman"/>
                <w:sz w:val="16"/>
                <w:szCs w:val="16"/>
                <w:lang w:eastAsia="ru-RU"/>
              </w:rPr>
              <w:t xml:space="preserve">Администрация района, УО, </w:t>
            </w:r>
          </w:p>
          <w:p w:rsidR="00204A0D" w:rsidRPr="00204A0D" w:rsidRDefault="00204A0D" w:rsidP="009E5AFB">
            <w:pPr>
              <w:widowControl w:val="0"/>
              <w:ind w:right="34"/>
              <w:jc w:val="left"/>
              <w:rPr>
                <w:rFonts w:ascii="Times New Roman" w:eastAsia="Calibri" w:hAnsi="Times New Roman" w:cs="Times New Roman"/>
                <w:sz w:val="16"/>
                <w:szCs w:val="16"/>
                <w:lang w:eastAsia="ru-RU"/>
              </w:rPr>
            </w:pPr>
            <w:r w:rsidRPr="00204A0D">
              <w:rPr>
                <w:rFonts w:ascii="Times New Roman" w:eastAsia="Calibri" w:hAnsi="Times New Roman" w:cs="Times New Roman"/>
                <w:sz w:val="16"/>
                <w:szCs w:val="16"/>
                <w:lang w:eastAsia="ru-RU"/>
              </w:rPr>
              <w:t>ОМВД (по согласованию)</w:t>
            </w:r>
          </w:p>
        </w:tc>
        <w:tc>
          <w:tcPr>
            <w:tcW w:w="991"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val="restart"/>
            <w:tcBorders>
              <w:left w:val="single" w:sz="4" w:space="0" w:color="auto"/>
              <w:right w:val="single" w:sz="4" w:space="0" w:color="auto"/>
            </w:tcBorders>
            <w:vAlign w:val="center"/>
          </w:tcPr>
          <w:p w:rsidR="00204A0D" w:rsidRPr="00204A0D" w:rsidRDefault="00204A0D" w:rsidP="00204A0D">
            <w:pPr>
              <w:widowControl w:val="0"/>
              <w:ind w:left="-64" w:right="-88"/>
              <w:jc w:val="left"/>
              <w:rPr>
                <w:rFonts w:ascii="Times New Roman" w:eastAsia="Calibri" w:hAnsi="Times New Roman" w:cs="Times New Roman"/>
                <w:sz w:val="16"/>
                <w:szCs w:val="16"/>
                <w:lang w:eastAsia="ru-RU"/>
              </w:rPr>
            </w:pPr>
            <w:r w:rsidRPr="00204A0D">
              <w:rPr>
                <w:rFonts w:ascii="Times New Roman" w:eastAsia="Calibri" w:hAnsi="Times New Roman" w:cs="Times New Roman"/>
                <w:sz w:val="16"/>
                <w:szCs w:val="16"/>
                <w:lang w:eastAsia="ru-RU"/>
              </w:rPr>
              <w:t xml:space="preserve">Формирование </w:t>
            </w:r>
            <w:r w:rsidRPr="00204A0D">
              <w:rPr>
                <w:rFonts w:ascii="Times New Roman" w:eastAsia="Calibri" w:hAnsi="Times New Roman" w:cs="Times New Roman"/>
                <w:sz w:val="16"/>
                <w:szCs w:val="16"/>
                <w:lang w:eastAsia="ru-RU"/>
              </w:rPr>
              <w:br/>
              <w:t>у детей навыков безопасного поведения на дорогах</w:t>
            </w:r>
          </w:p>
          <w:p w:rsidR="00204A0D" w:rsidRPr="00204A0D" w:rsidRDefault="00204A0D" w:rsidP="00204A0D">
            <w:pPr>
              <w:widowControl w:val="0"/>
              <w:ind w:right="-88"/>
              <w:jc w:val="left"/>
              <w:rPr>
                <w:rFonts w:ascii="Times New Roman" w:eastAsia="Times New Roman" w:hAnsi="Times New Roman" w:cs="Times New Roman"/>
                <w:sz w:val="16"/>
                <w:szCs w:val="16"/>
                <w:lang w:eastAsia="ru-RU"/>
              </w:rPr>
            </w:pPr>
          </w:p>
        </w:tc>
        <w:tc>
          <w:tcPr>
            <w:tcW w:w="1417" w:type="dxa"/>
            <w:vMerge w:val="restart"/>
            <w:tcBorders>
              <w:left w:val="single" w:sz="4" w:space="0" w:color="auto"/>
              <w:right w:val="single" w:sz="4" w:space="0" w:color="auto"/>
            </w:tcBorders>
            <w:vAlign w:val="center"/>
          </w:tcPr>
          <w:p w:rsidR="00204A0D" w:rsidRPr="00204A0D" w:rsidRDefault="00204A0D" w:rsidP="00204A0D">
            <w:pPr>
              <w:widowControl w:val="0"/>
              <w:ind w:left="-107" w:right="-108"/>
              <w:jc w:val="left"/>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 xml:space="preserve">показатель  12, 13 </w:t>
            </w:r>
            <w:proofErr w:type="spellStart"/>
            <w:proofErr w:type="gramStart"/>
            <w:r w:rsidRPr="00204A0D">
              <w:rPr>
                <w:rFonts w:ascii="Times New Roman" w:eastAsia="Times New Roman" w:hAnsi="Times New Roman" w:cs="Times New Roman"/>
                <w:sz w:val="16"/>
                <w:szCs w:val="16"/>
                <w:lang w:eastAsia="ru-RU"/>
              </w:rPr>
              <w:t>муници</w:t>
            </w:r>
            <w:proofErr w:type="spellEnd"/>
            <w:r w:rsidRPr="00204A0D">
              <w:rPr>
                <w:rFonts w:ascii="Times New Roman" w:eastAsia="Times New Roman" w:hAnsi="Times New Roman" w:cs="Times New Roman"/>
                <w:sz w:val="16"/>
                <w:szCs w:val="16"/>
                <w:lang w:eastAsia="ru-RU"/>
              </w:rPr>
              <w:t xml:space="preserve"> </w:t>
            </w:r>
            <w:proofErr w:type="spellStart"/>
            <w:r w:rsidRPr="00204A0D">
              <w:rPr>
                <w:rFonts w:ascii="Times New Roman" w:eastAsia="Times New Roman" w:hAnsi="Times New Roman" w:cs="Times New Roman"/>
                <w:sz w:val="16"/>
                <w:szCs w:val="16"/>
                <w:lang w:eastAsia="ru-RU"/>
              </w:rPr>
              <w:t>пальной</w:t>
            </w:r>
            <w:proofErr w:type="spellEnd"/>
            <w:proofErr w:type="gramEnd"/>
            <w:r w:rsidRPr="00204A0D">
              <w:rPr>
                <w:rFonts w:ascii="Times New Roman" w:eastAsia="Times New Roman" w:hAnsi="Times New Roman" w:cs="Times New Roman"/>
                <w:sz w:val="16"/>
                <w:szCs w:val="16"/>
                <w:lang w:eastAsia="ru-RU"/>
              </w:rPr>
              <w:t xml:space="preserve"> программы</w:t>
            </w:r>
          </w:p>
        </w:tc>
      </w:tr>
      <w:tr w:rsidR="00204A0D" w:rsidRPr="00204A0D" w:rsidTr="009E5AFB">
        <w:trPr>
          <w:gridAfter w:val="10"/>
          <w:wAfter w:w="11056" w:type="dxa"/>
          <w:trHeight w:val="120"/>
        </w:trPr>
        <w:tc>
          <w:tcPr>
            <w:tcW w:w="689" w:type="dxa"/>
            <w:vMerge/>
            <w:tcBorders>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tcPr>
          <w:p w:rsidR="00204A0D" w:rsidRPr="00204A0D" w:rsidRDefault="00204A0D" w:rsidP="00204A0D">
            <w:pPr>
              <w:widowControl w:val="0"/>
              <w:jc w:val="left"/>
              <w:rPr>
                <w:rFonts w:ascii="Times New Roman" w:eastAsia="Calibri" w:hAnsi="Times New Roman" w:cs="Times New Roman"/>
                <w:sz w:val="16"/>
                <w:szCs w:val="16"/>
                <w:lang w:eastAsia="ru-RU"/>
              </w:rPr>
            </w:pPr>
          </w:p>
        </w:tc>
        <w:tc>
          <w:tcPr>
            <w:tcW w:w="2268" w:type="dxa"/>
            <w:vMerge/>
            <w:tcBorders>
              <w:left w:val="single" w:sz="4" w:space="0" w:color="auto"/>
              <w:right w:val="single" w:sz="4" w:space="0" w:color="auto"/>
            </w:tcBorders>
          </w:tcPr>
          <w:p w:rsidR="00204A0D" w:rsidRPr="00204A0D" w:rsidRDefault="00204A0D" w:rsidP="00204A0D">
            <w:pPr>
              <w:widowControl w:val="0"/>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widowControl w:val="0"/>
              <w:ind w:left="-107" w:right="-108"/>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210"/>
        </w:trPr>
        <w:tc>
          <w:tcPr>
            <w:tcW w:w="689" w:type="dxa"/>
            <w:vMerge/>
            <w:tcBorders>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tcPr>
          <w:p w:rsidR="00204A0D" w:rsidRPr="00204A0D" w:rsidRDefault="00204A0D" w:rsidP="00204A0D">
            <w:pPr>
              <w:widowControl w:val="0"/>
              <w:jc w:val="left"/>
              <w:rPr>
                <w:rFonts w:ascii="Times New Roman" w:eastAsia="Calibri" w:hAnsi="Times New Roman" w:cs="Times New Roman"/>
                <w:sz w:val="16"/>
                <w:szCs w:val="16"/>
                <w:lang w:eastAsia="ru-RU"/>
              </w:rPr>
            </w:pPr>
          </w:p>
        </w:tc>
        <w:tc>
          <w:tcPr>
            <w:tcW w:w="2268" w:type="dxa"/>
            <w:vMerge/>
            <w:tcBorders>
              <w:left w:val="single" w:sz="4" w:space="0" w:color="auto"/>
              <w:right w:val="single" w:sz="4" w:space="0" w:color="auto"/>
            </w:tcBorders>
          </w:tcPr>
          <w:p w:rsidR="00204A0D" w:rsidRPr="00204A0D" w:rsidRDefault="00204A0D" w:rsidP="00204A0D">
            <w:pPr>
              <w:widowControl w:val="0"/>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widowControl w:val="0"/>
              <w:ind w:left="-107" w:right="-108"/>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120"/>
        </w:trPr>
        <w:tc>
          <w:tcPr>
            <w:tcW w:w="689" w:type="dxa"/>
            <w:vMerge/>
            <w:tcBorders>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tcPr>
          <w:p w:rsidR="00204A0D" w:rsidRPr="00204A0D" w:rsidRDefault="00204A0D" w:rsidP="00204A0D">
            <w:pPr>
              <w:widowControl w:val="0"/>
              <w:jc w:val="left"/>
              <w:rPr>
                <w:rFonts w:ascii="Times New Roman" w:eastAsia="Calibri" w:hAnsi="Times New Roman" w:cs="Times New Roman"/>
                <w:sz w:val="16"/>
                <w:szCs w:val="16"/>
                <w:lang w:eastAsia="ru-RU"/>
              </w:rPr>
            </w:pPr>
          </w:p>
        </w:tc>
        <w:tc>
          <w:tcPr>
            <w:tcW w:w="2268" w:type="dxa"/>
            <w:vMerge/>
            <w:tcBorders>
              <w:left w:val="single" w:sz="4" w:space="0" w:color="auto"/>
              <w:right w:val="single" w:sz="4" w:space="0" w:color="auto"/>
            </w:tcBorders>
          </w:tcPr>
          <w:p w:rsidR="00204A0D" w:rsidRPr="00204A0D" w:rsidRDefault="00204A0D" w:rsidP="00204A0D">
            <w:pPr>
              <w:widowControl w:val="0"/>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2025</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widowControl w:val="0"/>
              <w:ind w:left="-107" w:right="-108"/>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195"/>
        </w:trPr>
        <w:tc>
          <w:tcPr>
            <w:tcW w:w="689" w:type="dxa"/>
            <w:vMerge/>
            <w:tcBorders>
              <w:left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right w:val="single" w:sz="4" w:space="0" w:color="auto"/>
            </w:tcBorders>
          </w:tcPr>
          <w:p w:rsidR="00204A0D" w:rsidRPr="00204A0D" w:rsidRDefault="00204A0D" w:rsidP="00204A0D">
            <w:pPr>
              <w:widowControl w:val="0"/>
              <w:jc w:val="left"/>
              <w:rPr>
                <w:rFonts w:ascii="Times New Roman" w:eastAsia="Calibri" w:hAnsi="Times New Roman" w:cs="Times New Roman"/>
                <w:sz w:val="16"/>
                <w:szCs w:val="16"/>
                <w:lang w:eastAsia="ru-RU"/>
              </w:rPr>
            </w:pPr>
          </w:p>
        </w:tc>
        <w:tc>
          <w:tcPr>
            <w:tcW w:w="2268" w:type="dxa"/>
            <w:vMerge/>
            <w:tcBorders>
              <w:left w:val="single" w:sz="4" w:space="0" w:color="auto"/>
              <w:right w:val="single" w:sz="4" w:space="0" w:color="auto"/>
            </w:tcBorders>
          </w:tcPr>
          <w:p w:rsidR="00204A0D" w:rsidRPr="00204A0D" w:rsidRDefault="00204A0D" w:rsidP="00204A0D">
            <w:pPr>
              <w:widowControl w:val="0"/>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2026</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right w:val="single" w:sz="4" w:space="0" w:color="auto"/>
            </w:tcBorders>
            <w:vAlign w:val="center"/>
          </w:tcPr>
          <w:p w:rsidR="00204A0D" w:rsidRPr="00204A0D" w:rsidRDefault="00204A0D" w:rsidP="00204A0D">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vAlign w:val="center"/>
          </w:tcPr>
          <w:p w:rsidR="00204A0D" w:rsidRPr="00204A0D" w:rsidRDefault="00204A0D" w:rsidP="00204A0D">
            <w:pPr>
              <w:widowControl w:val="0"/>
              <w:ind w:left="-107" w:right="-108"/>
              <w:jc w:val="left"/>
              <w:rPr>
                <w:rFonts w:ascii="Times New Roman" w:eastAsia="Times New Roman" w:hAnsi="Times New Roman" w:cs="Times New Roman"/>
                <w:sz w:val="16"/>
                <w:szCs w:val="16"/>
                <w:lang w:eastAsia="ru-RU"/>
              </w:rPr>
            </w:pPr>
          </w:p>
        </w:tc>
      </w:tr>
      <w:tr w:rsidR="00204A0D" w:rsidRPr="00204A0D" w:rsidTr="009E5AFB">
        <w:trPr>
          <w:gridAfter w:val="10"/>
          <w:wAfter w:w="11056" w:type="dxa"/>
          <w:trHeight w:val="73"/>
        </w:trPr>
        <w:tc>
          <w:tcPr>
            <w:tcW w:w="689" w:type="dxa"/>
            <w:vMerge/>
            <w:tcBorders>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p>
        </w:tc>
        <w:tc>
          <w:tcPr>
            <w:tcW w:w="3105" w:type="dxa"/>
            <w:vMerge/>
            <w:tcBorders>
              <w:left w:val="single" w:sz="4" w:space="0" w:color="auto"/>
              <w:bottom w:val="single" w:sz="4" w:space="0" w:color="auto"/>
              <w:right w:val="single" w:sz="4" w:space="0" w:color="auto"/>
            </w:tcBorders>
          </w:tcPr>
          <w:p w:rsidR="00204A0D" w:rsidRPr="00204A0D" w:rsidRDefault="00204A0D" w:rsidP="00204A0D">
            <w:pPr>
              <w:widowControl w:val="0"/>
              <w:jc w:val="left"/>
              <w:rPr>
                <w:rFonts w:ascii="Times New Roman" w:eastAsia="Calibri" w:hAnsi="Times New Roman" w:cs="Times New Roman"/>
                <w:sz w:val="16"/>
                <w:szCs w:val="16"/>
                <w:lang w:eastAsia="ru-RU"/>
              </w:rPr>
            </w:pPr>
          </w:p>
        </w:tc>
        <w:tc>
          <w:tcPr>
            <w:tcW w:w="2268" w:type="dxa"/>
            <w:vMerge/>
            <w:tcBorders>
              <w:left w:val="single" w:sz="4" w:space="0" w:color="auto"/>
              <w:bottom w:val="single" w:sz="4" w:space="0" w:color="auto"/>
              <w:right w:val="single" w:sz="4" w:space="0" w:color="auto"/>
            </w:tcBorders>
          </w:tcPr>
          <w:p w:rsidR="00204A0D" w:rsidRPr="00204A0D" w:rsidRDefault="00204A0D" w:rsidP="00204A0D">
            <w:pPr>
              <w:widowControl w:val="0"/>
              <w:jc w:val="left"/>
              <w:rPr>
                <w:rFonts w:ascii="Times New Roman" w:eastAsia="Calibri" w:hAnsi="Times New Roman" w:cs="Times New Roman"/>
                <w:sz w:val="16"/>
                <w:szCs w:val="16"/>
                <w:lang w:eastAsia="ru-RU"/>
              </w:rPr>
            </w:pPr>
          </w:p>
        </w:tc>
        <w:tc>
          <w:tcPr>
            <w:tcW w:w="991"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2027</w:t>
            </w:r>
          </w:p>
        </w:tc>
        <w:tc>
          <w:tcPr>
            <w:tcW w:w="709"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5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170"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098" w:type="dxa"/>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275" w:type="dxa"/>
            <w:gridSpan w:val="2"/>
            <w:tcBorders>
              <w:top w:val="single" w:sz="4" w:space="0" w:color="auto"/>
              <w:left w:val="single" w:sz="4" w:space="0" w:color="auto"/>
              <w:bottom w:val="single" w:sz="4" w:space="0" w:color="auto"/>
              <w:right w:val="single" w:sz="4" w:space="0" w:color="auto"/>
            </w:tcBorders>
          </w:tcPr>
          <w:p w:rsidR="00204A0D" w:rsidRPr="00204A0D" w:rsidRDefault="00204A0D" w:rsidP="00204A0D">
            <w:pPr>
              <w:widowControl w:val="0"/>
              <w:jc w:val="center"/>
              <w:rPr>
                <w:rFonts w:ascii="Times New Roman" w:eastAsia="Times New Roman" w:hAnsi="Times New Roman" w:cs="Times New Roman"/>
                <w:sz w:val="16"/>
                <w:szCs w:val="16"/>
                <w:lang w:eastAsia="ru-RU"/>
              </w:rPr>
            </w:pPr>
            <w:r w:rsidRPr="00204A0D">
              <w:rPr>
                <w:rFonts w:ascii="Times New Roman" w:eastAsia="Times New Roman" w:hAnsi="Times New Roman" w:cs="Times New Roman"/>
                <w:sz w:val="16"/>
                <w:szCs w:val="16"/>
                <w:lang w:eastAsia="ru-RU"/>
              </w:rPr>
              <w:t>-</w:t>
            </w:r>
          </w:p>
        </w:tc>
        <w:tc>
          <w:tcPr>
            <w:tcW w:w="1702" w:type="dxa"/>
            <w:vMerge/>
            <w:tcBorders>
              <w:left w:val="single" w:sz="4" w:space="0" w:color="auto"/>
              <w:bottom w:val="single" w:sz="4" w:space="0" w:color="auto"/>
              <w:right w:val="single" w:sz="4" w:space="0" w:color="auto"/>
            </w:tcBorders>
            <w:vAlign w:val="center"/>
          </w:tcPr>
          <w:p w:rsidR="00204A0D" w:rsidRPr="00204A0D" w:rsidRDefault="00204A0D" w:rsidP="00204A0D">
            <w:pPr>
              <w:widowControl w:val="0"/>
              <w:ind w:left="-64" w:right="-88"/>
              <w:jc w:val="left"/>
              <w:rPr>
                <w:rFonts w:ascii="Times New Roman" w:eastAsia="Times New Roman" w:hAnsi="Times New Roman" w:cs="Times New Roman"/>
                <w:sz w:val="16"/>
                <w:szCs w:val="16"/>
                <w:lang w:eastAsia="ru-RU"/>
              </w:rPr>
            </w:pPr>
          </w:p>
        </w:tc>
        <w:tc>
          <w:tcPr>
            <w:tcW w:w="1417" w:type="dxa"/>
            <w:vMerge/>
            <w:tcBorders>
              <w:left w:val="single" w:sz="4" w:space="0" w:color="auto"/>
              <w:bottom w:val="single" w:sz="4" w:space="0" w:color="auto"/>
              <w:right w:val="single" w:sz="4" w:space="0" w:color="auto"/>
            </w:tcBorders>
            <w:vAlign w:val="center"/>
          </w:tcPr>
          <w:p w:rsidR="00204A0D" w:rsidRPr="00204A0D" w:rsidRDefault="00204A0D" w:rsidP="00204A0D">
            <w:pPr>
              <w:widowControl w:val="0"/>
              <w:ind w:left="-107" w:right="-108"/>
              <w:jc w:val="left"/>
              <w:rPr>
                <w:rFonts w:ascii="Times New Roman" w:eastAsia="Times New Roman" w:hAnsi="Times New Roman" w:cs="Times New Roman"/>
                <w:sz w:val="16"/>
                <w:szCs w:val="16"/>
                <w:lang w:eastAsia="ru-RU"/>
              </w:rPr>
            </w:pPr>
          </w:p>
        </w:tc>
      </w:tr>
    </w:tbl>
    <w:p w:rsidR="00204A0D" w:rsidRPr="00204A0D" w:rsidRDefault="00204A0D" w:rsidP="00204A0D">
      <w:pPr>
        <w:widowControl w:val="0"/>
        <w:tabs>
          <w:tab w:val="left" w:pos="4320"/>
          <w:tab w:val="right" w:pos="9638"/>
        </w:tabs>
        <w:jc w:val="left"/>
        <w:rPr>
          <w:rFonts w:ascii="Times New Roman" w:eastAsia="Times New Roman" w:hAnsi="Times New Roman" w:cs="Times New Roman"/>
          <w:sz w:val="16"/>
          <w:szCs w:val="16"/>
          <w:lang w:eastAsia="ru-RU"/>
        </w:rPr>
      </w:pPr>
    </w:p>
    <w:p w:rsidR="00204A0D" w:rsidRDefault="00204A0D" w:rsidP="005443DE">
      <w:pPr>
        <w:widowControl w:val="0"/>
        <w:jc w:val="right"/>
        <w:rPr>
          <w:rFonts w:ascii="Times New Roman" w:eastAsia="Times New Roman" w:hAnsi="Times New Roman" w:cs="Times New Roman"/>
          <w:sz w:val="16"/>
          <w:szCs w:val="16"/>
          <w:lang w:eastAsia="ru-RU"/>
        </w:rPr>
      </w:pPr>
    </w:p>
    <w:p w:rsidR="00204A0D" w:rsidRDefault="00204A0D" w:rsidP="005443DE">
      <w:pPr>
        <w:widowControl w:val="0"/>
        <w:jc w:val="right"/>
        <w:rPr>
          <w:rFonts w:ascii="Times New Roman" w:eastAsia="Times New Roman" w:hAnsi="Times New Roman" w:cs="Times New Roman"/>
          <w:sz w:val="16"/>
          <w:szCs w:val="16"/>
          <w:lang w:eastAsia="ru-RU"/>
        </w:rPr>
      </w:pPr>
    </w:p>
    <w:p w:rsidR="00204A0D" w:rsidRDefault="00204A0D" w:rsidP="005443DE">
      <w:pPr>
        <w:widowControl w:val="0"/>
        <w:jc w:val="right"/>
        <w:rPr>
          <w:rFonts w:ascii="Times New Roman" w:eastAsia="Times New Roman" w:hAnsi="Times New Roman" w:cs="Times New Roman"/>
          <w:sz w:val="16"/>
          <w:szCs w:val="16"/>
          <w:lang w:eastAsia="ru-RU"/>
        </w:rPr>
      </w:pPr>
    </w:p>
    <w:p w:rsidR="00671AB2" w:rsidRDefault="00671AB2" w:rsidP="005443DE">
      <w:pPr>
        <w:widowControl w:val="0"/>
        <w:jc w:val="right"/>
        <w:rPr>
          <w:rFonts w:ascii="Times New Roman" w:eastAsia="Times New Roman" w:hAnsi="Times New Roman" w:cs="Times New Roman"/>
          <w:sz w:val="16"/>
          <w:szCs w:val="16"/>
          <w:lang w:eastAsia="ru-RU"/>
        </w:rPr>
        <w:sectPr w:rsidR="00671AB2" w:rsidSect="008E1A07">
          <w:pgSz w:w="16838" w:h="11906" w:orient="landscape"/>
          <w:pgMar w:top="1135" w:right="851" w:bottom="851" w:left="794" w:header="709" w:footer="709" w:gutter="0"/>
          <w:pgNumType w:start="20"/>
          <w:cols w:space="708"/>
          <w:docGrid w:linePitch="360"/>
        </w:sectPr>
      </w:pPr>
    </w:p>
    <w:tbl>
      <w:tblPr>
        <w:tblW w:w="0" w:type="auto"/>
        <w:tblLayout w:type="fixed"/>
        <w:tblCellMar>
          <w:left w:w="0" w:type="dxa"/>
          <w:right w:w="0" w:type="dxa"/>
        </w:tblCellMar>
        <w:tblLook w:val="01E0" w:firstRow="1" w:lastRow="1" w:firstColumn="1" w:lastColumn="1" w:noHBand="0" w:noVBand="0"/>
      </w:tblPr>
      <w:tblGrid>
        <w:gridCol w:w="9928"/>
      </w:tblGrid>
      <w:tr w:rsidR="00671AB2" w:rsidRPr="00671AB2" w:rsidTr="00671AB2">
        <w:trPr>
          <w:trHeight w:val="310"/>
        </w:trPr>
        <w:tc>
          <w:tcPr>
            <w:tcW w:w="9928" w:type="dxa"/>
          </w:tcPr>
          <w:p w:rsidR="00671AB2" w:rsidRPr="00671AB2" w:rsidRDefault="00671AB2" w:rsidP="00671AB2">
            <w:pPr>
              <w:jc w:val="center"/>
              <w:rPr>
                <w:rFonts w:ascii="Times New Roman" w:eastAsia="Times New Roman" w:hAnsi="Times New Roman" w:cs="Times New Roman"/>
                <w:b/>
                <w:sz w:val="16"/>
                <w:szCs w:val="16"/>
              </w:rPr>
            </w:pPr>
            <w:r w:rsidRPr="00671AB2">
              <w:rPr>
                <w:rFonts w:ascii="Times New Roman" w:eastAsia="Times New Roman" w:hAnsi="Times New Roman" w:cs="Times New Roman"/>
                <w:b/>
                <w:sz w:val="16"/>
                <w:szCs w:val="16"/>
              </w:rPr>
              <w:lastRenderedPageBreak/>
              <w:t>АДМИНИСТРАЦИЯ МОКШАНСКОГО РАЙОНА</w:t>
            </w:r>
          </w:p>
        </w:tc>
      </w:tr>
      <w:tr w:rsidR="00671AB2" w:rsidRPr="00671AB2" w:rsidTr="00671AB2">
        <w:trPr>
          <w:trHeight w:hRule="exact" w:val="397"/>
        </w:trPr>
        <w:tc>
          <w:tcPr>
            <w:tcW w:w="9928" w:type="dxa"/>
          </w:tcPr>
          <w:p w:rsidR="00671AB2" w:rsidRPr="00671AB2" w:rsidRDefault="00671AB2" w:rsidP="00671AB2">
            <w:pPr>
              <w:jc w:val="center"/>
              <w:rPr>
                <w:rFonts w:ascii="Times New Roman" w:eastAsia="Times New Roman" w:hAnsi="Times New Roman" w:cs="Times New Roman"/>
                <w:b/>
                <w:sz w:val="16"/>
                <w:szCs w:val="16"/>
              </w:rPr>
            </w:pPr>
            <w:r w:rsidRPr="00671AB2">
              <w:rPr>
                <w:rFonts w:ascii="Times New Roman" w:eastAsia="Times New Roman" w:hAnsi="Times New Roman" w:cs="Times New Roman"/>
                <w:b/>
                <w:sz w:val="16"/>
                <w:szCs w:val="16"/>
              </w:rPr>
              <w:t>ПЕНЗЕНСКОЙ ОБЛАСТИ</w:t>
            </w:r>
          </w:p>
        </w:tc>
      </w:tr>
      <w:tr w:rsidR="00671AB2" w:rsidRPr="00671AB2" w:rsidTr="00671AB2">
        <w:trPr>
          <w:trHeight w:hRule="exact" w:val="471"/>
        </w:trPr>
        <w:tc>
          <w:tcPr>
            <w:tcW w:w="9928" w:type="dxa"/>
            <w:vAlign w:val="center"/>
          </w:tcPr>
          <w:p w:rsidR="00671AB2" w:rsidRPr="00671AB2" w:rsidRDefault="00671AB2" w:rsidP="00671AB2">
            <w:pPr>
              <w:jc w:val="center"/>
              <w:rPr>
                <w:rFonts w:ascii="Times New Roman" w:eastAsia="Times New Roman" w:hAnsi="Times New Roman" w:cs="Times New Roman"/>
                <w:b/>
                <w:sz w:val="16"/>
                <w:szCs w:val="16"/>
              </w:rPr>
            </w:pPr>
            <w:r w:rsidRPr="00671AB2">
              <w:rPr>
                <w:rFonts w:ascii="Times New Roman" w:eastAsia="Times New Roman" w:hAnsi="Times New Roman" w:cs="Times New Roman"/>
                <w:b/>
                <w:sz w:val="16"/>
                <w:szCs w:val="16"/>
              </w:rPr>
              <w:t>ПОСТАНОВЛЕНИЕ</w:t>
            </w:r>
          </w:p>
        </w:tc>
      </w:tr>
      <w:tr w:rsidR="00671AB2" w:rsidRPr="00671AB2" w:rsidTr="00671AB2">
        <w:trPr>
          <w:trHeight w:hRule="exact" w:val="80"/>
        </w:trPr>
        <w:tc>
          <w:tcPr>
            <w:tcW w:w="9928" w:type="dxa"/>
            <w:vAlign w:val="center"/>
          </w:tcPr>
          <w:p w:rsidR="00671AB2" w:rsidRPr="00671AB2" w:rsidRDefault="00671AB2" w:rsidP="00671AB2">
            <w:pPr>
              <w:jc w:val="left"/>
              <w:rPr>
                <w:rFonts w:ascii="Times New Roman" w:eastAsia="Times New Roman" w:hAnsi="Times New Roman" w:cs="Times New Roman"/>
                <w:sz w:val="16"/>
                <w:szCs w:val="16"/>
              </w:rPr>
            </w:pPr>
          </w:p>
        </w:tc>
      </w:tr>
    </w:tbl>
    <w:p w:rsidR="00671AB2" w:rsidRPr="00671AB2" w:rsidRDefault="00671AB2" w:rsidP="00671AB2">
      <w:pPr>
        <w:widowControl w:val="0"/>
        <w:autoSpaceDE w:val="0"/>
        <w:autoSpaceDN w:val="0"/>
        <w:adjustRightInd w:val="0"/>
        <w:jc w:val="center"/>
        <w:rPr>
          <w:rFonts w:ascii="Times New Roman" w:eastAsia="Times New Roman" w:hAnsi="Times New Roman" w:cs="Times New Roman"/>
          <w:b/>
          <w:bCs/>
          <w:sz w:val="16"/>
          <w:szCs w:val="16"/>
          <w:lang w:eastAsia="ko-KR"/>
        </w:rPr>
      </w:pPr>
    </w:p>
    <w:tbl>
      <w:tblPr>
        <w:tblpPr w:leftFromText="180" w:rightFromText="180" w:vertAnchor="text" w:horzAnchor="margin" w:tblpXSpec="center" w:tblpY="90"/>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671AB2" w:rsidRPr="00671AB2" w:rsidTr="00671AB2">
        <w:trPr>
          <w:trHeight w:val="20"/>
        </w:trPr>
        <w:tc>
          <w:tcPr>
            <w:tcW w:w="284" w:type="dxa"/>
            <w:vAlign w:val="bottom"/>
          </w:tcPr>
          <w:p w:rsidR="00671AB2" w:rsidRPr="00671AB2" w:rsidRDefault="00671AB2" w:rsidP="00671AB2">
            <w:pPr>
              <w:jc w:val="left"/>
              <w:rPr>
                <w:rFonts w:ascii="Times New Roman" w:eastAsia="Times New Roman" w:hAnsi="Times New Roman" w:cs="Times New Roman"/>
                <w:sz w:val="16"/>
                <w:szCs w:val="16"/>
              </w:rPr>
            </w:pPr>
            <w:r w:rsidRPr="00671AB2">
              <w:rPr>
                <w:rFonts w:ascii="Times New Roman" w:eastAsia="Times New Roman" w:hAnsi="Times New Roman" w:cs="Times New Roman"/>
                <w:sz w:val="16"/>
                <w:szCs w:val="16"/>
              </w:rPr>
              <w:t>от</w:t>
            </w:r>
          </w:p>
        </w:tc>
        <w:tc>
          <w:tcPr>
            <w:tcW w:w="2835" w:type="dxa"/>
            <w:tcBorders>
              <w:bottom w:val="single" w:sz="6" w:space="0" w:color="auto"/>
            </w:tcBorders>
          </w:tcPr>
          <w:p w:rsidR="00671AB2" w:rsidRPr="00671AB2" w:rsidRDefault="00671AB2" w:rsidP="00671AB2">
            <w:pPr>
              <w:jc w:val="center"/>
              <w:rPr>
                <w:rFonts w:ascii="Times New Roman" w:eastAsia="Times New Roman" w:hAnsi="Times New Roman" w:cs="Times New Roman"/>
                <w:sz w:val="16"/>
                <w:szCs w:val="16"/>
              </w:rPr>
            </w:pPr>
            <w:r w:rsidRPr="00671AB2">
              <w:rPr>
                <w:rFonts w:ascii="Times New Roman" w:eastAsia="Times New Roman" w:hAnsi="Times New Roman" w:cs="Times New Roman"/>
                <w:sz w:val="16"/>
                <w:szCs w:val="16"/>
              </w:rPr>
              <w:t>24.10.2022</w:t>
            </w:r>
          </w:p>
        </w:tc>
        <w:tc>
          <w:tcPr>
            <w:tcW w:w="397" w:type="dxa"/>
            <w:vAlign w:val="bottom"/>
          </w:tcPr>
          <w:p w:rsidR="00671AB2" w:rsidRPr="00671AB2" w:rsidRDefault="00671AB2" w:rsidP="00671AB2">
            <w:pPr>
              <w:jc w:val="left"/>
              <w:rPr>
                <w:rFonts w:ascii="Times New Roman" w:eastAsia="Times New Roman" w:hAnsi="Times New Roman" w:cs="Times New Roman"/>
                <w:sz w:val="16"/>
                <w:szCs w:val="16"/>
              </w:rPr>
            </w:pPr>
            <w:r w:rsidRPr="00671AB2">
              <w:rPr>
                <w:rFonts w:ascii="Times New Roman" w:eastAsia="Times New Roman" w:hAnsi="Times New Roman" w:cs="Times New Roman"/>
                <w:sz w:val="16"/>
                <w:szCs w:val="16"/>
              </w:rPr>
              <w:t>№</w:t>
            </w:r>
          </w:p>
        </w:tc>
        <w:tc>
          <w:tcPr>
            <w:tcW w:w="1134" w:type="dxa"/>
            <w:tcBorders>
              <w:bottom w:val="single" w:sz="6" w:space="0" w:color="auto"/>
            </w:tcBorders>
          </w:tcPr>
          <w:p w:rsidR="00671AB2" w:rsidRPr="00671AB2" w:rsidRDefault="00671AB2" w:rsidP="00671AB2">
            <w:pPr>
              <w:jc w:val="center"/>
              <w:rPr>
                <w:rFonts w:ascii="Times New Roman" w:eastAsia="Times New Roman" w:hAnsi="Times New Roman" w:cs="Times New Roman"/>
                <w:sz w:val="16"/>
                <w:szCs w:val="16"/>
              </w:rPr>
            </w:pPr>
            <w:r w:rsidRPr="00671AB2">
              <w:rPr>
                <w:rFonts w:ascii="Times New Roman" w:eastAsia="Times New Roman" w:hAnsi="Times New Roman" w:cs="Times New Roman"/>
                <w:sz w:val="16"/>
                <w:szCs w:val="16"/>
              </w:rPr>
              <w:t>953</w:t>
            </w:r>
          </w:p>
        </w:tc>
      </w:tr>
      <w:tr w:rsidR="00671AB2" w:rsidRPr="00671AB2" w:rsidTr="00671AB2">
        <w:trPr>
          <w:trHeight w:val="316"/>
        </w:trPr>
        <w:tc>
          <w:tcPr>
            <w:tcW w:w="4650" w:type="dxa"/>
            <w:gridSpan w:val="4"/>
          </w:tcPr>
          <w:p w:rsidR="00671AB2" w:rsidRPr="00671AB2" w:rsidRDefault="00671AB2" w:rsidP="00671AB2">
            <w:pPr>
              <w:jc w:val="center"/>
              <w:rPr>
                <w:rFonts w:ascii="Times New Roman" w:eastAsia="Times New Roman" w:hAnsi="Times New Roman" w:cs="Times New Roman"/>
                <w:sz w:val="16"/>
                <w:szCs w:val="16"/>
              </w:rPr>
            </w:pPr>
            <w:proofErr w:type="spellStart"/>
            <w:r w:rsidRPr="00671AB2">
              <w:rPr>
                <w:rFonts w:ascii="Times New Roman" w:eastAsia="Times New Roman" w:hAnsi="Times New Roman" w:cs="Times New Roman"/>
                <w:sz w:val="16"/>
                <w:szCs w:val="16"/>
              </w:rPr>
              <w:t>р.п</w:t>
            </w:r>
            <w:proofErr w:type="spellEnd"/>
            <w:r w:rsidRPr="00671AB2">
              <w:rPr>
                <w:rFonts w:ascii="Times New Roman" w:eastAsia="Times New Roman" w:hAnsi="Times New Roman" w:cs="Times New Roman"/>
                <w:sz w:val="16"/>
                <w:szCs w:val="16"/>
              </w:rPr>
              <w:t>. Мокшан</w:t>
            </w:r>
          </w:p>
        </w:tc>
      </w:tr>
    </w:tbl>
    <w:p w:rsidR="00671AB2" w:rsidRPr="00671AB2" w:rsidRDefault="00671AB2" w:rsidP="00671AB2">
      <w:pPr>
        <w:widowControl w:val="0"/>
        <w:autoSpaceDE w:val="0"/>
        <w:autoSpaceDN w:val="0"/>
        <w:adjustRightInd w:val="0"/>
        <w:jc w:val="center"/>
        <w:rPr>
          <w:rFonts w:ascii="Times New Roman" w:eastAsia="Times New Roman" w:hAnsi="Times New Roman" w:cs="Times New Roman"/>
          <w:b/>
          <w:bCs/>
          <w:sz w:val="16"/>
          <w:szCs w:val="16"/>
          <w:lang w:eastAsia="ko-KR"/>
        </w:rPr>
      </w:pPr>
    </w:p>
    <w:p w:rsidR="00671AB2" w:rsidRPr="00671AB2" w:rsidRDefault="00671AB2" w:rsidP="00671AB2">
      <w:pPr>
        <w:widowControl w:val="0"/>
        <w:shd w:val="clear" w:color="auto" w:fill="FFFFFF"/>
        <w:autoSpaceDE w:val="0"/>
        <w:autoSpaceDN w:val="0"/>
        <w:adjustRightInd w:val="0"/>
        <w:spacing w:line="322" w:lineRule="exact"/>
        <w:ind w:right="-41"/>
        <w:jc w:val="center"/>
        <w:rPr>
          <w:rFonts w:ascii="Times New Roman" w:eastAsia="Times New Roman" w:hAnsi="Times New Roman" w:cs="Times New Roman"/>
          <w:b/>
          <w:sz w:val="16"/>
          <w:szCs w:val="16"/>
          <w:lang w:eastAsia="ru-RU"/>
        </w:rPr>
      </w:pPr>
    </w:p>
    <w:p w:rsidR="00671AB2" w:rsidRPr="00671AB2" w:rsidRDefault="00671AB2" w:rsidP="00671AB2">
      <w:pPr>
        <w:widowControl w:val="0"/>
        <w:shd w:val="clear" w:color="auto" w:fill="FFFFFF"/>
        <w:autoSpaceDE w:val="0"/>
        <w:autoSpaceDN w:val="0"/>
        <w:adjustRightInd w:val="0"/>
        <w:ind w:right="-41"/>
        <w:jc w:val="center"/>
        <w:rPr>
          <w:rFonts w:ascii="Times New Roman" w:eastAsia="Times New Roman" w:hAnsi="Times New Roman" w:cs="Times New Roman"/>
          <w:b/>
          <w:sz w:val="16"/>
          <w:szCs w:val="16"/>
          <w:lang w:eastAsia="ru-RU"/>
        </w:rPr>
      </w:pPr>
    </w:p>
    <w:p w:rsidR="00671AB2" w:rsidRPr="00671AB2" w:rsidRDefault="00671AB2" w:rsidP="00671AB2">
      <w:pPr>
        <w:widowControl w:val="0"/>
        <w:shd w:val="clear" w:color="auto" w:fill="FFFFFF"/>
        <w:autoSpaceDE w:val="0"/>
        <w:autoSpaceDN w:val="0"/>
        <w:adjustRightInd w:val="0"/>
        <w:ind w:right="-41"/>
        <w:jc w:val="center"/>
        <w:rPr>
          <w:rFonts w:ascii="Times New Roman" w:eastAsia="Times New Roman" w:hAnsi="Times New Roman" w:cs="Times New Roman"/>
          <w:b/>
          <w:sz w:val="16"/>
          <w:szCs w:val="16"/>
          <w:lang w:eastAsia="ru-RU"/>
        </w:rPr>
      </w:pPr>
      <w:r w:rsidRPr="00671AB2">
        <w:rPr>
          <w:rFonts w:ascii="Times New Roman" w:eastAsia="Times New Roman" w:hAnsi="Times New Roman" w:cs="Times New Roman"/>
          <w:b/>
          <w:sz w:val="16"/>
          <w:szCs w:val="16"/>
          <w:lang w:eastAsia="ru-RU"/>
        </w:rPr>
        <w:t xml:space="preserve">О внесении изменений в постановление администрации </w:t>
      </w:r>
      <w:r>
        <w:rPr>
          <w:rFonts w:ascii="Times New Roman" w:eastAsia="Times New Roman" w:hAnsi="Times New Roman" w:cs="Times New Roman"/>
          <w:b/>
          <w:sz w:val="16"/>
          <w:szCs w:val="16"/>
          <w:lang w:eastAsia="ru-RU"/>
        </w:rPr>
        <w:t xml:space="preserve"> </w:t>
      </w:r>
      <w:r w:rsidRPr="00671AB2">
        <w:rPr>
          <w:rFonts w:ascii="Times New Roman" w:eastAsia="Times New Roman" w:hAnsi="Times New Roman" w:cs="Times New Roman"/>
          <w:b/>
          <w:sz w:val="16"/>
          <w:szCs w:val="16"/>
          <w:lang w:eastAsia="ru-RU"/>
        </w:rPr>
        <w:t xml:space="preserve">Мокшанского района от 19.12.2013 №1538 «Об утверждении </w:t>
      </w:r>
    </w:p>
    <w:p w:rsidR="00671AB2" w:rsidRPr="00671AB2" w:rsidRDefault="00671AB2" w:rsidP="00671AB2">
      <w:pPr>
        <w:widowControl w:val="0"/>
        <w:shd w:val="clear" w:color="auto" w:fill="FFFFFF"/>
        <w:autoSpaceDE w:val="0"/>
        <w:autoSpaceDN w:val="0"/>
        <w:adjustRightInd w:val="0"/>
        <w:ind w:right="-41"/>
        <w:jc w:val="center"/>
        <w:rPr>
          <w:rFonts w:ascii="Times New Roman" w:eastAsia="Times New Roman" w:hAnsi="Times New Roman" w:cs="Times New Roman"/>
          <w:b/>
          <w:color w:val="000000"/>
          <w:sz w:val="16"/>
          <w:szCs w:val="16"/>
          <w:lang w:eastAsia="ru-RU"/>
        </w:rPr>
      </w:pPr>
      <w:r w:rsidRPr="00671AB2">
        <w:rPr>
          <w:rFonts w:ascii="Times New Roman" w:eastAsia="Times New Roman" w:hAnsi="Times New Roman" w:cs="Times New Roman"/>
          <w:b/>
          <w:sz w:val="16"/>
          <w:szCs w:val="16"/>
          <w:lang w:eastAsia="ru-RU"/>
        </w:rPr>
        <w:t xml:space="preserve">муниципальной программы «Пожарная безопасность </w:t>
      </w:r>
      <w:r>
        <w:rPr>
          <w:rFonts w:ascii="Times New Roman" w:eastAsia="Times New Roman" w:hAnsi="Times New Roman" w:cs="Times New Roman"/>
          <w:b/>
          <w:sz w:val="16"/>
          <w:szCs w:val="16"/>
          <w:lang w:eastAsia="ru-RU"/>
        </w:rPr>
        <w:t xml:space="preserve"> </w:t>
      </w:r>
      <w:r w:rsidRPr="00671AB2">
        <w:rPr>
          <w:rFonts w:ascii="Times New Roman" w:eastAsia="Times New Roman" w:hAnsi="Times New Roman" w:cs="Times New Roman"/>
          <w:b/>
          <w:sz w:val="16"/>
          <w:szCs w:val="16"/>
          <w:lang w:eastAsia="ru-RU"/>
        </w:rPr>
        <w:t>Мокшанского района на 2014-2024 годы»</w:t>
      </w:r>
    </w:p>
    <w:p w:rsidR="00671AB2" w:rsidRPr="00671AB2" w:rsidRDefault="00671AB2" w:rsidP="00671AB2">
      <w:pPr>
        <w:ind w:left="1260" w:right="1440"/>
        <w:jc w:val="center"/>
        <w:rPr>
          <w:rFonts w:ascii="Times New Roman" w:eastAsia="Times New Roman" w:hAnsi="Times New Roman" w:cs="Times New Roman"/>
          <w:b/>
          <w:sz w:val="16"/>
          <w:szCs w:val="16"/>
          <w:lang w:eastAsia="ru-RU"/>
        </w:rPr>
      </w:pPr>
      <w:r w:rsidRPr="00671AB2">
        <w:rPr>
          <w:rFonts w:ascii="Times New Roman" w:eastAsia="Times New Roman" w:hAnsi="Times New Roman" w:cs="Times New Roman"/>
          <w:b/>
          <w:sz w:val="16"/>
          <w:szCs w:val="16"/>
          <w:lang w:eastAsia="ru-RU"/>
        </w:rPr>
        <w:t xml:space="preserve"> </w:t>
      </w:r>
    </w:p>
    <w:p w:rsidR="00671AB2" w:rsidRPr="00671AB2" w:rsidRDefault="00671AB2" w:rsidP="00671AB2">
      <w:pPr>
        <w:rPr>
          <w:rFonts w:ascii="Times New Roman" w:eastAsia="Times New Roman" w:hAnsi="Times New Roman" w:cs="Times New Roman"/>
          <w:sz w:val="16"/>
          <w:szCs w:val="16"/>
          <w:lang w:eastAsia="ru-RU"/>
        </w:rPr>
      </w:pPr>
      <w:r w:rsidRPr="00671AB2">
        <w:rPr>
          <w:rFonts w:ascii="Times New Roman" w:eastAsia="Times New Roman" w:hAnsi="Times New Roman" w:cs="Times New Roman"/>
          <w:sz w:val="16"/>
          <w:szCs w:val="16"/>
          <w:lang w:eastAsia="ru-RU"/>
        </w:rPr>
        <w:t xml:space="preserve">        Руководствуясь статьёй 179 Бюджетного кодекса Российской Федерации, Уставом Мокшанского района, а также </w:t>
      </w:r>
      <w:proofErr w:type="gramStart"/>
      <w:r w:rsidRPr="00671AB2">
        <w:rPr>
          <w:rFonts w:ascii="Times New Roman" w:eastAsia="Times New Roman" w:hAnsi="Times New Roman" w:cs="Times New Roman"/>
          <w:sz w:val="16"/>
          <w:szCs w:val="16"/>
          <w:lang w:eastAsia="ru-RU"/>
        </w:rPr>
        <w:t>согласно</w:t>
      </w:r>
      <w:proofErr w:type="gramEnd"/>
      <w:r w:rsidRPr="00671AB2">
        <w:rPr>
          <w:rFonts w:ascii="Times New Roman" w:eastAsia="Times New Roman" w:hAnsi="Times New Roman" w:cs="Times New Roman"/>
          <w:sz w:val="16"/>
          <w:szCs w:val="16"/>
          <w:lang w:eastAsia="ru-RU"/>
        </w:rPr>
        <w:t xml:space="preserve"> Федерального закона от 21.12.1994 № 69-ФЗ «О пожарной безопасности», Федерального закона от 06.10.2003 №131-ФЗ «Об общих принципах организации местного самоуправления в Российской Федерации», в целях обеспечения пожарной безопасности на территории Мокшанского района, </w:t>
      </w:r>
    </w:p>
    <w:p w:rsidR="00671AB2" w:rsidRPr="00671AB2" w:rsidRDefault="00671AB2" w:rsidP="00671AB2">
      <w:pPr>
        <w:rPr>
          <w:rFonts w:ascii="Times New Roman" w:eastAsia="Times New Roman" w:hAnsi="Times New Roman" w:cs="Times New Roman"/>
          <w:sz w:val="16"/>
          <w:szCs w:val="16"/>
          <w:lang w:eastAsia="ru-RU"/>
        </w:rPr>
      </w:pPr>
    </w:p>
    <w:p w:rsidR="00671AB2" w:rsidRPr="00671AB2" w:rsidRDefault="00671AB2" w:rsidP="00671AB2">
      <w:pPr>
        <w:jc w:val="center"/>
        <w:rPr>
          <w:rFonts w:ascii="Times New Roman" w:eastAsia="Times New Roman" w:hAnsi="Times New Roman" w:cs="Times New Roman"/>
          <w:b/>
          <w:sz w:val="16"/>
          <w:szCs w:val="16"/>
          <w:lang w:eastAsia="ru-RU"/>
        </w:rPr>
      </w:pPr>
      <w:r w:rsidRPr="00671AB2">
        <w:rPr>
          <w:rFonts w:ascii="Times New Roman" w:eastAsia="Times New Roman" w:hAnsi="Times New Roman" w:cs="Times New Roman"/>
          <w:b/>
          <w:sz w:val="16"/>
          <w:szCs w:val="16"/>
          <w:lang w:eastAsia="ru-RU"/>
        </w:rPr>
        <w:t>администрация Мокшанского района постановляет:</w:t>
      </w:r>
    </w:p>
    <w:p w:rsidR="00671AB2" w:rsidRPr="00671AB2" w:rsidRDefault="00671AB2" w:rsidP="00671AB2">
      <w:pPr>
        <w:tabs>
          <w:tab w:val="left" w:pos="900"/>
          <w:tab w:val="left" w:pos="993"/>
          <w:tab w:val="left" w:pos="1134"/>
        </w:tabs>
        <w:ind w:firstLine="567"/>
        <w:rPr>
          <w:rFonts w:ascii="Times New Roman" w:eastAsia="Times New Roman" w:hAnsi="Times New Roman" w:cs="Times New Roman"/>
          <w:sz w:val="16"/>
          <w:szCs w:val="16"/>
          <w:lang w:eastAsia="ru-RU"/>
        </w:rPr>
      </w:pPr>
    </w:p>
    <w:p w:rsidR="00671AB2" w:rsidRPr="00671AB2" w:rsidRDefault="00671AB2" w:rsidP="00671AB2">
      <w:pPr>
        <w:tabs>
          <w:tab w:val="left" w:pos="900"/>
          <w:tab w:val="left" w:pos="993"/>
          <w:tab w:val="left" w:pos="1134"/>
        </w:tabs>
        <w:ind w:firstLine="567"/>
        <w:rPr>
          <w:rFonts w:ascii="Times New Roman" w:eastAsia="Times New Roman" w:hAnsi="Times New Roman" w:cs="Times New Roman"/>
          <w:sz w:val="16"/>
          <w:szCs w:val="16"/>
          <w:lang w:eastAsia="ru-RU"/>
        </w:rPr>
      </w:pPr>
      <w:r w:rsidRPr="00671AB2">
        <w:rPr>
          <w:rFonts w:ascii="Times New Roman" w:eastAsia="Times New Roman" w:hAnsi="Times New Roman" w:cs="Times New Roman"/>
          <w:sz w:val="16"/>
          <w:szCs w:val="16"/>
          <w:lang w:eastAsia="ru-RU"/>
        </w:rPr>
        <w:t xml:space="preserve">1. </w:t>
      </w:r>
      <w:proofErr w:type="gramStart"/>
      <w:r w:rsidRPr="00671AB2">
        <w:rPr>
          <w:rFonts w:ascii="Times New Roman" w:eastAsia="Times New Roman" w:hAnsi="Times New Roman" w:cs="Times New Roman"/>
          <w:sz w:val="16"/>
          <w:szCs w:val="16"/>
          <w:lang w:eastAsia="ru-RU"/>
        </w:rPr>
        <w:t>Внести изменение в наименование постановления администрации Мокшанского района Пензенской области от 19.12.2013 №1538, изложив его в следующий редакции:</w:t>
      </w:r>
      <w:proofErr w:type="gramEnd"/>
      <w:r w:rsidRPr="00671AB2">
        <w:rPr>
          <w:rFonts w:ascii="Times New Roman" w:eastAsia="Times New Roman" w:hAnsi="Times New Roman" w:cs="Times New Roman"/>
          <w:sz w:val="16"/>
          <w:szCs w:val="16"/>
          <w:lang w:eastAsia="ru-RU"/>
        </w:rPr>
        <w:t xml:space="preserve"> «Об утверждении муниципальной программы «Пожарная безопасность Мокшанского района на 2014-2027 годы».</w:t>
      </w:r>
    </w:p>
    <w:p w:rsidR="00671AB2" w:rsidRPr="00671AB2" w:rsidRDefault="00671AB2" w:rsidP="00671AB2">
      <w:pPr>
        <w:tabs>
          <w:tab w:val="left" w:pos="900"/>
          <w:tab w:val="left" w:pos="993"/>
          <w:tab w:val="left" w:pos="1134"/>
        </w:tabs>
        <w:ind w:firstLine="567"/>
        <w:rPr>
          <w:rFonts w:ascii="Times New Roman" w:eastAsia="Times New Roman" w:hAnsi="Times New Roman" w:cs="Times New Roman"/>
          <w:sz w:val="16"/>
          <w:szCs w:val="16"/>
          <w:lang w:eastAsia="ru-RU"/>
        </w:rPr>
      </w:pPr>
      <w:r w:rsidRPr="00671AB2">
        <w:rPr>
          <w:rFonts w:ascii="Times New Roman" w:eastAsia="Times New Roman" w:hAnsi="Times New Roman" w:cs="Times New Roman"/>
          <w:sz w:val="16"/>
          <w:szCs w:val="16"/>
          <w:lang w:eastAsia="ru-RU"/>
        </w:rPr>
        <w:t>2. Внести изменения в п.1. постановления администрации Мокшанского района Пензенской области от 19.12.2013 №1538, изложив его в следующей редакции: «1. Утвердить прилагаемую муниципальную программу «Пожарная безопасность Мокшанского района на 2014-2027 годы».</w:t>
      </w:r>
    </w:p>
    <w:p w:rsidR="00671AB2" w:rsidRPr="00671AB2" w:rsidRDefault="00671AB2" w:rsidP="00671AB2">
      <w:pPr>
        <w:tabs>
          <w:tab w:val="left" w:pos="900"/>
          <w:tab w:val="left" w:pos="993"/>
          <w:tab w:val="left" w:pos="1134"/>
        </w:tabs>
        <w:ind w:firstLine="567"/>
        <w:rPr>
          <w:rFonts w:ascii="Times New Roman" w:eastAsia="Times New Roman" w:hAnsi="Times New Roman" w:cs="Times New Roman"/>
          <w:sz w:val="16"/>
          <w:szCs w:val="16"/>
          <w:lang w:eastAsia="ru-RU"/>
        </w:rPr>
      </w:pPr>
      <w:r w:rsidRPr="00671AB2">
        <w:rPr>
          <w:rFonts w:ascii="Times New Roman" w:eastAsia="Times New Roman" w:hAnsi="Times New Roman" w:cs="Times New Roman"/>
          <w:sz w:val="16"/>
          <w:szCs w:val="16"/>
          <w:lang w:eastAsia="ru-RU"/>
        </w:rPr>
        <w:t>3. Наименование программы изложить в следующей редакции: «Муниципальная программа «Пожарная безопасность Мокшанского района на 2014-2027 годы».</w:t>
      </w:r>
    </w:p>
    <w:p w:rsidR="00671AB2" w:rsidRPr="00671AB2" w:rsidRDefault="00671AB2" w:rsidP="00671AB2">
      <w:pPr>
        <w:tabs>
          <w:tab w:val="left" w:pos="900"/>
          <w:tab w:val="left" w:pos="993"/>
          <w:tab w:val="left" w:pos="1134"/>
        </w:tabs>
        <w:ind w:firstLine="567"/>
        <w:rPr>
          <w:rFonts w:ascii="Times New Roman" w:eastAsia="Times New Roman" w:hAnsi="Times New Roman" w:cs="Times New Roman"/>
          <w:sz w:val="16"/>
          <w:szCs w:val="16"/>
          <w:lang w:eastAsia="ru-RU"/>
        </w:rPr>
      </w:pPr>
      <w:r w:rsidRPr="00671AB2">
        <w:rPr>
          <w:rFonts w:ascii="Times New Roman" w:eastAsia="Times New Roman" w:hAnsi="Times New Roman" w:cs="Times New Roman"/>
          <w:sz w:val="16"/>
          <w:szCs w:val="16"/>
          <w:lang w:eastAsia="ru-RU"/>
        </w:rPr>
        <w:t>4. Внести изменение в муниципальную программу «Пожарная безопасность Мокшанского района на 2014-2024 годы», утверждённую постановлением администрации Мокшанского района от 19.12.2013 №1538, изложив её в новой редакции согласно приложению.</w:t>
      </w:r>
    </w:p>
    <w:p w:rsidR="00671AB2" w:rsidRPr="00671AB2" w:rsidRDefault="00671AB2" w:rsidP="00671AB2">
      <w:pPr>
        <w:widowControl w:val="0"/>
        <w:tabs>
          <w:tab w:val="left" w:pos="851"/>
          <w:tab w:val="left" w:pos="993"/>
        </w:tabs>
        <w:autoSpaceDE w:val="0"/>
        <w:autoSpaceDN w:val="0"/>
        <w:adjustRightInd w:val="0"/>
        <w:ind w:firstLine="567"/>
        <w:rPr>
          <w:rFonts w:ascii="Times New Roman" w:eastAsia="Times New Roman" w:hAnsi="Times New Roman" w:cs="Times New Roman"/>
          <w:bCs/>
          <w:sz w:val="16"/>
          <w:szCs w:val="16"/>
          <w:lang w:eastAsia="ko-KR"/>
        </w:rPr>
      </w:pPr>
      <w:r w:rsidRPr="00671AB2">
        <w:rPr>
          <w:rFonts w:ascii="Times New Roman" w:eastAsia="Times New Roman" w:hAnsi="Times New Roman" w:cs="Times New Roman"/>
          <w:bCs/>
          <w:sz w:val="16"/>
          <w:szCs w:val="16"/>
          <w:lang w:eastAsia="ko-KR"/>
        </w:rPr>
        <w:t>5.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w:t>
      </w:r>
    </w:p>
    <w:p w:rsidR="00671AB2" w:rsidRPr="00671AB2" w:rsidRDefault="00671AB2" w:rsidP="00671AB2">
      <w:pPr>
        <w:widowControl w:val="0"/>
        <w:tabs>
          <w:tab w:val="left" w:pos="851"/>
          <w:tab w:val="left" w:pos="993"/>
        </w:tabs>
        <w:autoSpaceDE w:val="0"/>
        <w:autoSpaceDN w:val="0"/>
        <w:adjustRightInd w:val="0"/>
        <w:ind w:firstLine="567"/>
        <w:rPr>
          <w:rFonts w:ascii="Times New Roman" w:eastAsia="Times New Roman" w:hAnsi="Times New Roman" w:cs="Times New Roman"/>
          <w:sz w:val="16"/>
          <w:szCs w:val="16"/>
          <w:lang w:eastAsia="ru-RU"/>
        </w:rPr>
      </w:pPr>
      <w:r w:rsidRPr="00671AB2">
        <w:rPr>
          <w:rFonts w:ascii="Times New Roman" w:eastAsia="Times New Roman" w:hAnsi="Times New Roman" w:cs="Times New Roman"/>
          <w:sz w:val="16"/>
          <w:szCs w:val="16"/>
          <w:lang w:eastAsia="ru-RU"/>
        </w:rPr>
        <w:t>6. Настоящее постановление опубликовать в информационно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671AB2" w:rsidRPr="00671AB2" w:rsidRDefault="00671AB2" w:rsidP="00671AB2">
      <w:pPr>
        <w:tabs>
          <w:tab w:val="left" w:pos="900"/>
          <w:tab w:val="left" w:pos="993"/>
          <w:tab w:val="left" w:pos="1134"/>
        </w:tabs>
        <w:ind w:firstLine="567"/>
        <w:rPr>
          <w:rFonts w:ascii="Times New Roman" w:eastAsia="Times New Roman" w:hAnsi="Times New Roman" w:cs="Times New Roman"/>
          <w:sz w:val="16"/>
          <w:szCs w:val="16"/>
          <w:lang w:eastAsia="ru-RU"/>
        </w:rPr>
      </w:pPr>
      <w:r w:rsidRPr="00671AB2">
        <w:rPr>
          <w:rFonts w:ascii="Times New Roman" w:eastAsia="Times New Roman" w:hAnsi="Times New Roman" w:cs="Times New Roman"/>
          <w:sz w:val="16"/>
          <w:szCs w:val="16"/>
          <w:lang w:eastAsia="ru-RU"/>
        </w:rPr>
        <w:t>7. Настоящее постановление вступает в силу после его официального опубликования.</w:t>
      </w:r>
    </w:p>
    <w:p w:rsidR="00671AB2" w:rsidRPr="00671AB2" w:rsidRDefault="00671AB2" w:rsidP="00671AB2">
      <w:pPr>
        <w:tabs>
          <w:tab w:val="left" w:pos="900"/>
          <w:tab w:val="left" w:pos="993"/>
          <w:tab w:val="left" w:pos="1134"/>
        </w:tabs>
        <w:ind w:firstLine="567"/>
        <w:rPr>
          <w:rFonts w:ascii="Times New Roman" w:eastAsia="Times New Roman" w:hAnsi="Times New Roman" w:cs="Times New Roman"/>
          <w:spacing w:val="5"/>
          <w:sz w:val="16"/>
          <w:szCs w:val="16"/>
          <w:lang w:eastAsia="ru-RU"/>
        </w:rPr>
      </w:pPr>
      <w:r w:rsidRPr="00671AB2">
        <w:rPr>
          <w:rFonts w:ascii="Times New Roman" w:eastAsia="Times New Roman" w:hAnsi="Times New Roman" w:cs="Times New Roman"/>
          <w:spacing w:val="5"/>
          <w:sz w:val="16"/>
          <w:szCs w:val="16"/>
          <w:lang w:eastAsia="ru-RU"/>
        </w:rPr>
        <w:t xml:space="preserve">8. </w:t>
      </w:r>
      <w:proofErr w:type="gramStart"/>
      <w:r w:rsidRPr="00671AB2">
        <w:rPr>
          <w:rFonts w:ascii="Times New Roman" w:eastAsia="Times New Roman" w:hAnsi="Times New Roman" w:cs="Times New Roman"/>
          <w:spacing w:val="5"/>
          <w:sz w:val="16"/>
          <w:szCs w:val="16"/>
          <w:lang w:eastAsia="ru-RU"/>
        </w:rPr>
        <w:t>Контроль за</w:t>
      </w:r>
      <w:proofErr w:type="gramEnd"/>
      <w:r w:rsidRPr="00671AB2">
        <w:rPr>
          <w:rFonts w:ascii="Times New Roman" w:eastAsia="Times New Roman" w:hAnsi="Times New Roman" w:cs="Times New Roman"/>
          <w:spacing w:val="5"/>
          <w:sz w:val="16"/>
          <w:szCs w:val="16"/>
          <w:lang w:eastAsia="ru-RU"/>
        </w:rPr>
        <w:t xml:space="preserve"> исполнением настоящего постановления оставляю за собой.</w:t>
      </w:r>
    </w:p>
    <w:p w:rsidR="00671AB2" w:rsidRPr="00671AB2" w:rsidRDefault="00671AB2" w:rsidP="00671AB2">
      <w:pPr>
        <w:tabs>
          <w:tab w:val="left" w:pos="142"/>
          <w:tab w:val="left" w:pos="900"/>
        </w:tabs>
        <w:ind w:firstLine="360"/>
        <w:rPr>
          <w:rFonts w:ascii="Times New Roman" w:eastAsia="Times New Roman" w:hAnsi="Times New Roman" w:cs="Times New Roman"/>
          <w:spacing w:val="5"/>
          <w:sz w:val="16"/>
          <w:szCs w:val="16"/>
          <w:lang w:eastAsia="ru-RU"/>
        </w:rPr>
      </w:pPr>
    </w:p>
    <w:p w:rsidR="00671AB2" w:rsidRPr="00671AB2" w:rsidRDefault="00671AB2" w:rsidP="00671AB2">
      <w:pPr>
        <w:tabs>
          <w:tab w:val="left" w:pos="142"/>
          <w:tab w:val="left" w:pos="900"/>
        </w:tabs>
        <w:rPr>
          <w:rFonts w:ascii="Times New Roman" w:eastAsia="Times New Roman" w:hAnsi="Times New Roman" w:cs="Times New Roman"/>
          <w:b/>
          <w:spacing w:val="5"/>
          <w:sz w:val="16"/>
          <w:szCs w:val="16"/>
          <w:lang w:eastAsia="ru-RU"/>
        </w:rPr>
      </w:pPr>
      <w:r w:rsidRPr="00671AB2">
        <w:rPr>
          <w:rFonts w:ascii="Times New Roman" w:eastAsia="Times New Roman" w:hAnsi="Times New Roman" w:cs="Times New Roman"/>
          <w:b/>
          <w:spacing w:val="5"/>
          <w:sz w:val="16"/>
          <w:szCs w:val="16"/>
          <w:lang w:eastAsia="ru-RU"/>
        </w:rPr>
        <w:t xml:space="preserve">И. о. главы Мокшанского района                           </w:t>
      </w:r>
      <w:r>
        <w:rPr>
          <w:rFonts w:ascii="Times New Roman" w:eastAsia="Times New Roman" w:hAnsi="Times New Roman" w:cs="Times New Roman"/>
          <w:b/>
          <w:spacing w:val="5"/>
          <w:sz w:val="16"/>
          <w:szCs w:val="16"/>
          <w:lang w:eastAsia="ru-RU"/>
        </w:rPr>
        <w:t xml:space="preserve">                                                                                  </w:t>
      </w:r>
      <w:r w:rsidRPr="00671AB2">
        <w:rPr>
          <w:rFonts w:ascii="Times New Roman" w:eastAsia="Times New Roman" w:hAnsi="Times New Roman" w:cs="Times New Roman"/>
          <w:b/>
          <w:spacing w:val="5"/>
          <w:sz w:val="16"/>
          <w:szCs w:val="16"/>
          <w:lang w:eastAsia="ru-RU"/>
        </w:rPr>
        <w:t xml:space="preserve">                С.В. </w:t>
      </w:r>
      <w:proofErr w:type="spellStart"/>
      <w:r w:rsidRPr="00671AB2">
        <w:rPr>
          <w:rFonts w:ascii="Times New Roman" w:eastAsia="Times New Roman" w:hAnsi="Times New Roman" w:cs="Times New Roman"/>
          <w:b/>
          <w:spacing w:val="5"/>
          <w:sz w:val="16"/>
          <w:szCs w:val="16"/>
          <w:lang w:eastAsia="ru-RU"/>
        </w:rPr>
        <w:t>Кривенков</w:t>
      </w:r>
      <w:proofErr w:type="spellEnd"/>
    </w:p>
    <w:p w:rsidR="00671AB2" w:rsidRPr="00671AB2" w:rsidRDefault="00671AB2" w:rsidP="00671AB2">
      <w:pPr>
        <w:tabs>
          <w:tab w:val="left" w:pos="142"/>
          <w:tab w:val="left" w:pos="900"/>
        </w:tabs>
        <w:rPr>
          <w:rFonts w:ascii="Times New Roman" w:eastAsia="Times New Roman" w:hAnsi="Times New Roman" w:cs="Times New Roman"/>
          <w:b/>
          <w:spacing w:val="5"/>
          <w:sz w:val="16"/>
          <w:szCs w:val="16"/>
          <w:lang w:eastAsia="ru-RU"/>
        </w:rPr>
      </w:pPr>
    </w:p>
    <w:p w:rsidR="00671AB2" w:rsidRDefault="00671AB2" w:rsidP="00671AB2">
      <w:pPr>
        <w:tabs>
          <w:tab w:val="left" w:pos="142"/>
          <w:tab w:val="left" w:pos="900"/>
        </w:tabs>
        <w:rPr>
          <w:rFonts w:ascii="Times New Roman" w:eastAsia="Times New Roman" w:hAnsi="Times New Roman" w:cs="Times New Roman"/>
          <w:b/>
          <w:spacing w:val="5"/>
          <w:sz w:val="16"/>
          <w:szCs w:val="16"/>
          <w:lang w:eastAsia="ru-RU"/>
        </w:rPr>
      </w:pPr>
    </w:p>
    <w:p w:rsidR="00671AB2" w:rsidRDefault="00671AB2" w:rsidP="00671AB2">
      <w:pPr>
        <w:tabs>
          <w:tab w:val="left" w:pos="142"/>
          <w:tab w:val="left" w:pos="900"/>
        </w:tabs>
        <w:rPr>
          <w:rFonts w:ascii="Times New Roman" w:eastAsia="Times New Roman" w:hAnsi="Times New Roman" w:cs="Times New Roman"/>
          <w:b/>
          <w:spacing w:val="5"/>
          <w:sz w:val="16"/>
          <w:szCs w:val="16"/>
          <w:lang w:eastAsia="ru-RU"/>
        </w:rPr>
      </w:pPr>
    </w:p>
    <w:p w:rsidR="00671AB2" w:rsidRPr="00671AB2" w:rsidRDefault="00671AB2" w:rsidP="00671AB2">
      <w:pPr>
        <w:widowControl w:val="0"/>
        <w:autoSpaceDE w:val="0"/>
        <w:autoSpaceDN w:val="0"/>
        <w:adjustRightInd w:val="0"/>
        <w:ind w:left="4536" w:firstLine="720"/>
        <w:jc w:val="right"/>
        <w:rPr>
          <w:rFonts w:ascii="Times New Roman" w:eastAsia="Times New Roman" w:hAnsi="Times New Roman" w:cs="Arial"/>
          <w:sz w:val="16"/>
          <w:szCs w:val="16"/>
          <w:lang w:eastAsia="ru-RU"/>
        </w:rPr>
      </w:pPr>
      <w:r w:rsidRPr="00671AB2">
        <w:rPr>
          <w:rFonts w:ascii="Times New Roman" w:eastAsia="Times New Roman" w:hAnsi="Times New Roman" w:cs="Arial"/>
          <w:sz w:val="16"/>
          <w:szCs w:val="16"/>
          <w:lang w:eastAsia="ru-RU"/>
        </w:rPr>
        <w:t>Приложение</w:t>
      </w:r>
    </w:p>
    <w:p w:rsidR="00671AB2" w:rsidRPr="00671AB2" w:rsidRDefault="00671AB2" w:rsidP="00671AB2">
      <w:pPr>
        <w:widowControl w:val="0"/>
        <w:autoSpaceDE w:val="0"/>
        <w:autoSpaceDN w:val="0"/>
        <w:adjustRightInd w:val="0"/>
        <w:ind w:left="4536" w:firstLine="720"/>
        <w:jc w:val="right"/>
        <w:rPr>
          <w:rFonts w:ascii="Times New Roman" w:eastAsia="Times New Roman" w:hAnsi="Times New Roman" w:cs="Arial"/>
          <w:sz w:val="16"/>
          <w:szCs w:val="16"/>
          <w:lang w:eastAsia="ru-RU"/>
        </w:rPr>
      </w:pPr>
      <w:r w:rsidRPr="00671AB2">
        <w:rPr>
          <w:rFonts w:ascii="Times New Roman" w:eastAsia="Times New Roman" w:hAnsi="Times New Roman" w:cs="Arial"/>
          <w:sz w:val="16"/>
          <w:szCs w:val="16"/>
          <w:lang w:eastAsia="ru-RU"/>
        </w:rPr>
        <w:t>УТВЕРЖДЕНО</w:t>
      </w:r>
    </w:p>
    <w:p w:rsidR="00671AB2" w:rsidRPr="00671AB2" w:rsidRDefault="00671AB2" w:rsidP="00671AB2">
      <w:pPr>
        <w:widowControl w:val="0"/>
        <w:autoSpaceDE w:val="0"/>
        <w:autoSpaceDN w:val="0"/>
        <w:adjustRightInd w:val="0"/>
        <w:ind w:left="4536" w:firstLine="720"/>
        <w:jc w:val="right"/>
        <w:rPr>
          <w:rFonts w:ascii="Times New Roman" w:eastAsia="Times New Roman" w:hAnsi="Times New Roman" w:cs="Arial"/>
          <w:sz w:val="16"/>
          <w:szCs w:val="16"/>
          <w:lang w:eastAsia="ru-RU"/>
        </w:rPr>
      </w:pPr>
      <w:r w:rsidRPr="00671AB2">
        <w:rPr>
          <w:rFonts w:ascii="Times New Roman" w:eastAsia="Times New Roman" w:hAnsi="Times New Roman" w:cs="Arial"/>
          <w:sz w:val="16"/>
          <w:szCs w:val="16"/>
          <w:lang w:eastAsia="ru-RU"/>
        </w:rPr>
        <w:t>постановлением администрации</w:t>
      </w:r>
    </w:p>
    <w:p w:rsidR="00671AB2" w:rsidRPr="00671AB2" w:rsidRDefault="00671AB2" w:rsidP="00671AB2">
      <w:pPr>
        <w:widowControl w:val="0"/>
        <w:autoSpaceDE w:val="0"/>
        <w:autoSpaceDN w:val="0"/>
        <w:adjustRightInd w:val="0"/>
        <w:ind w:left="4536" w:firstLine="720"/>
        <w:jc w:val="right"/>
        <w:rPr>
          <w:rFonts w:ascii="Times New Roman" w:eastAsia="Times New Roman" w:hAnsi="Times New Roman" w:cs="Arial"/>
          <w:sz w:val="16"/>
          <w:szCs w:val="16"/>
          <w:lang w:eastAsia="ru-RU"/>
        </w:rPr>
      </w:pPr>
      <w:r w:rsidRPr="00671AB2">
        <w:rPr>
          <w:rFonts w:ascii="Times New Roman" w:eastAsia="Times New Roman" w:hAnsi="Times New Roman" w:cs="Arial"/>
          <w:sz w:val="16"/>
          <w:szCs w:val="16"/>
          <w:lang w:eastAsia="ru-RU"/>
        </w:rPr>
        <w:t>Мокшанского района</w:t>
      </w:r>
    </w:p>
    <w:p w:rsidR="00671AB2" w:rsidRPr="00671AB2" w:rsidRDefault="00671AB2" w:rsidP="00671AB2">
      <w:pPr>
        <w:widowControl w:val="0"/>
        <w:autoSpaceDE w:val="0"/>
        <w:autoSpaceDN w:val="0"/>
        <w:adjustRightInd w:val="0"/>
        <w:ind w:left="4536" w:firstLine="720"/>
        <w:jc w:val="center"/>
        <w:rPr>
          <w:rFonts w:ascii="Times New Roman" w:eastAsia="Times New Roman" w:hAnsi="Times New Roman" w:cs="Arial"/>
          <w:spacing w:val="20"/>
          <w:sz w:val="16"/>
          <w:szCs w:val="16"/>
          <w:lang w:eastAsia="ru-RU"/>
        </w:rPr>
      </w:pPr>
      <w:r w:rsidRPr="00671AB2">
        <w:rPr>
          <w:rFonts w:ascii="Times New Roman" w:eastAsia="Times New Roman" w:hAnsi="Times New Roman" w:cs="Arial"/>
          <w:sz w:val="16"/>
          <w:szCs w:val="16"/>
          <w:lang w:eastAsia="ru-RU"/>
        </w:rPr>
        <w:t xml:space="preserve">                                      от </w:t>
      </w:r>
      <w:r w:rsidRPr="00671AB2">
        <w:rPr>
          <w:rFonts w:ascii="Times New Roman" w:eastAsia="Times New Roman" w:hAnsi="Times New Roman" w:cs="Times New Roman"/>
          <w:sz w:val="16"/>
          <w:szCs w:val="16"/>
          <w:lang w:eastAsia="ru-RU"/>
        </w:rPr>
        <w:t xml:space="preserve">   24.10.2022   </w:t>
      </w:r>
      <w:r w:rsidRPr="00671AB2">
        <w:rPr>
          <w:rFonts w:ascii="Times New Roman" w:eastAsia="Times New Roman" w:hAnsi="Times New Roman" w:cs="Arial"/>
          <w:sz w:val="16"/>
          <w:szCs w:val="16"/>
          <w:lang w:eastAsia="ru-RU"/>
        </w:rPr>
        <w:t>№ 935</w:t>
      </w:r>
    </w:p>
    <w:p w:rsidR="00671AB2" w:rsidRPr="00671AB2" w:rsidRDefault="00671AB2" w:rsidP="00671AB2">
      <w:pPr>
        <w:widowControl w:val="0"/>
        <w:autoSpaceDE w:val="0"/>
        <w:autoSpaceDN w:val="0"/>
        <w:adjustRightInd w:val="0"/>
        <w:ind w:firstLine="720"/>
        <w:jc w:val="center"/>
        <w:rPr>
          <w:rFonts w:ascii="Times New Roman" w:eastAsia="Times New Roman" w:hAnsi="Times New Roman" w:cs="Arial"/>
          <w:b/>
          <w:spacing w:val="20"/>
          <w:sz w:val="16"/>
          <w:szCs w:val="16"/>
          <w:lang w:eastAsia="ru-RU"/>
        </w:rPr>
      </w:pPr>
    </w:p>
    <w:p w:rsidR="00671AB2" w:rsidRPr="00671AB2" w:rsidRDefault="00671AB2" w:rsidP="00671AB2">
      <w:pPr>
        <w:widowControl w:val="0"/>
        <w:autoSpaceDE w:val="0"/>
        <w:autoSpaceDN w:val="0"/>
        <w:adjustRightInd w:val="0"/>
        <w:ind w:firstLine="720"/>
        <w:jc w:val="center"/>
        <w:rPr>
          <w:rFonts w:ascii="Times New Roman" w:eastAsia="Times New Roman" w:hAnsi="Times New Roman" w:cs="Arial"/>
          <w:b/>
          <w:spacing w:val="20"/>
          <w:sz w:val="16"/>
          <w:szCs w:val="16"/>
          <w:lang w:eastAsia="ru-RU"/>
        </w:rPr>
      </w:pPr>
    </w:p>
    <w:p w:rsidR="00671AB2" w:rsidRPr="00671AB2" w:rsidRDefault="00671AB2" w:rsidP="00671AB2">
      <w:pPr>
        <w:widowControl w:val="0"/>
        <w:autoSpaceDE w:val="0"/>
        <w:autoSpaceDN w:val="0"/>
        <w:adjustRightInd w:val="0"/>
        <w:ind w:firstLine="720"/>
        <w:jc w:val="center"/>
        <w:rPr>
          <w:rFonts w:ascii="Times New Roman" w:eastAsia="Times New Roman" w:hAnsi="Times New Roman" w:cs="Arial"/>
          <w:b/>
          <w:spacing w:val="20"/>
          <w:sz w:val="16"/>
          <w:szCs w:val="16"/>
          <w:lang w:eastAsia="ru-RU"/>
        </w:rPr>
      </w:pPr>
    </w:p>
    <w:p w:rsidR="00671AB2" w:rsidRPr="00671AB2" w:rsidRDefault="00671AB2" w:rsidP="00671AB2">
      <w:pPr>
        <w:widowControl w:val="0"/>
        <w:autoSpaceDE w:val="0"/>
        <w:autoSpaceDN w:val="0"/>
        <w:adjustRightInd w:val="0"/>
        <w:jc w:val="center"/>
        <w:rPr>
          <w:rFonts w:ascii="Times New Roman" w:eastAsia="Times New Roman" w:hAnsi="Times New Roman" w:cs="Arial"/>
          <w:b/>
          <w:sz w:val="16"/>
          <w:szCs w:val="16"/>
          <w:lang w:eastAsia="ru-RU"/>
        </w:rPr>
      </w:pPr>
      <w:r w:rsidRPr="00671AB2">
        <w:rPr>
          <w:rFonts w:ascii="Times New Roman" w:eastAsia="Times New Roman" w:hAnsi="Times New Roman" w:cs="Arial"/>
          <w:b/>
          <w:sz w:val="16"/>
          <w:szCs w:val="16"/>
          <w:lang w:eastAsia="ru-RU"/>
        </w:rPr>
        <w:t xml:space="preserve">Муниципальная программа </w:t>
      </w:r>
    </w:p>
    <w:p w:rsidR="00671AB2" w:rsidRPr="00671AB2" w:rsidRDefault="00671AB2" w:rsidP="00671AB2">
      <w:pPr>
        <w:widowControl w:val="0"/>
        <w:autoSpaceDE w:val="0"/>
        <w:autoSpaceDN w:val="0"/>
        <w:adjustRightInd w:val="0"/>
        <w:jc w:val="center"/>
        <w:rPr>
          <w:rFonts w:ascii="Times New Roman" w:eastAsia="Times New Roman" w:hAnsi="Times New Roman" w:cs="Arial"/>
          <w:b/>
          <w:sz w:val="16"/>
          <w:szCs w:val="16"/>
          <w:lang w:eastAsia="ru-RU"/>
        </w:rPr>
      </w:pPr>
      <w:r w:rsidRPr="00671AB2">
        <w:rPr>
          <w:rFonts w:ascii="Times New Roman" w:eastAsia="Times New Roman" w:hAnsi="Times New Roman" w:cs="Arial"/>
          <w:b/>
          <w:sz w:val="16"/>
          <w:szCs w:val="16"/>
          <w:lang w:eastAsia="ru-RU"/>
        </w:rPr>
        <w:t xml:space="preserve"> «Пожарная безопасность Мокшанского района</w:t>
      </w:r>
    </w:p>
    <w:p w:rsidR="00671AB2" w:rsidRPr="00671AB2" w:rsidRDefault="00671AB2" w:rsidP="00671AB2">
      <w:pPr>
        <w:widowControl w:val="0"/>
        <w:autoSpaceDE w:val="0"/>
        <w:autoSpaceDN w:val="0"/>
        <w:adjustRightInd w:val="0"/>
        <w:jc w:val="center"/>
        <w:rPr>
          <w:rFonts w:ascii="Times New Roman" w:eastAsia="Times New Roman" w:hAnsi="Times New Roman" w:cs="Arial"/>
          <w:b/>
          <w:sz w:val="16"/>
          <w:szCs w:val="16"/>
          <w:lang w:eastAsia="ru-RU"/>
        </w:rPr>
      </w:pPr>
      <w:r w:rsidRPr="00671AB2">
        <w:rPr>
          <w:rFonts w:ascii="Times New Roman" w:eastAsia="Times New Roman" w:hAnsi="Times New Roman" w:cs="Arial"/>
          <w:b/>
          <w:sz w:val="16"/>
          <w:szCs w:val="16"/>
          <w:lang w:eastAsia="ru-RU"/>
        </w:rPr>
        <w:t xml:space="preserve"> на 2014-2027 годы»</w:t>
      </w:r>
    </w:p>
    <w:p w:rsidR="00671AB2" w:rsidRPr="00671AB2" w:rsidRDefault="00671AB2" w:rsidP="00671AB2">
      <w:pPr>
        <w:widowControl w:val="0"/>
        <w:autoSpaceDE w:val="0"/>
        <w:autoSpaceDN w:val="0"/>
        <w:adjustRightInd w:val="0"/>
        <w:jc w:val="center"/>
        <w:rPr>
          <w:rFonts w:ascii="Times New Roman" w:eastAsia="Times New Roman" w:hAnsi="Times New Roman" w:cs="Arial"/>
          <w:b/>
          <w:spacing w:val="20"/>
          <w:sz w:val="16"/>
          <w:szCs w:val="16"/>
          <w:lang w:eastAsia="ru-RU"/>
        </w:rPr>
      </w:pPr>
    </w:p>
    <w:p w:rsidR="00671AB2" w:rsidRPr="00671AB2" w:rsidRDefault="00671AB2" w:rsidP="00671AB2">
      <w:pPr>
        <w:widowControl w:val="0"/>
        <w:autoSpaceDE w:val="0"/>
        <w:autoSpaceDN w:val="0"/>
        <w:adjustRightInd w:val="0"/>
        <w:jc w:val="center"/>
        <w:rPr>
          <w:rFonts w:ascii="Times New Roman" w:eastAsia="Times New Roman" w:hAnsi="Times New Roman" w:cs="Arial"/>
          <w:b/>
          <w:spacing w:val="20"/>
          <w:sz w:val="16"/>
          <w:szCs w:val="16"/>
          <w:lang w:eastAsia="ru-RU"/>
        </w:rPr>
      </w:pPr>
    </w:p>
    <w:p w:rsidR="00671AB2" w:rsidRDefault="00671AB2" w:rsidP="00671AB2">
      <w:pPr>
        <w:tabs>
          <w:tab w:val="left" w:pos="142"/>
          <w:tab w:val="left" w:pos="900"/>
        </w:tabs>
        <w:jc w:val="center"/>
        <w:rPr>
          <w:rFonts w:ascii="Times New Roman" w:eastAsia="Times New Roman" w:hAnsi="Times New Roman" w:cs="Times New Roman"/>
          <w:b/>
          <w:spacing w:val="5"/>
          <w:sz w:val="16"/>
          <w:szCs w:val="16"/>
          <w:lang w:eastAsia="ru-RU"/>
        </w:rPr>
      </w:pPr>
      <w:proofErr w:type="spellStart"/>
      <w:r>
        <w:rPr>
          <w:rFonts w:ascii="Times New Roman" w:eastAsia="Times New Roman" w:hAnsi="Times New Roman" w:cs="Times New Roman"/>
          <w:b/>
          <w:spacing w:val="5"/>
          <w:sz w:val="16"/>
          <w:szCs w:val="16"/>
          <w:lang w:eastAsia="ru-RU"/>
        </w:rPr>
        <w:t>р.п</w:t>
      </w:r>
      <w:proofErr w:type="spellEnd"/>
      <w:r>
        <w:rPr>
          <w:rFonts w:ascii="Times New Roman" w:eastAsia="Times New Roman" w:hAnsi="Times New Roman" w:cs="Times New Roman"/>
          <w:b/>
          <w:spacing w:val="5"/>
          <w:sz w:val="16"/>
          <w:szCs w:val="16"/>
          <w:lang w:eastAsia="ru-RU"/>
        </w:rPr>
        <w:t>. Мокшан, 2022</w:t>
      </w:r>
    </w:p>
    <w:p w:rsidR="00671AB2" w:rsidRDefault="00671AB2" w:rsidP="00671AB2">
      <w:pPr>
        <w:tabs>
          <w:tab w:val="left" w:pos="142"/>
          <w:tab w:val="left" w:pos="900"/>
        </w:tabs>
        <w:jc w:val="center"/>
        <w:rPr>
          <w:rFonts w:ascii="Times New Roman" w:eastAsia="Times New Roman" w:hAnsi="Times New Roman" w:cs="Times New Roman"/>
          <w:b/>
          <w:spacing w:val="5"/>
          <w:sz w:val="16"/>
          <w:szCs w:val="16"/>
          <w:lang w:eastAsia="ru-RU"/>
        </w:rPr>
      </w:pPr>
    </w:p>
    <w:p w:rsidR="00671AB2" w:rsidRDefault="00671AB2" w:rsidP="00671AB2">
      <w:pPr>
        <w:tabs>
          <w:tab w:val="left" w:pos="142"/>
          <w:tab w:val="left" w:pos="900"/>
        </w:tabs>
        <w:jc w:val="center"/>
        <w:rPr>
          <w:rFonts w:ascii="Times New Roman" w:eastAsia="Times New Roman" w:hAnsi="Times New Roman" w:cs="Times New Roman"/>
          <w:b/>
          <w:spacing w:val="5"/>
          <w:sz w:val="16"/>
          <w:szCs w:val="16"/>
          <w:lang w:eastAsia="ru-RU"/>
        </w:rPr>
      </w:pPr>
    </w:p>
    <w:p w:rsidR="00671AB2" w:rsidRPr="00671AB2" w:rsidRDefault="00671AB2" w:rsidP="00671AB2">
      <w:pPr>
        <w:widowControl w:val="0"/>
        <w:autoSpaceDE w:val="0"/>
        <w:autoSpaceDN w:val="0"/>
        <w:adjustRightInd w:val="0"/>
        <w:jc w:val="center"/>
        <w:rPr>
          <w:rFonts w:ascii="Times New Roman" w:eastAsia="Times New Roman" w:hAnsi="Times New Roman" w:cs="Arial"/>
          <w:b/>
          <w:spacing w:val="20"/>
          <w:sz w:val="16"/>
          <w:szCs w:val="16"/>
          <w:lang w:eastAsia="ru-RU"/>
        </w:rPr>
      </w:pPr>
      <w:r w:rsidRPr="00671AB2">
        <w:rPr>
          <w:rFonts w:ascii="Times New Roman" w:eastAsia="Times New Roman" w:hAnsi="Times New Roman" w:cs="Arial"/>
          <w:b/>
          <w:spacing w:val="20"/>
          <w:sz w:val="16"/>
          <w:szCs w:val="16"/>
          <w:lang w:eastAsia="ru-RU"/>
        </w:rPr>
        <w:t>ПАСПОРТ</w:t>
      </w:r>
    </w:p>
    <w:p w:rsidR="00671AB2" w:rsidRPr="00671AB2" w:rsidRDefault="00671AB2" w:rsidP="00671AB2">
      <w:pPr>
        <w:widowControl w:val="0"/>
        <w:autoSpaceDE w:val="0"/>
        <w:autoSpaceDN w:val="0"/>
        <w:adjustRightInd w:val="0"/>
        <w:jc w:val="center"/>
        <w:rPr>
          <w:rFonts w:ascii="Times New Roman" w:eastAsia="Times New Roman" w:hAnsi="Times New Roman" w:cs="Arial"/>
          <w:b/>
          <w:sz w:val="16"/>
          <w:szCs w:val="16"/>
          <w:lang w:eastAsia="ru-RU"/>
        </w:rPr>
      </w:pPr>
      <w:r w:rsidRPr="00671AB2">
        <w:rPr>
          <w:rFonts w:ascii="Times New Roman" w:eastAsia="Times New Roman" w:hAnsi="Times New Roman" w:cs="Arial"/>
          <w:b/>
          <w:sz w:val="16"/>
          <w:szCs w:val="16"/>
          <w:lang w:eastAsia="ru-RU"/>
        </w:rPr>
        <w:t xml:space="preserve">муниципальной программы </w:t>
      </w:r>
    </w:p>
    <w:p w:rsidR="00671AB2" w:rsidRPr="00671AB2" w:rsidRDefault="00671AB2" w:rsidP="00671AB2">
      <w:pPr>
        <w:widowControl w:val="0"/>
        <w:autoSpaceDE w:val="0"/>
        <w:autoSpaceDN w:val="0"/>
        <w:adjustRightInd w:val="0"/>
        <w:ind w:firstLine="720"/>
        <w:jc w:val="center"/>
        <w:rPr>
          <w:rFonts w:ascii="Times New Roman" w:eastAsia="Times New Roman" w:hAnsi="Times New Roman" w:cs="Arial"/>
          <w:sz w:val="16"/>
          <w:szCs w:val="16"/>
          <w:lang w:eastAsia="ru-RU"/>
        </w:rPr>
      </w:pPr>
    </w:p>
    <w:tbl>
      <w:tblPr>
        <w:tblW w:w="10206" w:type="dxa"/>
        <w:tblCellSpacing w:w="5" w:type="nil"/>
        <w:tblInd w:w="217" w:type="dxa"/>
        <w:tblLayout w:type="fixed"/>
        <w:tblCellMar>
          <w:left w:w="75" w:type="dxa"/>
          <w:right w:w="75" w:type="dxa"/>
        </w:tblCellMar>
        <w:tblLook w:val="0000" w:firstRow="0" w:lastRow="0" w:firstColumn="0" w:lastColumn="0" w:noHBand="0" w:noVBand="0"/>
      </w:tblPr>
      <w:tblGrid>
        <w:gridCol w:w="3119"/>
        <w:gridCol w:w="7087"/>
      </w:tblGrid>
      <w:tr w:rsidR="00671AB2" w:rsidRPr="00671AB2" w:rsidTr="00671AB2">
        <w:trPr>
          <w:trHeight w:val="400"/>
          <w:tblCellSpacing w:w="5" w:type="nil"/>
        </w:trPr>
        <w:tc>
          <w:tcPr>
            <w:tcW w:w="3119" w:type="dxa"/>
            <w:tcBorders>
              <w:top w:val="single" w:sz="4" w:space="0" w:color="auto"/>
              <w:left w:val="single" w:sz="4" w:space="0" w:color="auto"/>
              <w:bottom w:val="single" w:sz="4" w:space="0" w:color="auto"/>
              <w:right w:val="single" w:sz="4" w:space="0" w:color="auto"/>
            </w:tcBorders>
          </w:tcPr>
          <w:p w:rsidR="00671AB2" w:rsidRPr="00671AB2" w:rsidRDefault="00671AB2" w:rsidP="00671AB2">
            <w:pPr>
              <w:widowControl w:val="0"/>
              <w:autoSpaceDE w:val="0"/>
              <w:autoSpaceDN w:val="0"/>
              <w:adjustRightInd w:val="0"/>
              <w:spacing w:line="228" w:lineRule="auto"/>
              <w:jc w:val="left"/>
              <w:rPr>
                <w:rFonts w:ascii="Times New Roman" w:eastAsia="Times New Roman" w:hAnsi="Times New Roman" w:cs="Times New Roman"/>
                <w:sz w:val="16"/>
                <w:szCs w:val="16"/>
                <w:lang w:eastAsia="ru-RU"/>
              </w:rPr>
            </w:pPr>
            <w:r w:rsidRPr="00671AB2">
              <w:rPr>
                <w:rFonts w:ascii="Times New Roman" w:eastAsia="Times New Roman" w:hAnsi="Times New Roman" w:cs="Times New Roman"/>
                <w:sz w:val="16"/>
                <w:szCs w:val="16"/>
                <w:lang w:eastAsia="ru-RU"/>
              </w:rPr>
              <w:t xml:space="preserve">Наименование муниципальной программы </w:t>
            </w:r>
          </w:p>
        </w:tc>
        <w:tc>
          <w:tcPr>
            <w:tcW w:w="7087" w:type="dxa"/>
            <w:tcBorders>
              <w:top w:val="single" w:sz="4" w:space="0" w:color="auto"/>
              <w:left w:val="single" w:sz="4" w:space="0" w:color="auto"/>
              <w:bottom w:val="single" w:sz="4" w:space="0" w:color="auto"/>
              <w:right w:val="single" w:sz="4" w:space="0" w:color="auto"/>
            </w:tcBorders>
          </w:tcPr>
          <w:p w:rsidR="00671AB2" w:rsidRPr="00671AB2" w:rsidRDefault="00671AB2" w:rsidP="00671AB2">
            <w:pPr>
              <w:widowControl w:val="0"/>
              <w:autoSpaceDE w:val="0"/>
              <w:autoSpaceDN w:val="0"/>
              <w:adjustRightInd w:val="0"/>
              <w:spacing w:line="228" w:lineRule="auto"/>
              <w:jc w:val="left"/>
              <w:rPr>
                <w:rFonts w:ascii="Times New Roman" w:eastAsia="Times New Roman" w:hAnsi="Times New Roman" w:cs="Times New Roman"/>
                <w:sz w:val="16"/>
                <w:szCs w:val="16"/>
                <w:lang w:eastAsia="ru-RU"/>
              </w:rPr>
            </w:pPr>
            <w:r w:rsidRPr="00671AB2">
              <w:rPr>
                <w:rFonts w:ascii="Times New Roman" w:eastAsia="Times New Roman" w:hAnsi="Times New Roman" w:cs="Times New Roman"/>
                <w:sz w:val="16"/>
                <w:szCs w:val="16"/>
                <w:lang w:eastAsia="ru-RU"/>
              </w:rPr>
              <w:t>«Пожарная безопасность Мокшанского района на 2014-2027 годы».</w:t>
            </w:r>
          </w:p>
        </w:tc>
      </w:tr>
      <w:tr w:rsidR="00671AB2" w:rsidRPr="00671AB2" w:rsidTr="00671AB2">
        <w:trPr>
          <w:trHeight w:val="400"/>
          <w:tblCellSpacing w:w="5" w:type="nil"/>
        </w:trPr>
        <w:tc>
          <w:tcPr>
            <w:tcW w:w="3119" w:type="dxa"/>
            <w:tcBorders>
              <w:left w:val="single" w:sz="4" w:space="0" w:color="auto"/>
              <w:bottom w:val="single" w:sz="4" w:space="0" w:color="auto"/>
              <w:right w:val="single" w:sz="4" w:space="0" w:color="auto"/>
            </w:tcBorders>
          </w:tcPr>
          <w:p w:rsidR="00671AB2" w:rsidRPr="00671AB2" w:rsidRDefault="00671AB2" w:rsidP="00671AB2">
            <w:pPr>
              <w:widowControl w:val="0"/>
              <w:autoSpaceDE w:val="0"/>
              <w:autoSpaceDN w:val="0"/>
              <w:adjustRightInd w:val="0"/>
              <w:spacing w:line="228" w:lineRule="auto"/>
              <w:jc w:val="left"/>
              <w:rPr>
                <w:rFonts w:ascii="Times New Roman" w:eastAsia="Times New Roman" w:hAnsi="Times New Roman" w:cs="Times New Roman"/>
                <w:sz w:val="16"/>
                <w:szCs w:val="16"/>
                <w:lang w:eastAsia="ru-RU"/>
              </w:rPr>
            </w:pPr>
            <w:r w:rsidRPr="00671AB2">
              <w:rPr>
                <w:rFonts w:ascii="Times New Roman" w:eastAsia="Times New Roman" w:hAnsi="Times New Roman" w:cs="Times New Roman"/>
                <w:sz w:val="16"/>
                <w:szCs w:val="16"/>
                <w:lang w:eastAsia="ru-RU"/>
              </w:rPr>
              <w:t xml:space="preserve">Ответственный исполнитель   </w:t>
            </w:r>
            <w:r w:rsidRPr="00671AB2">
              <w:rPr>
                <w:rFonts w:ascii="Times New Roman" w:eastAsia="Times New Roman" w:hAnsi="Times New Roman" w:cs="Times New Roman"/>
                <w:sz w:val="16"/>
                <w:szCs w:val="16"/>
                <w:lang w:eastAsia="ru-RU"/>
              </w:rPr>
              <w:br/>
              <w:t xml:space="preserve">муниципальной программы </w:t>
            </w:r>
          </w:p>
        </w:tc>
        <w:tc>
          <w:tcPr>
            <w:tcW w:w="7087" w:type="dxa"/>
            <w:tcBorders>
              <w:left w:val="single" w:sz="4" w:space="0" w:color="auto"/>
              <w:bottom w:val="single" w:sz="4" w:space="0" w:color="auto"/>
              <w:right w:val="single" w:sz="4" w:space="0" w:color="auto"/>
            </w:tcBorders>
          </w:tcPr>
          <w:p w:rsidR="00671AB2" w:rsidRPr="00671AB2" w:rsidRDefault="00671AB2" w:rsidP="00671AB2">
            <w:pPr>
              <w:widowControl w:val="0"/>
              <w:autoSpaceDE w:val="0"/>
              <w:autoSpaceDN w:val="0"/>
              <w:adjustRightInd w:val="0"/>
              <w:rPr>
                <w:rFonts w:ascii="Times New Roman" w:eastAsia="Times New Roman" w:hAnsi="Times New Roman" w:cs="Arial"/>
                <w:sz w:val="16"/>
                <w:szCs w:val="16"/>
                <w:lang w:eastAsia="ru-RU"/>
              </w:rPr>
            </w:pPr>
            <w:r w:rsidRPr="00671AB2">
              <w:rPr>
                <w:rFonts w:ascii="Times New Roman" w:eastAsia="Times New Roman" w:hAnsi="Times New Roman" w:cs="Arial"/>
                <w:sz w:val="16"/>
                <w:szCs w:val="16"/>
                <w:lang w:eastAsia="ru-RU"/>
              </w:rPr>
              <w:t>Администрация Мокшанского района Пензенской области.</w:t>
            </w:r>
          </w:p>
        </w:tc>
      </w:tr>
      <w:tr w:rsidR="00671AB2" w:rsidRPr="00671AB2" w:rsidTr="00671AB2">
        <w:trPr>
          <w:trHeight w:val="400"/>
          <w:tblCellSpacing w:w="5" w:type="nil"/>
        </w:trPr>
        <w:tc>
          <w:tcPr>
            <w:tcW w:w="3119" w:type="dxa"/>
            <w:tcBorders>
              <w:left w:val="single" w:sz="4" w:space="0" w:color="auto"/>
              <w:bottom w:val="single" w:sz="4" w:space="0" w:color="auto"/>
              <w:right w:val="single" w:sz="4" w:space="0" w:color="auto"/>
            </w:tcBorders>
          </w:tcPr>
          <w:p w:rsidR="00671AB2" w:rsidRPr="00671AB2" w:rsidRDefault="00671AB2" w:rsidP="00671AB2">
            <w:pPr>
              <w:widowControl w:val="0"/>
              <w:autoSpaceDE w:val="0"/>
              <w:autoSpaceDN w:val="0"/>
              <w:adjustRightInd w:val="0"/>
              <w:spacing w:line="228" w:lineRule="auto"/>
              <w:jc w:val="left"/>
              <w:rPr>
                <w:rFonts w:ascii="Times New Roman" w:eastAsia="Times New Roman" w:hAnsi="Times New Roman" w:cs="Times New Roman"/>
                <w:sz w:val="16"/>
                <w:szCs w:val="16"/>
                <w:lang w:eastAsia="ru-RU"/>
              </w:rPr>
            </w:pPr>
            <w:r w:rsidRPr="00671AB2">
              <w:rPr>
                <w:rFonts w:ascii="Times New Roman" w:eastAsia="Times New Roman" w:hAnsi="Times New Roman" w:cs="Times New Roman"/>
                <w:sz w:val="16"/>
                <w:szCs w:val="16"/>
                <w:lang w:eastAsia="ru-RU"/>
              </w:rPr>
              <w:t xml:space="preserve">Соисполнители муниципальной программы   </w:t>
            </w:r>
          </w:p>
        </w:tc>
        <w:tc>
          <w:tcPr>
            <w:tcW w:w="7087" w:type="dxa"/>
            <w:tcBorders>
              <w:left w:val="single" w:sz="4" w:space="0" w:color="auto"/>
              <w:bottom w:val="single" w:sz="4" w:space="0" w:color="auto"/>
              <w:right w:val="single" w:sz="4" w:space="0" w:color="auto"/>
            </w:tcBorders>
          </w:tcPr>
          <w:p w:rsidR="00671AB2" w:rsidRPr="00671AB2" w:rsidRDefault="00671AB2" w:rsidP="00671AB2">
            <w:pPr>
              <w:widowControl w:val="0"/>
              <w:autoSpaceDE w:val="0"/>
              <w:autoSpaceDN w:val="0"/>
              <w:adjustRightInd w:val="0"/>
              <w:rPr>
                <w:rFonts w:ascii="Times New Roman" w:eastAsia="Times New Roman" w:hAnsi="Times New Roman" w:cs="Arial"/>
                <w:color w:val="000000"/>
                <w:sz w:val="16"/>
                <w:szCs w:val="16"/>
                <w:lang w:eastAsia="ru-RU"/>
              </w:rPr>
            </w:pPr>
            <w:r w:rsidRPr="00671AB2">
              <w:rPr>
                <w:rFonts w:ascii="Times New Roman" w:eastAsia="Times New Roman" w:hAnsi="Times New Roman" w:cs="Arial"/>
                <w:sz w:val="16"/>
                <w:szCs w:val="16"/>
                <w:lang w:eastAsia="ru-RU"/>
              </w:rPr>
              <w:t xml:space="preserve">Финансовое управление администрации Мокшанского района, </w:t>
            </w:r>
            <w:r w:rsidRPr="00671AB2">
              <w:rPr>
                <w:rFonts w:ascii="Times New Roman" w:eastAsia="Times New Roman" w:hAnsi="Times New Roman" w:cs="Arial"/>
                <w:color w:val="000000"/>
                <w:sz w:val="16"/>
                <w:szCs w:val="16"/>
                <w:lang w:eastAsia="ru-RU"/>
              </w:rPr>
              <w:t>МКУ «Муниципальная пожарная охрана Мокшанского района».</w:t>
            </w:r>
          </w:p>
        </w:tc>
      </w:tr>
      <w:tr w:rsidR="00671AB2" w:rsidRPr="00671AB2" w:rsidTr="00671AB2">
        <w:trPr>
          <w:tblCellSpacing w:w="5" w:type="nil"/>
        </w:trPr>
        <w:tc>
          <w:tcPr>
            <w:tcW w:w="3119" w:type="dxa"/>
            <w:tcBorders>
              <w:left w:val="single" w:sz="4" w:space="0" w:color="auto"/>
              <w:bottom w:val="single" w:sz="4" w:space="0" w:color="auto"/>
              <w:right w:val="single" w:sz="4" w:space="0" w:color="auto"/>
            </w:tcBorders>
          </w:tcPr>
          <w:p w:rsidR="00671AB2" w:rsidRPr="00671AB2" w:rsidRDefault="00671AB2" w:rsidP="00671AB2">
            <w:pPr>
              <w:widowControl w:val="0"/>
              <w:autoSpaceDE w:val="0"/>
              <w:autoSpaceDN w:val="0"/>
              <w:adjustRightInd w:val="0"/>
              <w:spacing w:line="228" w:lineRule="auto"/>
              <w:jc w:val="left"/>
              <w:rPr>
                <w:rFonts w:ascii="Times New Roman" w:eastAsia="Times New Roman" w:hAnsi="Times New Roman" w:cs="Times New Roman"/>
                <w:sz w:val="16"/>
                <w:szCs w:val="16"/>
                <w:lang w:eastAsia="ru-RU"/>
              </w:rPr>
            </w:pPr>
            <w:r w:rsidRPr="00671AB2">
              <w:rPr>
                <w:rFonts w:ascii="Times New Roman" w:eastAsia="Times New Roman" w:hAnsi="Times New Roman" w:cs="Times New Roman"/>
                <w:sz w:val="16"/>
                <w:szCs w:val="16"/>
                <w:lang w:eastAsia="ru-RU"/>
              </w:rPr>
              <w:t>Подпрограммы муниципальной программы</w:t>
            </w:r>
          </w:p>
        </w:tc>
        <w:tc>
          <w:tcPr>
            <w:tcW w:w="7087" w:type="dxa"/>
            <w:tcBorders>
              <w:left w:val="single" w:sz="4" w:space="0" w:color="auto"/>
              <w:bottom w:val="single" w:sz="4" w:space="0" w:color="auto"/>
              <w:right w:val="single" w:sz="4" w:space="0" w:color="auto"/>
            </w:tcBorders>
          </w:tcPr>
          <w:p w:rsidR="00671AB2" w:rsidRPr="00671AB2" w:rsidRDefault="00671AB2" w:rsidP="00671AB2">
            <w:pPr>
              <w:widowControl w:val="0"/>
              <w:autoSpaceDE w:val="0"/>
              <w:autoSpaceDN w:val="0"/>
              <w:adjustRightInd w:val="0"/>
              <w:spacing w:line="228" w:lineRule="auto"/>
              <w:jc w:val="left"/>
              <w:rPr>
                <w:rFonts w:ascii="Times New Roman" w:eastAsia="Times New Roman" w:hAnsi="Times New Roman" w:cs="Times New Roman"/>
                <w:spacing w:val="-2"/>
                <w:sz w:val="16"/>
                <w:szCs w:val="16"/>
                <w:lang w:eastAsia="ru-RU"/>
              </w:rPr>
            </w:pPr>
            <w:r w:rsidRPr="00671AB2">
              <w:rPr>
                <w:rFonts w:ascii="Times New Roman" w:eastAsia="Times New Roman" w:hAnsi="Times New Roman" w:cs="Times New Roman"/>
                <w:spacing w:val="-2"/>
                <w:sz w:val="16"/>
                <w:szCs w:val="16"/>
                <w:lang w:eastAsia="ru-RU"/>
              </w:rPr>
              <w:t xml:space="preserve">Нет. </w:t>
            </w:r>
          </w:p>
        </w:tc>
      </w:tr>
      <w:tr w:rsidR="00671AB2" w:rsidRPr="00671AB2" w:rsidTr="00671AB2">
        <w:trPr>
          <w:trHeight w:val="400"/>
          <w:tblCellSpacing w:w="5" w:type="nil"/>
        </w:trPr>
        <w:tc>
          <w:tcPr>
            <w:tcW w:w="3119" w:type="dxa"/>
            <w:tcBorders>
              <w:left w:val="single" w:sz="4" w:space="0" w:color="auto"/>
              <w:bottom w:val="single" w:sz="4" w:space="0" w:color="auto"/>
              <w:right w:val="single" w:sz="4" w:space="0" w:color="auto"/>
            </w:tcBorders>
          </w:tcPr>
          <w:p w:rsidR="00671AB2" w:rsidRPr="00671AB2" w:rsidRDefault="00671AB2" w:rsidP="00671AB2">
            <w:pPr>
              <w:widowControl w:val="0"/>
              <w:autoSpaceDE w:val="0"/>
              <w:autoSpaceDN w:val="0"/>
              <w:adjustRightInd w:val="0"/>
              <w:spacing w:line="228" w:lineRule="auto"/>
              <w:jc w:val="left"/>
              <w:rPr>
                <w:rFonts w:ascii="Times New Roman" w:eastAsia="Times New Roman" w:hAnsi="Times New Roman" w:cs="Times New Roman"/>
                <w:sz w:val="16"/>
                <w:szCs w:val="16"/>
                <w:lang w:eastAsia="ru-RU"/>
              </w:rPr>
            </w:pPr>
            <w:r w:rsidRPr="00671AB2">
              <w:rPr>
                <w:rFonts w:ascii="Times New Roman" w:eastAsia="Times New Roman" w:hAnsi="Times New Roman" w:cs="Times New Roman"/>
                <w:sz w:val="16"/>
                <w:szCs w:val="16"/>
                <w:lang w:eastAsia="ru-RU"/>
              </w:rPr>
              <w:t>Цели муниципальной</w:t>
            </w:r>
            <w:r w:rsidRPr="00671AB2">
              <w:rPr>
                <w:rFonts w:ascii="Times New Roman" w:eastAsia="Times New Roman" w:hAnsi="Times New Roman" w:cs="Times New Roman"/>
                <w:sz w:val="16"/>
                <w:szCs w:val="16"/>
                <w:lang w:eastAsia="ru-RU"/>
              </w:rPr>
              <w:br/>
              <w:t xml:space="preserve">программы </w:t>
            </w:r>
          </w:p>
        </w:tc>
        <w:tc>
          <w:tcPr>
            <w:tcW w:w="7087" w:type="dxa"/>
            <w:tcBorders>
              <w:left w:val="single" w:sz="4" w:space="0" w:color="auto"/>
              <w:bottom w:val="single" w:sz="4" w:space="0" w:color="auto"/>
              <w:right w:val="single" w:sz="4" w:space="0" w:color="auto"/>
            </w:tcBorders>
          </w:tcPr>
          <w:p w:rsidR="00671AB2" w:rsidRPr="00671AB2" w:rsidRDefault="00671AB2" w:rsidP="00671AB2">
            <w:pPr>
              <w:widowControl w:val="0"/>
              <w:autoSpaceDE w:val="0"/>
              <w:autoSpaceDN w:val="0"/>
              <w:adjustRightInd w:val="0"/>
              <w:spacing w:line="228" w:lineRule="auto"/>
              <w:jc w:val="left"/>
              <w:rPr>
                <w:rFonts w:ascii="Times New Roman" w:eastAsia="Times New Roman" w:hAnsi="Times New Roman" w:cs="Times New Roman"/>
                <w:sz w:val="16"/>
                <w:szCs w:val="16"/>
                <w:lang w:eastAsia="ru-RU"/>
              </w:rPr>
            </w:pPr>
            <w:r w:rsidRPr="00671AB2">
              <w:rPr>
                <w:rFonts w:ascii="Times New Roman" w:eastAsia="Times New Roman" w:hAnsi="Times New Roman" w:cs="Times New Roman"/>
                <w:sz w:val="16"/>
                <w:szCs w:val="16"/>
                <w:lang w:eastAsia="ru-RU"/>
              </w:rPr>
              <w:t>Обеспечение охраны жизни, здоровья граждан и их имущества от пожаров.</w:t>
            </w:r>
          </w:p>
        </w:tc>
      </w:tr>
      <w:tr w:rsidR="00671AB2" w:rsidRPr="00671AB2" w:rsidTr="00671AB2">
        <w:trPr>
          <w:trHeight w:val="400"/>
          <w:tblCellSpacing w:w="5" w:type="nil"/>
        </w:trPr>
        <w:tc>
          <w:tcPr>
            <w:tcW w:w="3119" w:type="dxa"/>
            <w:tcBorders>
              <w:left w:val="single" w:sz="4" w:space="0" w:color="auto"/>
              <w:bottom w:val="single" w:sz="4" w:space="0" w:color="auto"/>
              <w:right w:val="single" w:sz="4" w:space="0" w:color="auto"/>
            </w:tcBorders>
          </w:tcPr>
          <w:p w:rsidR="00671AB2" w:rsidRPr="00671AB2" w:rsidRDefault="00671AB2" w:rsidP="00671AB2">
            <w:pPr>
              <w:widowControl w:val="0"/>
              <w:autoSpaceDE w:val="0"/>
              <w:autoSpaceDN w:val="0"/>
              <w:adjustRightInd w:val="0"/>
              <w:spacing w:line="228" w:lineRule="auto"/>
              <w:jc w:val="left"/>
              <w:rPr>
                <w:rFonts w:ascii="Times New Roman" w:eastAsia="Times New Roman" w:hAnsi="Times New Roman" w:cs="Times New Roman"/>
                <w:sz w:val="16"/>
                <w:szCs w:val="16"/>
                <w:lang w:eastAsia="ru-RU"/>
              </w:rPr>
            </w:pPr>
            <w:r w:rsidRPr="00671AB2">
              <w:rPr>
                <w:rFonts w:ascii="Times New Roman" w:eastAsia="Times New Roman" w:hAnsi="Times New Roman" w:cs="Times New Roman"/>
                <w:sz w:val="16"/>
                <w:szCs w:val="16"/>
                <w:lang w:eastAsia="ru-RU"/>
              </w:rPr>
              <w:t>Задачи муниципальной</w:t>
            </w:r>
            <w:r w:rsidRPr="00671AB2">
              <w:rPr>
                <w:rFonts w:ascii="Times New Roman" w:eastAsia="Times New Roman" w:hAnsi="Times New Roman" w:cs="Times New Roman"/>
                <w:sz w:val="16"/>
                <w:szCs w:val="16"/>
                <w:lang w:eastAsia="ru-RU"/>
              </w:rPr>
              <w:br/>
              <w:t xml:space="preserve">программы </w:t>
            </w:r>
          </w:p>
        </w:tc>
        <w:tc>
          <w:tcPr>
            <w:tcW w:w="7087" w:type="dxa"/>
            <w:tcBorders>
              <w:left w:val="single" w:sz="4" w:space="0" w:color="auto"/>
              <w:bottom w:val="single" w:sz="4" w:space="0" w:color="auto"/>
              <w:right w:val="single" w:sz="4" w:space="0" w:color="auto"/>
            </w:tcBorders>
          </w:tcPr>
          <w:p w:rsidR="00671AB2" w:rsidRPr="00671AB2" w:rsidRDefault="00671AB2" w:rsidP="00671AB2">
            <w:pPr>
              <w:widowControl w:val="0"/>
              <w:autoSpaceDE w:val="0"/>
              <w:autoSpaceDN w:val="0"/>
              <w:adjustRightInd w:val="0"/>
              <w:rPr>
                <w:rFonts w:ascii="Times New Roman" w:eastAsia="Times New Roman" w:hAnsi="Times New Roman" w:cs="Arial"/>
                <w:sz w:val="16"/>
                <w:szCs w:val="16"/>
                <w:lang w:eastAsia="ru-RU"/>
              </w:rPr>
            </w:pPr>
            <w:r w:rsidRPr="00671AB2">
              <w:rPr>
                <w:rFonts w:ascii="Times New Roman" w:eastAsia="Times New Roman" w:hAnsi="Times New Roman" w:cs="Arial"/>
                <w:sz w:val="16"/>
                <w:szCs w:val="16"/>
                <w:lang w:eastAsia="ru-RU"/>
              </w:rPr>
              <w:t>1.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p w:rsidR="00671AB2" w:rsidRPr="00671AB2" w:rsidRDefault="00671AB2" w:rsidP="00671AB2">
            <w:pPr>
              <w:widowControl w:val="0"/>
              <w:autoSpaceDE w:val="0"/>
              <w:autoSpaceDN w:val="0"/>
              <w:adjustRightInd w:val="0"/>
              <w:rPr>
                <w:rFonts w:ascii="Arial" w:eastAsia="Times New Roman" w:hAnsi="Arial" w:cs="Arial"/>
                <w:sz w:val="16"/>
                <w:szCs w:val="16"/>
                <w:lang w:eastAsia="ru-RU"/>
              </w:rPr>
            </w:pPr>
            <w:r w:rsidRPr="00671AB2">
              <w:rPr>
                <w:rFonts w:ascii="Times New Roman" w:eastAsia="Times New Roman" w:hAnsi="Times New Roman" w:cs="Arial"/>
                <w:sz w:val="16"/>
                <w:szCs w:val="16"/>
                <w:lang w:eastAsia="ru-RU"/>
              </w:rPr>
              <w:t>2. Минимизация последствий чрезвычайных ситуаций природного и техногенного характера</w:t>
            </w:r>
          </w:p>
        </w:tc>
      </w:tr>
      <w:tr w:rsidR="00671AB2" w:rsidRPr="00671AB2" w:rsidTr="00671AB2">
        <w:trPr>
          <w:trHeight w:val="968"/>
          <w:tblCellSpacing w:w="5" w:type="nil"/>
        </w:trPr>
        <w:tc>
          <w:tcPr>
            <w:tcW w:w="3119" w:type="dxa"/>
            <w:tcBorders>
              <w:top w:val="single" w:sz="4" w:space="0" w:color="auto"/>
              <w:left w:val="single" w:sz="4" w:space="0" w:color="auto"/>
              <w:bottom w:val="single" w:sz="4" w:space="0" w:color="auto"/>
              <w:right w:val="single" w:sz="4" w:space="0" w:color="auto"/>
            </w:tcBorders>
          </w:tcPr>
          <w:p w:rsidR="00671AB2" w:rsidRPr="00671AB2" w:rsidRDefault="00671AB2" w:rsidP="00671AB2">
            <w:pPr>
              <w:widowControl w:val="0"/>
              <w:autoSpaceDE w:val="0"/>
              <w:autoSpaceDN w:val="0"/>
              <w:adjustRightInd w:val="0"/>
              <w:spacing w:line="228" w:lineRule="auto"/>
              <w:jc w:val="left"/>
              <w:rPr>
                <w:rFonts w:ascii="Times New Roman" w:eastAsia="Times New Roman" w:hAnsi="Times New Roman" w:cs="Times New Roman"/>
                <w:sz w:val="16"/>
                <w:szCs w:val="16"/>
                <w:lang w:eastAsia="ru-RU"/>
              </w:rPr>
            </w:pPr>
            <w:r w:rsidRPr="00671AB2">
              <w:rPr>
                <w:rFonts w:ascii="Times New Roman" w:eastAsia="Times New Roman" w:hAnsi="Times New Roman" w:cs="Times New Roman"/>
                <w:sz w:val="16"/>
                <w:szCs w:val="16"/>
                <w:lang w:eastAsia="ru-RU"/>
              </w:rPr>
              <w:lastRenderedPageBreak/>
              <w:t xml:space="preserve">Целевые показатели          </w:t>
            </w:r>
            <w:r w:rsidRPr="00671AB2">
              <w:rPr>
                <w:rFonts w:ascii="Times New Roman" w:eastAsia="Times New Roman" w:hAnsi="Times New Roman" w:cs="Times New Roman"/>
                <w:sz w:val="16"/>
                <w:szCs w:val="16"/>
                <w:lang w:eastAsia="ru-RU"/>
              </w:rPr>
              <w:br/>
              <w:t xml:space="preserve">муниципальной программы </w:t>
            </w:r>
          </w:p>
          <w:p w:rsidR="00671AB2" w:rsidRPr="00671AB2" w:rsidRDefault="00671AB2" w:rsidP="00671AB2">
            <w:pPr>
              <w:widowControl w:val="0"/>
              <w:autoSpaceDE w:val="0"/>
              <w:autoSpaceDN w:val="0"/>
              <w:adjustRightInd w:val="0"/>
              <w:spacing w:line="228" w:lineRule="auto"/>
              <w:jc w:val="left"/>
              <w:rPr>
                <w:rFonts w:ascii="Times New Roman" w:eastAsia="Times New Roman" w:hAnsi="Times New Roman" w:cs="Times New Roman"/>
                <w:sz w:val="16"/>
                <w:szCs w:val="16"/>
                <w:lang w:eastAsia="ru-RU"/>
              </w:rPr>
            </w:pPr>
          </w:p>
        </w:tc>
        <w:tc>
          <w:tcPr>
            <w:tcW w:w="7087" w:type="dxa"/>
            <w:tcBorders>
              <w:top w:val="single" w:sz="4" w:space="0" w:color="auto"/>
              <w:left w:val="single" w:sz="4" w:space="0" w:color="auto"/>
              <w:bottom w:val="single" w:sz="4" w:space="0" w:color="auto"/>
              <w:right w:val="single" w:sz="4" w:space="0" w:color="auto"/>
            </w:tcBorders>
          </w:tcPr>
          <w:p w:rsidR="00671AB2" w:rsidRPr="00671AB2" w:rsidRDefault="00671AB2" w:rsidP="00671AB2">
            <w:pPr>
              <w:widowControl w:val="0"/>
              <w:numPr>
                <w:ilvl w:val="0"/>
                <w:numId w:val="15"/>
              </w:numPr>
              <w:tabs>
                <w:tab w:val="num" w:pos="-108"/>
                <w:tab w:val="left" w:pos="270"/>
                <w:tab w:val="left" w:pos="459"/>
              </w:tabs>
              <w:autoSpaceDE w:val="0"/>
              <w:autoSpaceDN w:val="0"/>
              <w:adjustRightInd w:val="0"/>
              <w:ind w:hanging="512"/>
              <w:rPr>
                <w:rFonts w:ascii="Times New Roman" w:eastAsia="Times New Roman" w:hAnsi="Times New Roman" w:cs="Arial"/>
                <w:sz w:val="16"/>
                <w:szCs w:val="16"/>
                <w:lang w:eastAsia="ru-RU"/>
              </w:rPr>
            </w:pPr>
            <w:r w:rsidRPr="00671AB2">
              <w:rPr>
                <w:rFonts w:ascii="Times New Roman" w:eastAsia="Times New Roman" w:hAnsi="Times New Roman" w:cs="Arial"/>
                <w:sz w:val="16"/>
                <w:szCs w:val="16"/>
                <w:lang w:eastAsia="ru-RU"/>
              </w:rPr>
              <w:t>Количество пожаров на территории района, шт. (2014-2021г.);</w:t>
            </w:r>
          </w:p>
          <w:p w:rsidR="00671AB2" w:rsidRPr="00671AB2" w:rsidRDefault="00671AB2" w:rsidP="00671AB2">
            <w:pPr>
              <w:widowControl w:val="0"/>
              <w:numPr>
                <w:ilvl w:val="0"/>
                <w:numId w:val="15"/>
              </w:numPr>
              <w:tabs>
                <w:tab w:val="clear" w:pos="720"/>
                <w:tab w:val="num" w:pos="-108"/>
                <w:tab w:val="left" w:pos="270"/>
                <w:tab w:val="left" w:pos="459"/>
                <w:tab w:val="num" w:pos="492"/>
              </w:tabs>
              <w:autoSpaceDE w:val="0"/>
              <w:autoSpaceDN w:val="0"/>
              <w:adjustRightInd w:val="0"/>
              <w:ind w:left="66" w:firstLine="142"/>
              <w:rPr>
                <w:rFonts w:ascii="Times New Roman" w:eastAsia="Times New Roman" w:hAnsi="Times New Roman" w:cs="Arial"/>
                <w:sz w:val="16"/>
                <w:szCs w:val="16"/>
                <w:lang w:eastAsia="ru-RU"/>
              </w:rPr>
            </w:pPr>
            <w:r w:rsidRPr="00671AB2">
              <w:rPr>
                <w:rFonts w:ascii="Times New Roman" w:eastAsia="Times New Roman" w:hAnsi="Times New Roman" w:cs="Arial"/>
                <w:sz w:val="16"/>
                <w:szCs w:val="16"/>
                <w:lang w:eastAsia="ru-RU"/>
              </w:rPr>
              <w:t>Количество погибших в пожарах, человек (2014-2021г.);</w:t>
            </w:r>
          </w:p>
          <w:p w:rsidR="00671AB2" w:rsidRPr="00671AB2" w:rsidRDefault="00671AB2" w:rsidP="00671AB2">
            <w:pPr>
              <w:widowControl w:val="0"/>
              <w:numPr>
                <w:ilvl w:val="0"/>
                <w:numId w:val="15"/>
              </w:numPr>
              <w:tabs>
                <w:tab w:val="clear" w:pos="720"/>
                <w:tab w:val="num" w:pos="-108"/>
                <w:tab w:val="left" w:pos="270"/>
                <w:tab w:val="left" w:pos="459"/>
                <w:tab w:val="num" w:pos="492"/>
              </w:tabs>
              <w:autoSpaceDE w:val="0"/>
              <w:autoSpaceDN w:val="0"/>
              <w:adjustRightInd w:val="0"/>
              <w:ind w:left="66" w:firstLine="142"/>
              <w:rPr>
                <w:rFonts w:ascii="Times New Roman" w:eastAsia="Times New Roman" w:hAnsi="Times New Roman" w:cs="Arial"/>
                <w:sz w:val="16"/>
                <w:szCs w:val="16"/>
                <w:lang w:eastAsia="ru-RU"/>
              </w:rPr>
            </w:pPr>
            <w:r w:rsidRPr="00671AB2">
              <w:rPr>
                <w:rFonts w:ascii="Times New Roman" w:eastAsia="Times New Roman" w:hAnsi="Times New Roman" w:cs="Arial"/>
                <w:sz w:val="16"/>
                <w:szCs w:val="16"/>
                <w:lang w:eastAsia="ru-RU"/>
              </w:rPr>
              <w:t>Материальный ущерб от пожаров, тыс. руб. (2014-2021г.)</w:t>
            </w:r>
          </w:p>
          <w:p w:rsidR="00671AB2" w:rsidRPr="00671AB2" w:rsidRDefault="00671AB2" w:rsidP="00671AB2">
            <w:pPr>
              <w:widowControl w:val="0"/>
              <w:numPr>
                <w:ilvl w:val="0"/>
                <w:numId w:val="15"/>
              </w:numPr>
              <w:tabs>
                <w:tab w:val="clear" w:pos="720"/>
                <w:tab w:val="num" w:pos="-108"/>
                <w:tab w:val="left" w:pos="270"/>
                <w:tab w:val="left" w:pos="459"/>
                <w:tab w:val="num" w:pos="492"/>
              </w:tabs>
              <w:autoSpaceDE w:val="0"/>
              <w:autoSpaceDN w:val="0"/>
              <w:adjustRightInd w:val="0"/>
              <w:ind w:left="66" w:firstLine="142"/>
              <w:rPr>
                <w:rFonts w:ascii="Times New Roman" w:eastAsia="Times New Roman" w:hAnsi="Times New Roman" w:cs="Arial"/>
                <w:sz w:val="16"/>
                <w:szCs w:val="16"/>
                <w:lang w:eastAsia="ru-RU"/>
              </w:rPr>
            </w:pPr>
            <w:r w:rsidRPr="00671AB2">
              <w:rPr>
                <w:rFonts w:ascii="Times New Roman" w:eastAsia="Times New Roman" w:hAnsi="Times New Roman" w:cs="Times New Roman"/>
                <w:sz w:val="16"/>
                <w:szCs w:val="16"/>
                <w:lang w:eastAsia="ru-RU"/>
              </w:rPr>
              <w:t>Сокращение среднего времени реагирования экстренных оперативных служб на обращения населения по телефону 01 на территории Мокшанского района по отношению к базовому 2013 году (2022-2027г.)</w:t>
            </w:r>
          </w:p>
          <w:p w:rsidR="00671AB2" w:rsidRPr="00671AB2" w:rsidRDefault="00671AB2" w:rsidP="00671AB2">
            <w:pPr>
              <w:widowControl w:val="0"/>
              <w:numPr>
                <w:ilvl w:val="0"/>
                <w:numId w:val="15"/>
              </w:numPr>
              <w:tabs>
                <w:tab w:val="clear" w:pos="720"/>
                <w:tab w:val="num" w:pos="-108"/>
                <w:tab w:val="left" w:pos="270"/>
                <w:tab w:val="left" w:pos="459"/>
                <w:tab w:val="num" w:pos="492"/>
              </w:tabs>
              <w:autoSpaceDE w:val="0"/>
              <w:autoSpaceDN w:val="0"/>
              <w:adjustRightInd w:val="0"/>
              <w:ind w:left="66" w:firstLine="142"/>
              <w:rPr>
                <w:rFonts w:ascii="Times New Roman" w:eastAsia="Times New Roman" w:hAnsi="Times New Roman" w:cs="Arial"/>
                <w:sz w:val="16"/>
                <w:szCs w:val="16"/>
                <w:lang w:eastAsia="ru-RU"/>
              </w:rPr>
            </w:pPr>
            <w:r w:rsidRPr="00671AB2">
              <w:rPr>
                <w:rFonts w:ascii="Times New Roman" w:eastAsia="Times New Roman" w:hAnsi="Times New Roman" w:cs="Times New Roman"/>
                <w:sz w:val="16"/>
                <w:szCs w:val="16"/>
                <w:lang w:eastAsia="ru-RU"/>
              </w:rPr>
              <w:t>Снижение количества пожаров, зарегистрированных к аналогичному показателю 2013 года (2022-2027г.)</w:t>
            </w:r>
          </w:p>
        </w:tc>
      </w:tr>
      <w:tr w:rsidR="00671AB2" w:rsidRPr="00671AB2" w:rsidTr="00671AB2">
        <w:trPr>
          <w:trHeight w:val="400"/>
          <w:tblCellSpacing w:w="5" w:type="nil"/>
        </w:trPr>
        <w:tc>
          <w:tcPr>
            <w:tcW w:w="3119" w:type="dxa"/>
            <w:tcBorders>
              <w:top w:val="single" w:sz="4" w:space="0" w:color="auto"/>
              <w:left w:val="single" w:sz="4" w:space="0" w:color="auto"/>
              <w:bottom w:val="single" w:sz="4" w:space="0" w:color="auto"/>
              <w:right w:val="single" w:sz="4" w:space="0" w:color="auto"/>
            </w:tcBorders>
          </w:tcPr>
          <w:p w:rsidR="00671AB2" w:rsidRPr="00671AB2" w:rsidRDefault="00671AB2" w:rsidP="00671AB2">
            <w:pPr>
              <w:widowControl w:val="0"/>
              <w:autoSpaceDE w:val="0"/>
              <w:autoSpaceDN w:val="0"/>
              <w:adjustRightInd w:val="0"/>
              <w:spacing w:line="228" w:lineRule="auto"/>
              <w:jc w:val="left"/>
              <w:rPr>
                <w:rFonts w:ascii="Times New Roman" w:eastAsia="Times New Roman" w:hAnsi="Times New Roman" w:cs="Times New Roman"/>
                <w:sz w:val="16"/>
                <w:szCs w:val="16"/>
                <w:lang w:eastAsia="ru-RU"/>
              </w:rPr>
            </w:pPr>
            <w:r w:rsidRPr="00671AB2">
              <w:rPr>
                <w:rFonts w:ascii="Times New Roman" w:eastAsia="Times New Roman" w:hAnsi="Times New Roman" w:cs="Times New Roman"/>
                <w:sz w:val="16"/>
                <w:szCs w:val="16"/>
                <w:lang w:eastAsia="ru-RU"/>
              </w:rPr>
              <w:t xml:space="preserve">Этапы и сроки реализации    </w:t>
            </w:r>
            <w:r w:rsidRPr="00671AB2">
              <w:rPr>
                <w:rFonts w:ascii="Times New Roman" w:eastAsia="Times New Roman" w:hAnsi="Times New Roman" w:cs="Times New Roman"/>
                <w:sz w:val="16"/>
                <w:szCs w:val="16"/>
                <w:lang w:eastAsia="ru-RU"/>
              </w:rPr>
              <w:br/>
              <w:t xml:space="preserve">муниципальной программы </w:t>
            </w:r>
          </w:p>
        </w:tc>
        <w:tc>
          <w:tcPr>
            <w:tcW w:w="7087" w:type="dxa"/>
            <w:tcBorders>
              <w:top w:val="single" w:sz="4" w:space="0" w:color="auto"/>
              <w:left w:val="single" w:sz="4" w:space="0" w:color="auto"/>
              <w:bottom w:val="single" w:sz="4" w:space="0" w:color="auto"/>
              <w:right w:val="single" w:sz="4" w:space="0" w:color="auto"/>
            </w:tcBorders>
          </w:tcPr>
          <w:p w:rsidR="00671AB2" w:rsidRPr="00671AB2" w:rsidRDefault="00671AB2" w:rsidP="00671AB2">
            <w:pPr>
              <w:widowControl w:val="0"/>
              <w:autoSpaceDE w:val="0"/>
              <w:autoSpaceDN w:val="0"/>
              <w:adjustRightInd w:val="0"/>
              <w:spacing w:line="228" w:lineRule="auto"/>
              <w:jc w:val="left"/>
              <w:rPr>
                <w:rFonts w:ascii="Times New Roman" w:eastAsia="Times New Roman" w:hAnsi="Times New Roman" w:cs="Times New Roman"/>
                <w:sz w:val="16"/>
                <w:szCs w:val="16"/>
                <w:lang w:eastAsia="ru-RU"/>
              </w:rPr>
            </w:pPr>
            <w:r w:rsidRPr="00671AB2">
              <w:rPr>
                <w:rFonts w:ascii="Times New Roman" w:eastAsia="Times New Roman" w:hAnsi="Times New Roman" w:cs="Times New Roman"/>
                <w:sz w:val="16"/>
                <w:szCs w:val="16"/>
                <w:lang w:eastAsia="ru-RU"/>
              </w:rPr>
              <w:t>2014-2027 годы</w:t>
            </w:r>
          </w:p>
        </w:tc>
      </w:tr>
      <w:tr w:rsidR="00671AB2" w:rsidRPr="00671AB2" w:rsidTr="00671AB2">
        <w:trPr>
          <w:trHeight w:val="600"/>
          <w:tblCellSpacing w:w="5" w:type="nil"/>
        </w:trPr>
        <w:tc>
          <w:tcPr>
            <w:tcW w:w="3119" w:type="dxa"/>
            <w:tcBorders>
              <w:top w:val="single" w:sz="4" w:space="0" w:color="auto"/>
              <w:left w:val="single" w:sz="4" w:space="0" w:color="auto"/>
              <w:bottom w:val="single" w:sz="4" w:space="0" w:color="auto"/>
              <w:right w:val="single" w:sz="4" w:space="0" w:color="auto"/>
            </w:tcBorders>
          </w:tcPr>
          <w:p w:rsidR="00671AB2" w:rsidRPr="00671AB2" w:rsidRDefault="00671AB2" w:rsidP="00671AB2">
            <w:pPr>
              <w:widowControl w:val="0"/>
              <w:autoSpaceDE w:val="0"/>
              <w:autoSpaceDN w:val="0"/>
              <w:adjustRightInd w:val="0"/>
              <w:spacing w:line="228" w:lineRule="auto"/>
              <w:jc w:val="left"/>
              <w:rPr>
                <w:rFonts w:ascii="Times New Roman" w:eastAsia="Times New Roman" w:hAnsi="Times New Roman" w:cs="Times New Roman"/>
                <w:sz w:val="16"/>
                <w:szCs w:val="16"/>
                <w:lang w:eastAsia="ru-RU"/>
              </w:rPr>
            </w:pPr>
            <w:r w:rsidRPr="00671AB2">
              <w:rPr>
                <w:rFonts w:ascii="Times New Roman" w:eastAsia="Times New Roman" w:hAnsi="Times New Roman" w:cs="Times New Roman"/>
                <w:sz w:val="16"/>
                <w:szCs w:val="16"/>
                <w:lang w:eastAsia="ru-RU"/>
              </w:rPr>
              <w:t xml:space="preserve">Объемы бюджетных            </w:t>
            </w:r>
            <w:r w:rsidRPr="00671AB2">
              <w:rPr>
                <w:rFonts w:ascii="Times New Roman" w:eastAsia="Times New Roman" w:hAnsi="Times New Roman" w:cs="Times New Roman"/>
                <w:sz w:val="16"/>
                <w:szCs w:val="16"/>
                <w:lang w:eastAsia="ru-RU"/>
              </w:rPr>
              <w:br/>
              <w:t xml:space="preserve">ассигнований муниципальной программы </w:t>
            </w:r>
          </w:p>
        </w:tc>
        <w:tc>
          <w:tcPr>
            <w:tcW w:w="7087" w:type="dxa"/>
            <w:tcBorders>
              <w:top w:val="single" w:sz="4" w:space="0" w:color="auto"/>
              <w:left w:val="single" w:sz="4" w:space="0" w:color="auto"/>
              <w:bottom w:val="single" w:sz="4" w:space="0" w:color="auto"/>
              <w:right w:val="single" w:sz="4" w:space="0" w:color="auto"/>
            </w:tcBorders>
          </w:tcPr>
          <w:p w:rsidR="00671AB2" w:rsidRPr="00671AB2" w:rsidRDefault="00671AB2" w:rsidP="00671AB2">
            <w:pPr>
              <w:widowControl w:val="0"/>
              <w:autoSpaceDE w:val="0"/>
              <w:autoSpaceDN w:val="0"/>
              <w:adjustRightInd w:val="0"/>
              <w:rPr>
                <w:rFonts w:ascii="Times New Roman" w:eastAsia="Times New Roman" w:hAnsi="Times New Roman" w:cs="Arial"/>
                <w:sz w:val="16"/>
                <w:szCs w:val="16"/>
                <w:lang w:eastAsia="ru-RU"/>
              </w:rPr>
            </w:pPr>
            <w:r w:rsidRPr="00671AB2">
              <w:rPr>
                <w:rFonts w:ascii="Times New Roman" w:eastAsia="Times New Roman" w:hAnsi="Times New Roman" w:cs="Arial"/>
                <w:sz w:val="16"/>
                <w:szCs w:val="16"/>
                <w:lang w:eastAsia="ru-RU"/>
              </w:rPr>
              <w:t>Объем бюджетных ассигнований на реализацию муниципальной программы из бюджета Мокшанского района составляет 62813,5 тыс. рублей, в том числе:</w:t>
            </w:r>
          </w:p>
          <w:p w:rsidR="00671AB2" w:rsidRPr="00671AB2" w:rsidRDefault="00671AB2" w:rsidP="00671AB2">
            <w:pPr>
              <w:widowControl w:val="0"/>
              <w:autoSpaceDE w:val="0"/>
              <w:autoSpaceDN w:val="0"/>
              <w:adjustRightInd w:val="0"/>
              <w:rPr>
                <w:rFonts w:ascii="Times New Roman" w:eastAsia="Times New Roman" w:hAnsi="Times New Roman" w:cs="Arial"/>
                <w:sz w:val="16"/>
                <w:szCs w:val="16"/>
                <w:lang w:eastAsia="ru-RU"/>
              </w:rPr>
            </w:pPr>
            <w:r w:rsidRPr="00671AB2">
              <w:rPr>
                <w:rFonts w:ascii="Times New Roman" w:eastAsia="Times New Roman" w:hAnsi="Times New Roman" w:cs="Arial"/>
                <w:sz w:val="16"/>
                <w:szCs w:val="16"/>
                <w:lang w:eastAsia="ru-RU"/>
              </w:rPr>
              <w:t xml:space="preserve">в 2014 году –1050,0 тыс. рублей, </w:t>
            </w:r>
          </w:p>
          <w:p w:rsidR="00671AB2" w:rsidRPr="00671AB2" w:rsidRDefault="00671AB2" w:rsidP="00671AB2">
            <w:pPr>
              <w:widowControl w:val="0"/>
              <w:autoSpaceDE w:val="0"/>
              <w:autoSpaceDN w:val="0"/>
              <w:adjustRightInd w:val="0"/>
              <w:rPr>
                <w:rFonts w:ascii="Times New Roman" w:eastAsia="Times New Roman" w:hAnsi="Times New Roman" w:cs="Arial"/>
                <w:sz w:val="16"/>
                <w:szCs w:val="16"/>
                <w:lang w:eastAsia="ru-RU"/>
              </w:rPr>
            </w:pPr>
            <w:r w:rsidRPr="00671AB2">
              <w:rPr>
                <w:rFonts w:ascii="Times New Roman" w:eastAsia="Times New Roman" w:hAnsi="Times New Roman" w:cs="Arial"/>
                <w:sz w:val="16"/>
                <w:szCs w:val="16"/>
                <w:lang w:eastAsia="ru-RU"/>
              </w:rPr>
              <w:t xml:space="preserve">в 2015 году –1940,9 тыс. рублей, </w:t>
            </w:r>
          </w:p>
          <w:p w:rsidR="00671AB2" w:rsidRPr="00671AB2" w:rsidRDefault="00671AB2" w:rsidP="00671AB2">
            <w:pPr>
              <w:widowControl w:val="0"/>
              <w:autoSpaceDE w:val="0"/>
              <w:autoSpaceDN w:val="0"/>
              <w:adjustRightInd w:val="0"/>
              <w:rPr>
                <w:rFonts w:ascii="Times New Roman" w:eastAsia="Times New Roman" w:hAnsi="Times New Roman" w:cs="Arial"/>
                <w:sz w:val="16"/>
                <w:szCs w:val="16"/>
                <w:lang w:eastAsia="ru-RU"/>
              </w:rPr>
            </w:pPr>
            <w:r w:rsidRPr="00671AB2">
              <w:rPr>
                <w:rFonts w:ascii="Times New Roman" w:eastAsia="Times New Roman" w:hAnsi="Times New Roman" w:cs="Arial"/>
                <w:sz w:val="16"/>
                <w:szCs w:val="16"/>
                <w:lang w:eastAsia="ru-RU"/>
              </w:rPr>
              <w:t>в 2016 году – 3352,3 тыс. рублей,</w:t>
            </w:r>
          </w:p>
          <w:p w:rsidR="00671AB2" w:rsidRPr="00671AB2" w:rsidRDefault="00671AB2" w:rsidP="00671AB2">
            <w:pPr>
              <w:widowControl w:val="0"/>
              <w:autoSpaceDE w:val="0"/>
              <w:autoSpaceDN w:val="0"/>
              <w:adjustRightInd w:val="0"/>
              <w:rPr>
                <w:rFonts w:ascii="Times New Roman" w:eastAsia="Times New Roman" w:hAnsi="Times New Roman" w:cs="Arial"/>
                <w:sz w:val="16"/>
                <w:szCs w:val="16"/>
                <w:lang w:eastAsia="ru-RU"/>
              </w:rPr>
            </w:pPr>
            <w:r w:rsidRPr="00671AB2">
              <w:rPr>
                <w:rFonts w:ascii="Times New Roman" w:eastAsia="Times New Roman" w:hAnsi="Times New Roman" w:cs="Arial"/>
                <w:sz w:val="16"/>
                <w:szCs w:val="16"/>
                <w:lang w:eastAsia="ru-RU"/>
              </w:rPr>
              <w:t>в 2017 году – 4009,1 тыс. рублей,</w:t>
            </w:r>
          </w:p>
          <w:p w:rsidR="00671AB2" w:rsidRPr="00671AB2" w:rsidRDefault="00671AB2" w:rsidP="00671AB2">
            <w:pPr>
              <w:widowControl w:val="0"/>
              <w:autoSpaceDE w:val="0"/>
              <w:autoSpaceDN w:val="0"/>
              <w:adjustRightInd w:val="0"/>
              <w:rPr>
                <w:rFonts w:ascii="Times New Roman" w:eastAsia="Times New Roman" w:hAnsi="Times New Roman" w:cs="Arial"/>
                <w:sz w:val="16"/>
                <w:szCs w:val="16"/>
                <w:lang w:eastAsia="ru-RU"/>
              </w:rPr>
            </w:pPr>
            <w:r w:rsidRPr="00671AB2">
              <w:rPr>
                <w:rFonts w:ascii="Times New Roman" w:eastAsia="Times New Roman" w:hAnsi="Times New Roman" w:cs="Arial"/>
                <w:sz w:val="16"/>
                <w:szCs w:val="16"/>
                <w:lang w:eastAsia="ru-RU"/>
              </w:rPr>
              <w:t>в 2018 году – 4457,2 тыс. рублей,</w:t>
            </w:r>
          </w:p>
          <w:p w:rsidR="00671AB2" w:rsidRPr="00671AB2" w:rsidRDefault="00671AB2" w:rsidP="00671AB2">
            <w:pPr>
              <w:widowControl w:val="0"/>
              <w:autoSpaceDE w:val="0"/>
              <w:autoSpaceDN w:val="0"/>
              <w:adjustRightInd w:val="0"/>
              <w:rPr>
                <w:rFonts w:ascii="Times New Roman" w:eastAsia="Times New Roman" w:hAnsi="Times New Roman" w:cs="Arial"/>
                <w:sz w:val="16"/>
                <w:szCs w:val="16"/>
                <w:lang w:eastAsia="ru-RU"/>
              </w:rPr>
            </w:pPr>
            <w:r w:rsidRPr="00671AB2">
              <w:rPr>
                <w:rFonts w:ascii="Times New Roman" w:eastAsia="Times New Roman" w:hAnsi="Times New Roman" w:cs="Arial"/>
                <w:sz w:val="16"/>
                <w:szCs w:val="16"/>
                <w:lang w:eastAsia="ru-RU"/>
              </w:rPr>
              <w:t>в 2019 году – 4362,8 тыс. рублей,</w:t>
            </w:r>
          </w:p>
          <w:p w:rsidR="00671AB2" w:rsidRPr="00671AB2" w:rsidRDefault="00671AB2" w:rsidP="00671AB2">
            <w:pPr>
              <w:widowControl w:val="0"/>
              <w:autoSpaceDE w:val="0"/>
              <w:autoSpaceDN w:val="0"/>
              <w:adjustRightInd w:val="0"/>
              <w:rPr>
                <w:rFonts w:ascii="Times New Roman" w:eastAsia="Times New Roman" w:hAnsi="Times New Roman" w:cs="Arial"/>
                <w:sz w:val="16"/>
                <w:szCs w:val="16"/>
                <w:lang w:eastAsia="ru-RU"/>
              </w:rPr>
            </w:pPr>
            <w:r w:rsidRPr="00671AB2">
              <w:rPr>
                <w:rFonts w:ascii="Times New Roman" w:eastAsia="Times New Roman" w:hAnsi="Times New Roman" w:cs="Arial"/>
                <w:sz w:val="16"/>
                <w:szCs w:val="16"/>
                <w:lang w:eastAsia="ru-RU"/>
              </w:rPr>
              <w:t>в 2020 году – 4874,8 тыс. рублей.</w:t>
            </w:r>
          </w:p>
          <w:p w:rsidR="00671AB2" w:rsidRPr="00671AB2" w:rsidRDefault="00671AB2" w:rsidP="00671AB2">
            <w:pPr>
              <w:widowControl w:val="0"/>
              <w:autoSpaceDE w:val="0"/>
              <w:autoSpaceDN w:val="0"/>
              <w:adjustRightInd w:val="0"/>
              <w:rPr>
                <w:rFonts w:ascii="Times New Roman" w:eastAsia="Times New Roman" w:hAnsi="Times New Roman" w:cs="Arial"/>
                <w:sz w:val="16"/>
                <w:szCs w:val="16"/>
                <w:lang w:eastAsia="ru-RU"/>
              </w:rPr>
            </w:pPr>
            <w:r w:rsidRPr="00671AB2">
              <w:rPr>
                <w:rFonts w:ascii="Times New Roman" w:eastAsia="Times New Roman" w:hAnsi="Times New Roman" w:cs="Arial"/>
                <w:sz w:val="16"/>
                <w:szCs w:val="16"/>
                <w:lang w:eastAsia="ru-RU"/>
              </w:rPr>
              <w:t>в 2021 году – 6630,8 тыс. рублей,</w:t>
            </w:r>
          </w:p>
          <w:p w:rsidR="00671AB2" w:rsidRPr="00671AB2" w:rsidRDefault="00671AB2" w:rsidP="00671AB2">
            <w:pPr>
              <w:widowControl w:val="0"/>
              <w:autoSpaceDE w:val="0"/>
              <w:autoSpaceDN w:val="0"/>
              <w:adjustRightInd w:val="0"/>
              <w:rPr>
                <w:rFonts w:ascii="Times New Roman" w:eastAsia="Times New Roman" w:hAnsi="Times New Roman" w:cs="Arial"/>
                <w:sz w:val="16"/>
                <w:szCs w:val="16"/>
                <w:lang w:eastAsia="ru-RU"/>
              </w:rPr>
            </w:pPr>
            <w:r w:rsidRPr="00671AB2">
              <w:rPr>
                <w:rFonts w:ascii="Times New Roman" w:eastAsia="Times New Roman" w:hAnsi="Times New Roman" w:cs="Arial"/>
                <w:sz w:val="16"/>
                <w:szCs w:val="16"/>
                <w:lang w:eastAsia="ru-RU"/>
              </w:rPr>
              <w:t>в 2022 году – 5651,8 тыс. рублей,</w:t>
            </w:r>
          </w:p>
          <w:p w:rsidR="00671AB2" w:rsidRPr="00671AB2" w:rsidRDefault="00671AB2" w:rsidP="00671AB2">
            <w:pPr>
              <w:widowControl w:val="0"/>
              <w:autoSpaceDE w:val="0"/>
              <w:autoSpaceDN w:val="0"/>
              <w:adjustRightInd w:val="0"/>
              <w:rPr>
                <w:rFonts w:ascii="Times New Roman" w:eastAsia="Times New Roman" w:hAnsi="Times New Roman" w:cs="Arial"/>
                <w:sz w:val="16"/>
                <w:szCs w:val="16"/>
                <w:lang w:eastAsia="ru-RU"/>
              </w:rPr>
            </w:pPr>
            <w:r w:rsidRPr="00671AB2">
              <w:rPr>
                <w:rFonts w:ascii="Times New Roman" w:eastAsia="Times New Roman" w:hAnsi="Times New Roman" w:cs="Arial"/>
                <w:sz w:val="16"/>
                <w:szCs w:val="16"/>
                <w:lang w:eastAsia="ru-RU"/>
              </w:rPr>
              <w:t>в 2023 году – 4911,8 тыс. рублей,</w:t>
            </w:r>
          </w:p>
          <w:p w:rsidR="00671AB2" w:rsidRPr="00671AB2" w:rsidRDefault="00671AB2" w:rsidP="00671AB2">
            <w:pPr>
              <w:widowControl w:val="0"/>
              <w:autoSpaceDE w:val="0"/>
              <w:autoSpaceDN w:val="0"/>
              <w:adjustRightInd w:val="0"/>
              <w:rPr>
                <w:rFonts w:ascii="Times New Roman" w:eastAsia="Times New Roman" w:hAnsi="Times New Roman" w:cs="Arial"/>
                <w:sz w:val="16"/>
                <w:szCs w:val="16"/>
                <w:lang w:eastAsia="ru-RU"/>
              </w:rPr>
            </w:pPr>
            <w:r w:rsidRPr="00671AB2">
              <w:rPr>
                <w:rFonts w:ascii="Times New Roman" w:eastAsia="Times New Roman" w:hAnsi="Times New Roman" w:cs="Arial"/>
                <w:sz w:val="16"/>
                <w:szCs w:val="16"/>
                <w:lang w:eastAsia="ru-RU"/>
              </w:rPr>
              <w:t>в 2024 году – 5393,0 тыс. рублей,</w:t>
            </w:r>
          </w:p>
          <w:p w:rsidR="00671AB2" w:rsidRPr="00671AB2" w:rsidRDefault="00671AB2" w:rsidP="00671AB2">
            <w:pPr>
              <w:widowControl w:val="0"/>
              <w:autoSpaceDE w:val="0"/>
              <w:autoSpaceDN w:val="0"/>
              <w:adjustRightInd w:val="0"/>
              <w:rPr>
                <w:rFonts w:ascii="Times New Roman" w:eastAsia="Times New Roman" w:hAnsi="Times New Roman" w:cs="Arial"/>
                <w:sz w:val="16"/>
                <w:szCs w:val="16"/>
                <w:lang w:eastAsia="ru-RU"/>
              </w:rPr>
            </w:pPr>
            <w:r w:rsidRPr="00671AB2">
              <w:rPr>
                <w:rFonts w:ascii="Times New Roman" w:eastAsia="Times New Roman" w:hAnsi="Times New Roman" w:cs="Arial"/>
                <w:sz w:val="16"/>
                <w:szCs w:val="16"/>
                <w:lang w:eastAsia="ru-RU"/>
              </w:rPr>
              <w:t>в 2025 году – 5393,0 тыс. рублей,</w:t>
            </w:r>
          </w:p>
          <w:p w:rsidR="00671AB2" w:rsidRPr="00671AB2" w:rsidRDefault="00671AB2" w:rsidP="00671AB2">
            <w:pPr>
              <w:widowControl w:val="0"/>
              <w:autoSpaceDE w:val="0"/>
              <w:autoSpaceDN w:val="0"/>
              <w:adjustRightInd w:val="0"/>
              <w:rPr>
                <w:rFonts w:ascii="Times New Roman" w:eastAsia="Times New Roman" w:hAnsi="Times New Roman" w:cs="Arial"/>
                <w:sz w:val="16"/>
                <w:szCs w:val="16"/>
                <w:lang w:eastAsia="ru-RU"/>
              </w:rPr>
            </w:pPr>
            <w:r w:rsidRPr="00671AB2">
              <w:rPr>
                <w:rFonts w:ascii="Times New Roman" w:eastAsia="Times New Roman" w:hAnsi="Times New Roman" w:cs="Arial"/>
                <w:sz w:val="16"/>
                <w:szCs w:val="16"/>
                <w:lang w:eastAsia="ru-RU"/>
              </w:rPr>
              <w:t>в 2026 году – 5393,0 тыс. рублей,</w:t>
            </w:r>
          </w:p>
          <w:p w:rsidR="00671AB2" w:rsidRPr="00671AB2" w:rsidRDefault="00671AB2" w:rsidP="00671AB2">
            <w:pPr>
              <w:widowControl w:val="0"/>
              <w:autoSpaceDE w:val="0"/>
              <w:autoSpaceDN w:val="0"/>
              <w:adjustRightInd w:val="0"/>
              <w:rPr>
                <w:rFonts w:ascii="Times New Roman" w:eastAsia="Times New Roman" w:hAnsi="Times New Roman" w:cs="Arial"/>
                <w:sz w:val="16"/>
                <w:szCs w:val="16"/>
                <w:lang w:eastAsia="ru-RU"/>
              </w:rPr>
            </w:pPr>
            <w:r w:rsidRPr="00671AB2">
              <w:rPr>
                <w:rFonts w:ascii="Times New Roman" w:eastAsia="Times New Roman" w:hAnsi="Times New Roman" w:cs="Arial"/>
                <w:sz w:val="16"/>
                <w:szCs w:val="16"/>
                <w:lang w:eastAsia="ru-RU"/>
              </w:rPr>
              <w:t>в 2027 году – 5393,0 тыс. рублей.</w:t>
            </w:r>
          </w:p>
        </w:tc>
      </w:tr>
      <w:tr w:rsidR="00671AB2" w:rsidRPr="00671AB2" w:rsidTr="00671AB2">
        <w:trPr>
          <w:trHeight w:val="268"/>
          <w:tblCellSpacing w:w="5" w:type="nil"/>
        </w:trPr>
        <w:tc>
          <w:tcPr>
            <w:tcW w:w="3119" w:type="dxa"/>
            <w:tcBorders>
              <w:top w:val="single" w:sz="4" w:space="0" w:color="auto"/>
              <w:left w:val="single" w:sz="4" w:space="0" w:color="auto"/>
              <w:bottom w:val="single" w:sz="4" w:space="0" w:color="auto"/>
              <w:right w:val="single" w:sz="4" w:space="0" w:color="auto"/>
            </w:tcBorders>
          </w:tcPr>
          <w:p w:rsidR="00671AB2" w:rsidRPr="00671AB2" w:rsidRDefault="00671AB2" w:rsidP="00671AB2">
            <w:pPr>
              <w:widowControl w:val="0"/>
              <w:autoSpaceDE w:val="0"/>
              <w:autoSpaceDN w:val="0"/>
              <w:adjustRightInd w:val="0"/>
              <w:spacing w:line="228" w:lineRule="auto"/>
              <w:jc w:val="left"/>
              <w:rPr>
                <w:rFonts w:ascii="Times New Roman" w:eastAsia="Times New Roman" w:hAnsi="Times New Roman" w:cs="Times New Roman"/>
                <w:sz w:val="16"/>
                <w:szCs w:val="16"/>
                <w:lang w:eastAsia="ru-RU"/>
              </w:rPr>
            </w:pPr>
            <w:r w:rsidRPr="00671AB2">
              <w:rPr>
                <w:rFonts w:ascii="Times New Roman" w:eastAsia="Times New Roman" w:hAnsi="Times New Roman" w:cs="Times New Roman"/>
                <w:sz w:val="16"/>
                <w:szCs w:val="16"/>
                <w:lang w:eastAsia="ru-RU"/>
              </w:rPr>
              <w:t>Ожидаемые результаты реализации муниципальной программы</w:t>
            </w:r>
          </w:p>
        </w:tc>
        <w:tc>
          <w:tcPr>
            <w:tcW w:w="7087" w:type="dxa"/>
            <w:tcBorders>
              <w:top w:val="single" w:sz="4" w:space="0" w:color="auto"/>
              <w:left w:val="single" w:sz="4" w:space="0" w:color="auto"/>
              <w:bottom w:val="single" w:sz="4" w:space="0" w:color="auto"/>
              <w:right w:val="single" w:sz="4" w:space="0" w:color="auto"/>
            </w:tcBorders>
          </w:tcPr>
          <w:p w:rsidR="00671AB2" w:rsidRPr="00671AB2" w:rsidRDefault="00671AB2" w:rsidP="00671AB2">
            <w:pPr>
              <w:widowControl w:val="0"/>
              <w:autoSpaceDE w:val="0"/>
              <w:autoSpaceDN w:val="0"/>
              <w:adjustRightInd w:val="0"/>
              <w:rPr>
                <w:rFonts w:ascii="Times New Roman" w:eastAsia="Times New Roman" w:hAnsi="Times New Roman" w:cs="Arial"/>
                <w:sz w:val="16"/>
                <w:szCs w:val="16"/>
                <w:lang w:eastAsia="ru-RU"/>
              </w:rPr>
            </w:pPr>
            <w:r w:rsidRPr="00671AB2">
              <w:rPr>
                <w:rFonts w:ascii="Times New Roman" w:eastAsia="Times New Roman" w:hAnsi="Times New Roman" w:cs="Arial"/>
                <w:sz w:val="16"/>
                <w:szCs w:val="16"/>
                <w:lang w:eastAsia="ru-RU"/>
              </w:rPr>
              <w:t>Сокращение потерь от пожаров, снижение гибели и травматизма людей при пожарах</w:t>
            </w:r>
          </w:p>
        </w:tc>
      </w:tr>
    </w:tbl>
    <w:p w:rsidR="00671AB2" w:rsidRPr="00671AB2" w:rsidRDefault="00671AB2" w:rsidP="00671AB2">
      <w:pPr>
        <w:widowControl w:val="0"/>
        <w:autoSpaceDE w:val="0"/>
        <w:autoSpaceDN w:val="0"/>
        <w:adjustRightInd w:val="0"/>
        <w:outlineLvl w:val="1"/>
        <w:rPr>
          <w:rFonts w:ascii="Times New Roman" w:eastAsia="Times New Roman" w:hAnsi="Times New Roman" w:cs="Arial"/>
          <w:b/>
          <w:sz w:val="16"/>
          <w:szCs w:val="16"/>
          <w:lang w:eastAsia="ru-RU"/>
        </w:rPr>
      </w:pPr>
    </w:p>
    <w:p w:rsidR="00671AB2" w:rsidRPr="00671AB2" w:rsidRDefault="00671AB2" w:rsidP="00671AB2">
      <w:pPr>
        <w:widowControl w:val="0"/>
        <w:autoSpaceDE w:val="0"/>
        <w:autoSpaceDN w:val="0"/>
        <w:adjustRightInd w:val="0"/>
        <w:ind w:firstLine="720"/>
        <w:jc w:val="center"/>
        <w:outlineLvl w:val="1"/>
        <w:rPr>
          <w:rFonts w:ascii="Times New Roman" w:eastAsia="Times New Roman" w:hAnsi="Times New Roman" w:cs="Arial"/>
          <w:b/>
          <w:sz w:val="16"/>
          <w:szCs w:val="16"/>
          <w:lang w:eastAsia="ru-RU"/>
        </w:rPr>
      </w:pPr>
    </w:p>
    <w:p w:rsidR="00671AB2" w:rsidRPr="00671AB2" w:rsidRDefault="00671AB2" w:rsidP="00671AB2">
      <w:pPr>
        <w:widowControl w:val="0"/>
        <w:autoSpaceDE w:val="0"/>
        <w:autoSpaceDN w:val="0"/>
        <w:adjustRightInd w:val="0"/>
        <w:jc w:val="center"/>
        <w:rPr>
          <w:rFonts w:ascii="Times New Roman" w:eastAsia="Times New Roman" w:hAnsi="Times New Roman" w:cs="Arial"/>
          <w:b/>
          <w:sz w:val="16"/>
          <w:szCs w:val="16"/>
          <w:lang w:eastAsia="ru-RU"/>
        </w:rPr>
      </w:pPr>
      <w:r w:rsidRPr="00671AB2">
        <w:rPr>
          <w:rFonts w:ascii="Times New Roman" w:eastAsia="Times New Roman" w:hAnsi="Times New Roman" w:cs="Arial"/>
          <w:b/>
          <w:sz w:val="16"/>
          <w:szCs w:val="16"/>
          <w:lang w:eastAsia="ru-RU"/>
        </w:rPr>
        <w:t>ПРИОРИТЕТЫ</w:t>
      </w:r>
      <w:r w:rsidRPr="00671AB2">
        <w:rPr>
          <w:rFonts w:ascii="Times New Roman" w:eastAsia="Times New Roman" w:hAnsi="Times New Roman" w:cs="Arial"/>
          <w:b/>
          <w:sz w:val="16"/>
          <w:szCs w:val="16"/>
          <w:lang w:eastAsia="ru-RU"/>
        </w:rPr>
        <w:br/>
        <w:t xml:space="preserve">муниципальной политики, цели, задачи в сфере </w:t>
      </w:r>
      <w:r w:rsidRPr="00671AB2">
        <w:rPr>
          <w:rFonts w:ascii="Times New Roman" w:eastAsia="Times New Roman" w:hAnsi="Times New Roman" w:cs="Arial"/>
          <w:b/>
          <w:sz w:val="16"/>
          <w:szCs w:val="16"/>
          <w:lang w:eastAsia="ru-RU"/>
        </w:rPr>
        <w:br/>
        <w:t>пожарной безопасности Мокшанского района Пензенской области в рамках реализации муниципальной программы</w:t>
      </w:r>
    </w:p>
    <w:p w:rsidR="00671AB2" w:rsidRPr="00671AB2" w:rsidRDefault="00671AB2" w:rsidP="00671AB2">
      <w:pPr>
        <w:widowControl w:val="0"/>
        <w:autoSpaceDE w:val="0"/>
        <w:autoSpaceDN w:val="0"/>
        <w:adjustRightInd w:val="0"/>
        <w:jc w:val="center"/>
        <w:rPr>
          <w:rFonts w:ascii="Times New Roman" w:eastAsia="Times New Roman" w:hAnsi="Times New Roman" w:cs="Arial"/>
          <w:b/>
          <w:sz w:val="16"/>
          <w:szCs w:val="16"/>
          <w:lang w:eastAsia="ru-RU"/>
        </w:rPr>
      </w:pPr>
    </w:p>
    <w:p w:rsidR="00671AB2" w:rsidRPr="00671AB2" w:rsidRDefault="00671AB2" w:rsidP="00671AB2">
      <w:pPr>
        <w:ind w:firstLine="567"/>
        <w:rPr>
          <w:rFonts w:ascii="Times New Roman" w:eastAsia="Times New Roman" w:hAnsi="Times New Roman" w:cs="Times New Roman"/>
          <w:sz w:val="16"/>
          <w:szCs w:val="16"/>
        </w:rPr>
      </w:pPr>
      <w:r w:rsidRPr="00671AB2">
        <w:rPr>
          <w:rFonts w:ascii="Times New Roman" w:eastAsia="Times New Roman" w:hAnsi="Times New Roman" w:cs="Times New Roman"/>
          <w:sz w:val="16"/>
          <w:szCs w:val="16"/>
        </w:rPr>
        <w:t xml:space="preserve">Администрация Мокшанского района Пензенской области  в соответствии с </w:t>
      </w:r>
      <w:r w:rsidRPr="00671AB2">
        <w:rPr>
          <w:rFonts w:ascii="Times New Roman" w:eastAsia="Times New Roman" w:hAnsi="Times New Roman" w:cs="Times New Roman"/>
          <w:color w:val="000000"/>
          <w:sz w:val="16"/>
          <w:szCs w:val="16"/>
        </w:rPr>
        <w:t>Федеральным законом от 06.10.2003 №131-ФЗ «Об общих принципах организации местного самоуправления в Российской Федерации»</w:t>
      </w:r>
      <w:r w:rsidRPr="00671AB2">
        <w:rPr>
          <w:rFonts w:ascii="Times New Roman" w:eastAsia="Times New Roman" w:hAnsi="Times New Roman" w:cs="Times New Roman"/>
          <w:sz w:val="16"/>
          <w:szCs w:val="16"/>
        </w:rPr>
        <w:t xml:space="preserve">, является исполнительным органом, обеспечивающим </w:t>
      </w:r>
      <w:r w:rsidRPr="00671AB2">
        <w:rPr>
          <w:rFonts w:ascii="Times New Roman" w:eastAsia="Times New Roman" w:hAnsi="Times New Roman" w:cs="Times New Roman"/>
          <w:color w:val="000000"/>
          <w:sz w:val="16"/>
          <w:szCs w:val="16"/>
          <w:shd w:val="clear" w:color="auto" w:fill="FFFFFF"/>
        </w:rPr>
        <w:t>участие в предупреждении и ликвидации последствий чрезвычайных ситуаций на территории муниципального района</w:t>
      </w:r>
      <w:r w:rsidRPr="00671AB2">
        <w:rPr>
          <w:rFonts w:ascii="Times New Roman" w:eastAsia="Times New Roman" w:hAnsi="Times New Roman" w:cs="Times New Roman"/>
          <w:sz w:val="16"/>
          <w:szCs w:val="16"/>
        </w:rPr>
        <w:t>.</w:t>
      </w:r>
    </w:p>
    <w:p w:rsidR="00671AB2" w:rsidRPr="00671AB2" w:rsidRDefault="00671AB2" w:rsidP="00671AB2">
      <w:pPr>
        <w:ind w:firstLine="567"/>
        <w:rPr>
          <w:rFonts w:ascii="Times New Roman" w:eastAsia="Times New Roman" w:hAnsi="Times New Roman" w:cs="Times New Roman"/>
          <w:sz w:val="16"/>
          <w:szCs w:val="16"/>
        </w:rPr>
      </w:pPr>
      <w:r w:rsidRPr="00671AB2">
        <w:rPr>
          <w:rFonts w:ascii="Times New Roman" w:eastAsia="Times New Roman" w:hAnsi="Times New Roman" w:cs="Times New Roman"/>
          <w:sz w:val="16"/>
          <w:szCs w:val="16"/>
        </w:rPr>
        <w:t xml:space="preserve">Одним из важнейших направлений в социально-экономическом развитии Мокшанского района Пензенской области (далее – Мокшанского района) является обеспечение безопасности населения и территории Мокшанского района на долгосрочную перспективу, определенных в </w:t>
      </w:r>
      <w:r w:rsidRPr="00671AB2">
        <w:rPr>
          <w:rFonts w:ascii="Times New Roman" w:eastAsia="Times New Roman" w:hAnsi="Times New Roman" w:cs="Times New Roman"/>
          <w:bCs/>
          <w:color w:val="000000"/>
          <w:sz w:val="16"/>
          <w:szCs w:val="16"/>
          <w:bdr w:val="none" w:sz="0" w:space="0" w:color="auto" w:frame="1"/>
        </w:rPr>
        <w:t>Стратегии социально-экономического развития Мокшанского района Пензенской области на 2014-2035 годы</w:t>
      </w:r>
      <w:r w:rsidRPr="00671AB2">
        <w:rPr>
          <w:rFonts w:ascii="Times New Roman" w:eastAsia="Times New Roman" w:hAnsi="Times New Roman" w:cs="Times New Roman"/>
          <w:sz w:val="16"/>
          <w:szCs w:val="16"/>
        </w:rPr>
        <w:t>, утвержденной решением Собрания представителей Мокшанского района от 22.12.2017 №</w:t>
      </w:r>
      <w:r w:rsidRPr="00671AB2">
        <w:rPr>
          <w:rFonts w:ascii="Times New Roman" w:eastAsia="Times New Roman" w:hAnsi="Times New Roman" w:cs="Times New Roman"/>
          <w:sz w:val="16"/>
          <w:szCs w:val="16"/>
          <w:lang w:val="en-US"/>
        </w:rPr>
        <w:t> </w:t>
      </w:r>
      <w:r w:rsidRPr="00671AB2">
        <w:rPr>
          <w:rFonts w:ascii="Times New Roman" w:eastAsia="Times New Roman" w:hAnsi="Times New Roman" w:cs="Times New Roman"/>
          <w:sz w:val="16"/>
          <w:szCs w:val="16"/>
        </w:rPr>
        <w:t>79-6/4.</w:t>
      </w:r>
    </w:p>
    <w:p w:rsidR="00671AB2" w:rsidRPr="00671AB2" w:rsidRDefault="00671AB2" w:rsidP="00671AB2">
      <w:pPr>
        <w:widowControl w:val="0"/>
        <w:ind w:firstLine="567"/>
        <w:rPr>
          <w:rFonts w:ascii="Times New Roman" w:eastAsia="Times New Roman" w:hAnsi="Times New Roman" w:cs="Times New Roman"/>
          <w:sz w:val="16"/>
          <w:szCs w:val="16"/>
          <w:shd w:val="clear" w:color="auto" w:fill="F6F6F6"/>
        </w:rPr>
      </w:pPr>
      <w:r w:rsidRPr="00671AB2">
        <w:rPr>
          <w:rFonts w:ascii="Times New Roman" w:eastAsia="Times New Roman" w:hAnsi="Times New Roman" w:cs="Times New Roman"/>
          <w:sz w:val="16"/>
          <w:szCs w:val="16"/>
          <w:shd w:val="clear" w:color="auto" w:fill="F6F6F6"/>
        </w:rPr>
        <w:t>Согласно обозначенным приоритетам муниципальной политики в сфере пожарной безопасности и защиты населения и территории Мокшанского района от чрезвычайных ситуаций определена цель муниципальной программы:</w:t>
      </w:r>
    </w:p>
    <w:p w:rsidR="00671AB2" w:rsidRPr="00671AB2" w:rsidRDefault="00671AB2" w:rsidP="00671AB2">
      <w:pPr>
        <w:ind w:firstLine="567"/>
        <w:rPr>
          <w:rFonts w:ascii="Times New Roman" w:eastAsia="Times New Roman" w:hAnsi="Times New Roman" w:cs="Times New Roman"/>
          <w:sz w:val="16"/>
          <w:szCs w:val="16"/>
        </w:rPr>
      </w:pPr>
      <w:r w:rsidRPr="00671AB2">
        <w:rPr>
          <w:rFonts w:ascii="Times New Roman" w:eastAsia="Times New Roman" w:hAnsi="Times New Roman" w:cs="Times New Roman"/>
          <w:sz w:val="16"/>
          <w:szCs w:val="16"/>
        </w:rPr>
        <w:t>обеспечение охраны жизни, здоровья граждан и их имущества от пожаров.</w:t>
      </w:r>
    </w:p>
    <w:p w:rsidR="00671AB2" w:rsidRPr="00671AB2" w:rsidRDefault="00671AB2" w:rsidP="00671AB2">
      <w:pPr>
        <w:ind w:firstLine="567"/>
        <w:rPr>
          <w:rFonts w:ascii="Times New Roman" w:eastAsia="Times New Roman" w:hAnsi="Times New Roman" w:cs="Times New Roman"/>
          <w:sz w:val="16"/>
          <w:szCs w:val="16"/>
          <w:shd w:val="clear" w:color="auto" w:fill="F6F6F6"/>
        </w:rPr>
      </w:pPr>
      <w:proofErr w:type="gramStart"/>
      <w:r w:rsidRPr="00671AB2">
        <w:rPr>
          <w:rFonts w:ascii="Times New Roman" w:eastAsia="Times New Roman" w:hAnsi="Times New Roman" w:cs="Times New Roman"/>
          <w:sz w:val="16"/>
          <w:szCs w:val="16"/>
          <w:shd w:val="clear" w:color="auto" w:fill="F6F6F6"/>
        </w:rPr>
        <w:t>Для выполнения намеченной цели необходимо решить комплекс задач, основные из которых:</w:t>
      </w:r>
      <w:proofErr w:type="gramEnd"/>
    </w:p>
    <w:p w:rsidR="00671AB2" w:rsidRPr="00671AB2" w:rsidRDefault="00671AB2" w:rsidP="00671AB2">
      <w:pPr>
        <w:widowControl w:val="0"/>
        <w:tabs>
          <w:tab w:val="left" w:pos="851"/>
          <w:tab w:val="left" w:pos="993"/>
        </w:tabs>
        <w:autoSpaceDE w:val="0"/>
        <w:autoSpaceDN w:val="0"/>
        <w:adjustRightInd w:val="0"/>
        <w:ind w:firstLine="567"/>
        <w:rPr>
          <w:rFonts w:ascii="Times New Roman" w:eastAsia="Times New Roman" w:hAnsi="Times New Roman" w:cs="Arial"/>
          <w:sz w:val="16"/>
          <w:szCs w:val="16"/>
          <w:lang w:eastAsia="ru-RU"/>
        </w:rPr>
      </w:pPr>
      <w:r w:rsidRPr="00671AB2">
        <w:rPr>
          <w:rFonts w:ascii="Times New Roman" w:eastAsia="Times New Roman" w:hAnsi="Times New Roman" w:cs="Arial"/>
          <w:sz w:val="16"/>
          <w:szCs w:val="16"/>
          <w:lang w:eastAsia="ru-RU"/>
        </w:rPr>
        <w:t>1.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p w:rsidR="00671AB2" w:rsidRPr="00671AB2" w:rsidRDefault="00671AB2" w:rsidP="00671AB2">
      <w:pPr>
        <w:tabs>
          <w:tab w:val="left" w:pos="851"/>
          <w:tab w:val="left" w:pos="993"/>
        </w:tabs>
        <w:ind w:firstLine="567"/>
        <w:rPr>
          <w:rFonts w:ascii="Times New Roman" w:eastAsia="Times New Roman" w:hAnsi="Times New Roman" w:cs="Times New Roman"/>
          <w:sz w:val="16"/>
          <w:szCs w:val="16"/>
        </w:rPr>
      </w:pPr>
      <w:r w:rsidRPr="00671AB2">
        <w:rPr>
          <w:rFonts w:ascii="Times New Roman" w:eastAsia="Times New Roman" w:hAnsi="Times New Roman" w:cs="Times New Roman"/>
          <w:sz w:val="16"/>
          <w:szCs w:val="16"/>
        </w:rPr>
        <w:t>2. Минимизация последствий чрезвычайных ситуаций природного и техногенного характера.</w:t>
      </w:r>
    </w:p>
    <w:p w:rsidR="00671AB2" w:rsidRPr="00671AB2" w:rsidRDefault="00671AB2" w:rsidP="00671AB2">
      <w:pPr>
        <w:ind w:firstLine="567"/>
        <w:rPr>
          <w:rFonts w:ascii="Times New Roman" w:eastAsia="Times New Roman" w:hAnsi="Times New Roman" w:cs="Times New Roman"/>
          <w:sz w:val="16"/>
          <w:szCs w:val="16"/>
        </w:rPr>
      </w:pPr>
      <w:r w:rsidRPr="00671AB2">
        <w:rPr>
          <w:rFonts w:ascii="Times New Roman" w:eastAsia="Times New Roman" w:hAnsi="Times New Roman" w:cs="Times New Roman"/>
          <w:sz w:val="16"/>
          <w:szCs w:val="16"/>
        </w:rPr>
        <w:t>В качестве основного мероприятия муниципальной программы выделяется следующее:</w:t>
      </w:r>
    </w:p>
    <w:p w:rsidR="00671AB2" w:rsidRPr="00671AB2" w:rsidRDefault="00671AB2" w:rsidP="00671AB2">
      <w:pPr>
        <w:ind w:firstLine="567"/>
        <w:rPr>
          <w:rFonts w:ascii="Times New Roman" w:eastAsia="Times New Roman" w:hAnsi="Times New Roman" w:cs="Times New Roman"/>
          <w:sz w:val="16"/>
          <w:szCs w:val="16"/>
        </w:rPr>
      </w:pPr>
      <w:r w:rsidRPr="00671AB2">
        <w:rPr>
          <w:rFonts w:ascii="Times New Roman" w:eastAsia="Times New Roman" w:hAnsi="Times New Roman" w:cs="Times New Roman"/>
          <w:sz w:val="16"/>
          <w:szCs w:val="16"/>
        </w:rPr>
        <w:t>обеспечение необходимых условий для укрепления пожарной безопасность, защита жизни и здоровья граждан, проживающих на территории Мокшанского района, от пожаров.</w:t>
      </w:r>
    </w:p>
    <w:p w:rsidR="00671AB2" w:rsidRPr="00671AB2" w:rsidRDefault="00671AB2" w:rsidP="00671AB2">
      <w:pPr>
        <w:widowControl w:val="0"/>
        <w:autoSpaceDE w:val="0"/>
        <w:autoSpaceDN w:val="0"/>
        <w:adjustRightInd w:val="0"/>
        <w:ind w:firstLine="567"/>
        <w:outlineLvl w:val="1"/>
        <w:rPr>
          <w:rFonts w:ascii="Times New Roman" w:eastAsia="Times New Roman" w:hAnsi="Times New Roman" w:cs="Arial"/>
          <w:sz w:val="16"/>
          <w:szCs w:val="16"/>
          <w:lang w:eastAsia="ru-RU"/>
        </w:rPr>
      </w:pPr>
      <w:r w:rsidRPr="00671AB2">
        <w:rPr>
          <w:rFonts w:ascii="Times New Roman" w:eastAsia="Times New Roman" w:hAnsi="Times New Roman" w:cs="Arial"/>
          <w:sz w:val="16"/>
          <w:szCs w:val="16"/>
          <w:lang w:eastAsia="ru-RU"/>
        </w:rPr>
        <w:t xml:space="preserve">В соответствии с целью настоящей муниципальной программы предполагается достичь сокращения потерь от пожаров, снижение гибели и травматизма людей при пожарах. </w:t>
      </w:r>
    </w:p>
    <w:p w:rsidR="00671AB2" w:rsidRPr="00671AB2" w:rsidRDefault="00671AB2" w:rsidP="00671AB2">
      <w:pPr>
        <w:widowControl w:val="0"/>
        <w:autoSpaceDE w:val="0"/>
        <w:autoSpaceDN w:val="0"/>
        <w:adjustRightInd w:val="0"/>
        <w:ind w:firstLine="567"/>
        <w:rPr>
          <w:rFonts w:ascii="Times New Roman" w:eastAsia="Times New Roman" w:hAnsi="Times New Roman" w:cs="Arial"/>
          <w:bCs/>
          <w:sz w:val="16"/>
          <w:szCs w:val="16"/>
          <w:lang w:eastAsia="ru-RU"/>
        </w:rPr>
      </w:pPr>
      <w:r w:rsidRPr="00671AB2">
        <w:rPr>
          <w:rFonts w:ascii="Times New Roman" w:eastAsia="Times New Roman" w:hAnsi="Times New Roman" w:cs="Arial"/>
          <w:sz w:val="16"/>
          <w:szCs w:val="16"/>
          <w:lang w:eastAsia="ru-RU"/>
        </w:rPr>
        <w:t>Приложение №1</w:t>
      </w:r>
      <w:r w:rsidRPr="00671AB2">
        <w:rPr>
          <w:rFonts w:ascii="Times New Roman" w:eastAsia="Times New Roman" w:hAnsi="Times New Roman" w:cs="Arial"/>
          <w:bCs/>
          <w:sz w:val="16"/>
          <w:szCs w:val="16"/>
          <w:lang w:eastAsia="ru-RU"/>
        </w:rPr>
        <w:t xml:space="preserve"> Перечень целевых показателей муниципальной программы Мокшанского района «</w:t>
      </w:r>
      <w:r w:rsidRPr="00671AB2">
        <w:rPr>
          <w:rFonts w:ascii="Times New Roman" w:eastAsia="Times New Roman" w:hAnsi="Times New Roman" w:cs="Arial"/>
          <w:bCs/>
          <w:spacing w:val="-2"/>
          <w:sz w:val="16"/>
          <w:szCs w:val="16"/>
          <w:lang w:eastAsia="ru-RU"/>
        </w:rPr>
        <w:t>Пожарная безопасность Мокшанского на 2014-2021 годы</w:t>
      </w:r>
      <w:r w:rsidRPr="00671AB2">
        <w:rPr>
          <w:rFonts w:ascii="Times New Roman" w:eastAsia="Times New Roman" w:hAnsi="Times New Roman" w:cs="Arial"/>
          <w:bCs/>
          <w:sz w:val="16"/>
          <w:szCs w:val="16"/>
          <w:lang w:eastAsia="ru-RU"/>
        </w:rPr>
        <w:t>».</w:t>
      </w:r>
    </w:p>
    <w:p w:rsidR="00671AB2" w:rsidRPr="00671AB2" w:rsidRDefault="00671AB2" w:rsidP="00671AB2">
      <w:pPr>
        <w:widowControl w:val="0"/>
        <w:autoSpaceDE w:val="0"/>
        <w:autoSpaceDN w:val="0"/>
        <w:adjustRightInd w:val="0"/>
        <w:ind w:firstLine="567"/>
        <w:rPr>
          <w:rFonts w:ascii="Times New Roman" w:eastAsia="Times New Roman" w:hAnsi="Times New Roman" w:cs="Arial"/>
          <w:bCs/>
          <w:sz w:val="16"/>
          <w:szCs w:val="16"/>
          <w:lang w:eastAsia="ru-RU"/>
        </w:rPr>
      </w:pPr>
      <w:r w:rsidRPr="00671AB2">
        <w:rPr>
          <w:rFonts w:ascii="Times New Roman" w:eastAsia="Times New Roman" w:hAnsi="Times New Roman" w:cs="Arial"/>
          <w:sz w:val="16"/>
          <w:szCs w:val="16"/>
          <w:lang w:eastAsia="ru-RU"/>
        </w:rPr>
        <w:t>Приложение №2</w:t>
      </w:r>
      <w:r w:rsidRPr="00671AB2">
        <w:rPr>
          <w:rFonts w:ascii="Times New Roman" w:eastAsia="Times New Roman" w:hAnsi="Times New Roman" w:cs="Arial"/>
          <w:bCs/>
          <w:sz w:val="16"/>
          <w:szCs w:val="16"/>
          <w:lang w:eastAsia="ru-RU"/>
        </w:rPr>
        <w:t xml:space="preserve"> Перечень целевых показателей муниципальной программы Мокшанского района «</w:t>
      </w:r>
      <w:r w:rsidRPr="00671AB2">
        <w:rPr>
          <w:rFonts w:ascii="Times New Roman" w:eastAsia="Times New Roman" w:hAnsi="Times New Roman" w:cs="Arial"/>
          <w:bCs/>
          <w:spacing w:val="-2"/>
          <w:sz w:val="16"/>
          <w:szCs w:val="16"/>
          <w:lang w:eastAsia="ru-RU"/>
        </w:rPr>
        <w:t>Пожарная безопасность Мокшанского района на 2022-2027 годы</w:t>
      </w:r>
      <w:r w:rsidRPr="00671AB2">
        <w:rPr>
          <w:rFonts w:ascii="Times New Roman" w:eastAsia="Times New Roman" w:hAnsi="Times New Roman" w:cs="Arial"/>
          <w:bCs/>
          <w:sz w:val="16"/>
          <w:szCs w:val="16"/>
          <w:lang w:eastAsia="ru-RU"/>
        </w:rPr>
        <w:t>».</w:t>
      </w:r>
    </w:p>
    <w:p w:rsidR="00671AB2" w:rsidRPr="00671AB2" w:rsidRDefault="00671AB2" w:rsidP="00671AB2">
      <w:pPr>
        <w:widowControl w:val="0"/>
        <w:autoSpaceDE w:val="0"/>
        <w:autoSpaceDN w:val="0"/>
        <w:adjustRightInd w:val="0"/>
        <w:ind w:firstLine="567"/>
        <w:rPr>
          <w:rFonts w:ascii="Times New Roman" w:eastAsia="Times New Roman" w:hAnsi="Times New Roman" w:cs="Arial"/>
          <w:bCs/>
          <w:sz w:val="16"/>
          <w:szCs w:val="16"/>
          <w:lang w:eastAsia="ru-RU"/>
        </w:rPr>
      </w:pPr>
      <w:r w:rsidRPr="00671AB2">
        <w:rPr>
          <w:rFonts w:ascii="Times New Roman" w:eastAsia="Times New Roman" w:hAnsi="Times New Roman" w:cs="Arial"/>
          <w:bCs/>
          <w:sz w:val="16"/>
          <w:szCs w:val="16"/>
          <w:lang w:eastAsia="ru-RU"/>
        </w:rPr>
        <w:t>Приложение №3 Сведения об основных мерах правового регулирования в сфере реализации муниципальной программы Мокшанского района «</w:t>
      </w:r>
      <w:r w:rsidRPr="00671AB2">
        <w:rPr>
          <w:rFonts w:ascii="Times New Roman" w:eastAsia="Times New Roman" w:hAnsi="Times New Roman" w:cs="Arial"/>
          <w:bCs/>
          <w:spacing w:val="-2"/>
          <w:sz w:val="16"/>
          <w:szCs w:val="16"/>
          <w:lang w:eastAsia="ru-RU"/>
        </w:rPr>
        <w:t>Пожарная безопасность Мокшанского района на 2014-2027 годы</w:t>
      </w:r>
      <w:r w:rsidRPr="00671AB2">
        <w:rPr>
          <w:rFonts w:ascii="Times New Roman" w:eastAsia="Times New Roman" w:hAnsi="Times New Roman" w:cs="Arial"/>
          <w:bCs/>
          <w:sz w:val="16"/>
          <w:szCs w:val="16"/>
          <w:lang w:eastAsia="ru-RU"/>
        </w:rPr>
        <w:t>».</w:t>
      </w:r>
    </w:p>
    <w:p w:rsidR="00671AB2" w:rsidRPr="00671AB2" w:rsidRDefault="00671AB2" w:rsidP="00671AB2">
      <w:pPr>
        <w:widowControl w:val="0"/>
        <w:autoSpaceDE w:val="0"/>
        <w:autoSpaceDN w:val="0"/>
        <w:adjustRightInd w:val="0"/>
        <w:ind w:firstLine="567"/>
        <w:rPr>
          <w:rFonts w:ascii="Times New Roman" w:eastAsia="Times New Roman" w:hAnsi="Times New Roman" w:cs="Arial"/>
          <w:bCs/>
          <w:sz w:val="16"/>
          <w:szCs w:val="16"/>
          <w:lang w:eastAsia="ru-RU"/>
        </w:rPr>
      </w:pPr>
      <w:r w:rsidRPr="00671AB2">
        <w:rPr>
          <w:rFonts w:ascii="Times New Roman" w:eastAsia="Times New Roman" w:hAnsi="Times New Roman" w:cs="Arial"/>
          <w:bCs/>
          <w:sz w:val="16"/>
          <w:szCs w:val="16"/>
          <w:lang w:eastAsia="ru-RU"/>
        </w:rPr>
        <w:t>Приложение №4 Ресурсное обеспечение реализации муниципальной программы Мокшанского района «Пожарная безопасность Мокшанского района на 2014-2027 годы» за счет всех источников финансирования на 2014 - 2015 годы</w:t>
      </w:r>
    </w:p>
    <w:p w:rsidR="00671AB2" w:rsidRPr="00671AB2" w:rsidRDefault="00671AB2" w:rsidP="00671AB2">
      <w:pPr>
        <w:widowControl w:val="0"/>
        <w:autoSpaceDE w:val="0"/>
        <w:autoSpaceDN w:val="0"/>
        <w:adjustRightInd w:val="0"/>
        <w:ind w:firstLine="567"/>
        <w:rPr>
          <w:rFonts w:ascii="Times New Roman" w:eastAsia="Times New Roman" w:hAnsi="Times New Roman" w:cs="Arial"/>
          <w:bCs/>
          <w:sz w:val="16"/>
          <w:szCs w:val="16"/>
          <w:lang w:eastAsia="ru-RU"/>
        </w:rPr>
      </w:pPr>
      <w:r w:rsidRPr="00671AB2">
        <w:rPr>
          <w:rFonts w:ascii="Times New Roman" w:eastAsia="Times New Roman" w:hAnsi="Times New Roman" w:cs="Arial"/>
          <w:bCs/>
          <w:sz w:val="16"/>
          <w:szCs w:val="16"/>
          <w:lang w:eastAsia="ru-RU"/>
        </w:rPr>
        <w:t>Приложение №5 Ресурсное обеспечение реализации муниципальной программы Мокшанского района «Пожарная безопасность Мокшанского района на 2014-2027 годы» за счет всех источников финансирования на 2016 - 2021 годы.</w:t>
      </w:r>
    </w:p>
    <w:p w:rsidR="00671AB2" w:rsidRPr="00671AB2" w:rsidRDefault="00671AB2" w:rsidP="00671AB2">
      <w:pPr>
        <w:widowControl w:val="0"/>
        <w:autoSpaceDE w:val="0"/>
        <w:autoSpaceDN w:val="0"/>
        <w:adjustRightInd w:val="0"/>
        <w:ind w:firstLine="567"/>
        <w:rPr>
          <w:rFonts w:ascii="Times New Roman" w:eastAsia="Times New Roman" w:hAnsi="Times New Roman" w:cs="Arial"/>
          <w:bCs/>
          <w:sz w:val="16"/>
          <w:szCs w:val="16"/>
          <w:lang w:eastAsia="ru-RU"/>
        </w:rPr>
      </w:pPr>
      <w:r w:rsidRPr="00671AB2">
        <w:rPr>
          <w:rFonts w:ascii="Times New Roman" w:eastAsia="Times New Roman" w:hAnsi="Times New Roman" w:cs="Arial"/>
          <w:bCs/>
          <w:sz w:val="16"/>
          <w:szCs w:val="16"/>
          <w:lang w:eastAsia="ru-RU"/>
        </w:rPr>
        <w:t>Приложение №6 Ресурсное обеспечение реализации муниципальной программы Мокшанского района «Пожарная безопасность Мокшанского района на 2014-2027 годы» за счет всех источников финансирования на 2022 - 2027 годы.</w:t>
      </w:r>
    </w:p>
    <w:p w:rsidR="00671AB2" w:rsidRPr="00671AB2" w:rsidRDefault="00671AB2" w:rsidP="00671AB2">
      <w:pPr>
        <w:widowControl w:val="0"/>
        <w:autoSpaceDE w:val="0"/>
        <w:autoSpaceDN w:val="0"/>
        <w:adjustRightInd w:val="0"/>
        <w:ind w:firstLine="567"/>
        <w:rPr>
          <w:rFonts w:ascii="Times New Roman" w:eastAsia="Times New Roman" w:hAnsi="Times New Roman" w:cs="Arial"/>
          <w:bCs/>
          <w:sz w:val="16"/>
          <w:szCs w:val="16"/>
          <w:lang w:eastAsia="ru-RU"/>
        </w:rPr>
      </w:pPr>
      <w:r w:rsidRPr="00671AB2">
        <w:rPr>
          <w:rFonts w:ascii="Times New Roman" w:eastAsia="Times New Roman" w:hAnsi="Times New Roman" w:cs="Arial"/>
          <w:bCs/>
          <w:sz w:val="16"/>
          <w:szCs w:val="16"/>
          <w:lang w:eastAsia="ru-RU"/>
        </w:rPr>
        <w:t>Приложение №7 Ресурсное обеспечение реализации муниципальной программы Мокшанского района «Пожарная безопасность Мокшанского района на 2014-2022 годы» за счет средств бюджета Мокшанского района на 2014- 2015 годы.</w:t>
      </w:r>
    </w:p>
    <w:p w:rsidR="00671AB2" w:rsidRPr="00671AB2" w:rsidRDefault="00671AB2" w:rsidP="00671AB2">
      <w:pPr>
        <w:widowControl w:val="0"/>
        <w:autoSpaceDE w:val="0"/>
        <w:autoSpaceDN w:val="0"/>
        <w:adjustRightInd w:val="0"/>
        <w:ind w:firstLine="567"/>
        <w:rPr>
          <w:rFonts w:ascii="Times New Roman" w:eastAsia="Times New Roman" w:hAnsi="Times New Roman" w:cs="Arial"/>
          <w:bCs/>
          <w:sz w:val="16"/>
          <w:szCs w:val="16"/>
          <w:lang w:eastAsia="ru-RU"/>
        </w:rPr>
      </w:pPr>
      <w:r w:rsidRPr="00671AB2">
        <w:rPr>
          <w:rFonts w:ascii="Times New Roman" w:eastAsia="Times New Roman" w:hAnsi="Times New Roman" w:cs="Arial"/>
          <w:bCs/>
          <w:sz w:val="16"/>
          <w:szCs w:val="16"/>
          <w:lang w:eastAsia="ru-RU"/>
        </w:rPr>
        <w:t>Приложение №8 Ресурсное обеспечение реализации муниципальной программы Мокшанского района «Пожарная безопасность Мокшанского района на 2014-2027 годы» за счет средств бюджета Мокшанского района на 2016-2021 годы.</w:t>
      </w:r>
    </w:p>
    <w:p w:rsidR="00671AB2" w:rsidRPr="00671AB2" w:rsidRDefault="00671AB2" w:rsidP="00671AB2">
      <w:pPr>
        <w:widowControl w:val="0"/>
        <w:autoSpaceDE w:val="0"/>
        <w:autoSpaceDN w:val="0"/>
        <w:adjustRightInd w:val="0"/>
        <w:ind w:firstLine="567"/>
        <w:rPr>
          <w:rFonts w:ascii="Times New Roman" w:eastAsia="Times New Roman" w:hAnsi="Times New Roman" w:cs="Arial"/>
          <w:bCs/>
          <w:sz w:val="16"/>
          <w:szCs w:val="16"/>
          <w:lang w:eastAsia="ru-RU"/>
        </w:rPr>
      </w:pPr>
      <w:r w:rsidRPr="00671AB2">
        <w:rPr>
          <w:rFonts w:ascii="Times New Roman" w:eastAsia="Times New Roman" w:hAnsi="Times New Roman" w:cs="Arial"/>
          <w:bCs/>
          <w:sz w:val="16"/>
          <w:szCs w:val="16"/>
          <w:lang w:eastAsia="ru-RU"/>
        </w:rPr>
        <w:t>Приложение №9 Ресурсное обеспечение реализации муниципальной программы Мокшанского района «Пожарная безопасность Мокшанского района на 2014-2027 годы» за счет средств бюджета Мокшанского района на 2022 - 2027 годы.</w:t>
      </w:r>
    </w:p>
    <w:p w:rsidR="00671AB2" w:rsidRPr="00671AB2" w:rsidRDefault="00671AB2" w:rsidP="00671AB2">
      <w:pPr>
        <w:widowControl w:val="0"/>
        <w:autoSpaceDE w:val="0"/>
        <w:autoSpaceDN w:val="0"/>
        <w:adjustRightInd w:val="0"/>
        <w:ind w:firstLine="567"/>
        <w:rPr>
          <w:rFonts w:ascii="Times New Roman" w:eastAsia="Times New Roman" w:hAnsi="Times New Roman" w:cs="Arial"/>
          <w:bCs/>
          <w:sz w:val="16"/>
          <w:szCs w:val="16"/>
          <w:lang w:eastAsia="ru-RU"/>
        </w:rPr>
      </w:pPr>
      <w:r w:rsidRPr="00671AB2">
        <w:rPr>
          <w:rFonts w:ascii="Times New Roman" w:eastAsia="Times New Roman" w:hAnsi="Times New Roman" w:cs="Arial"/>
          <w:bCs/>
          <w:sz w:val="16"/>
          <w:szCs w:val="16"/>
          <w:lang w:eastAsia="ru-RU"/>
        </w:rPr>
        <w:t>Приложение №10 Перечень мероприятий муниципальной программы Мокшанского района «Пожарная безопасность Мокшанского района на 2014-2027 годы» на 2014 и 2015 годы.</w:t>
      </w:r>
    </w:p>
    <w:p w:rsidR="00671AB2" w:rsidRPr="00671AB2" w:rsidRDefault="00671AB2" w:rsidP="00671AB2">
      <w:pPr>
        <w:widowControl w:val="0"/>
        <w:autoSpaceDE w:val="0"/>
        <w:autoSpaceDN w:val="0"/>
        <w:adjustRightInd w:val="0"/>
        <w:ind w:firstLine="567"/>
        <w:rPr>
          <w:rFonts w:ascii="Times New Roman" w:eastAsia="Times New Roman" w:hAnsi="Times New Roman" w:cs="Arial"/>
          <w:bCs/>
          <w:sz w:val="16"/>
          <w:szCs w:val="16"/>
          <w:lang w:eastAsia="ru-RU"/>
        </w:rPr>
      </w:pPr>
      <w:r w:rsidRPr="00671AB2">
        <w:rPr>
          <w:rFonts w:ascii="Times New Roman" w:eastAsia="Times New Roman" w:hAnsi="Times New Roman" w:cs="Arial"/>
          <w:bCs/>
          <w:sz w:val="16"/>
          <w:szCs w:val="16"/>
          <w:lang w:eastAsia="ru-RU"/>
        </w:rPr>
        <w:t>Приложение №11 Перечень мероприятий муниципальной программы Мокшанского района «Пожарная безопасность Мокшанского района на 2014-2027 годы» на 2016-2021 годы.</w:t>
      </w:r>
    </w:p>
    <w:p w:rsidR="00671AB2" w:rsidRPr="00671AB2" w:rsidRDefault="00671AB2" w:rsidP="00671AB2">
      <w:pPr>
        <w:widowControl w:val="0"/>
        <w:autoSpaceDE w:val="0"/>
        <w:autoSpaceDN w:val="0"/>
        <w:adjustRightInd w:val="0"/>
        <w:ind w:firstLine="567"/>
        <w:rPr>
          <w:rFonts w:ascii="Times New Roman" w:eastAsia="Times New Roman" w:hAnsi="Times New Roman" w:cs="Arial"/>
          <w:bCs/>
          <w:sz w:val="16"/>
          <w:szCs w:val="16"/>
          <w:lang w:eastAsia="ru-RU"/>
        </w:rPr>
      </w:pPr>
      <w:r w:rsidRPr="00671AB2">
        <w:rPr>
          <w:rFonts w:ascii="Times New Roman" w:eastAsia="Times New Roman" w:hAnsi="Times New Roman" w:cs="Arial"/>
          <w:bCs/>
          <w:sz w:val="16"/>
          <w:szCs w:val="16"/>
          <w:lang w:eastAsia="ru-RU"/>
        </w:rPr>
        <w:t xml:space="preserve"> Приложение №12 Перечень мероприятий муниципальной программы Мокшанского района «Пожарная безопасность Мокшанского района на 2014-2027 годы» на 2022-2027 годы.</w:t>
      </w:r>
    </w:p>
    <w:p w:rsidR="00671AB2" w:rsidRPr="00671AB2" w:rsidRDefault="00671AB2" w:rsidP="00671AB2">
      <w:pPr>
        <w:widowControl w:val="0"/>
        <w:autoSpaceDE w:val="0"/>
        <w:autoSpaceDN w:val="0"/>
        <w:adjustRightInd w:val="0"/>
        <w:ind w:firstLine="567"/>
        <w:rPr>
          <w:rFonts w:ascii="Times New Roman" w:eastAsia="Times New Roman" w:hAnsi="Times New Roman" w:cs="Arial"/>
          <w:bCs/>
          <w:sz w:val="16"/>
          <w:szCs w:val="16"/>
          <w:lang w:eastAsia="ru-RU"/>
        </w:rPr>
      </w:pPr>
    </w:p>
    <w:p w:rsidR="00671AB2" w:rsidRDefault="00671AB2" w:rsidP="00671AB2">
      <w:pPr>
        <w:tabs>
          <w:tab w:val="left" w:pos="142"/>
          <w:tab w:val="left" w:pos="900"/>
        </w:tabs>
        <w:jc w:val="center"/>
        <w:rPr>
          <w:rFonts w:ascii="Times New Roman" w:eastAsia="Times New Roman" w:hAnsi="Times New Roman" w:cs="Times New Roman"/>
          <w:b/>
          <w:spacing w:val="5"/>
          <w:sz w:val="16"/>
          <w:szCs w:val="16"/>
          <w:lang w:eastAsia="ru-RU"/>
        </w:rPr>
      </w:pPr>
    </w:p>
    <w:p w:rsidR="00671AB2" w:rsidRDefault="00671AB2" w:rsidP="00671AB2">
      <w:pPr>
        <w:tabs>
          <w:tab w:val="left" w:pos="142"/>
          <w:tab w:val="left" w:pos="900"/>
        </w:tabs>
        <w:jc w:val="center"/>
        <w:rPr>
          <w:rFonts w:ascii="Times New Roman" w:eastAsia="Times New Roman" w:hAnsi="Times New Roman" w:cs="Times New Roman"/>
          <w:b/>
          <w:spacing w:val="5"/>
          <w:sz w:val="16"/>
          <w:szCs w:val="16"/>
          <w:lang w:eastAsia="ru-RU"/>
        </w:rPr>
        <w:sectPr w:rsidR="00671AB2" w:rsidSect="006007B0">
          <w:pgSz w:w="11906" w:h="16838"/>
          <w:pgMar w:top="851" w:right="851" w:bottom="794" w:left="1134" w:header="709" w:footer="709" w:gutter="0"/>
          <w:pgNumType w:start="27"/>
          <w:cols w:space="708"/>
          <w:docGrid w:linePitch="360"/>
        </w:sectPr>
      </w:pPr>
    </w:p>
    <w:p w:rsidR="00671AB2" w:rsidRPr="00671AB2" w:rsidRDefault="00671AB2" w:rsidP="00671AB2">
      <w:pPr>
        <w:tabs>
          <w:tab w:val="left" w:pos="142"/>
          <w:tab w:val="left" w:pos="900"/>
        </w:tabs>
        <w:rPr>
          <w:rFonts w:ascii="Times New Roman" w:eastAsia="Times New Roman" w:hAnsi="Times New Roman" w:cs="Times New Roman"/>
          <w:b/>
          <w:spacing w:val="5"/>
          <w:sz w:val="16"/>
          <w:szCs w:val="16"/>
          <w:lang w:eastAsia="ru-RU"/>
        </w:rPr>
      </w:pPr>
    </w:p>
    <w:p w:rsidR="00671AB2" w:rsidRPr="00671AB2" w:rsidRDefault="00671AB2" w:rsidP="00671AB2">
      <w:pPr>
        <w:widowControl w:val="0"/>
        <w:autoSpaceDE w:val="0"/>
        <w:autoSpaceDN w:val="0"/>
        <w:adjustRightInd w:val="0"/>
        <w:ind w:firstLine="720"/>
        <w:jc w:val="right"/>
        <w:outlineLvl w:val="1"/>
        <w:rPr>
          <w:rFonts w:ascii="Times New Roman" w:eastAsia="Times New Roman" w:hAnsi="Times New Roman" w:cs="Times New Roman"/>
          <w:sz w:val="16"/>
          <w:szCs w:val="16"/>
          <w:lang w:eastAsia="ru-RU"/>
        </w:rPr>
      </w:pPr>
      <w:r w:rsidRPr="00671AB2">
        <w:rPr>
          <w:rFonts w:ascii="Times New Roman" w:eastAsia="Times New Roman" w:hAnsi="Times New Roman" w:cs="Times New Roman"/>
          <w:sz w:val="16"/>
          <w:szCs w:val="16"/>
          <w:lang w:eastAsia="ru-RU"/>
        </w:rPr>
        <w:t>Приложение № 1</w:t>
      </w:r>
    </w:p>
    <w:p w:rsidR="00671AB2" w:rsidRPr="00671AB2" w:rsidRDefault="00671AB2" w:rsidP="00671AB2">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671AB2">
        <w:rPr>
          <w:rFonts w:ascii="Times New Roman" w:eastAsia="Times New Roman" w:hAnsi="Times New Roman" w:cs="Times New Roman"/>
          <w:sz w:val="16"/>
          <w:szCs w:val="16"/>
          <w:lang w:eastAsia="ru-RU"/>
        </w:rPr>
        <w:t xml:space="preserve">к муниципальной программе </w:t>
      </w:r>
    </w:p>
    <w:p w:rsidR="00671AB2" w:rsidRPr="00671AB2" w:rsidRDefault="00671AB2" w:rsidP="00671AB2">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671AB2">
        <w:rPr>
          <w:rFonts w:ascii="Times New Roman" w:eastAsia="Times New Roman" w:hAnsi="Times New Roman" w:cs="Times New Roman"/>
          <w:sz w:val="16"/>
          <w:szCs w:val="16"/>
          <w:lang w:eastAsia="ru-RU"/>
        </w:rPr>
        <w:t>«Пожарная безопасность Мокшанского района на 2014-2027 годы»</w:t>
      </w:r>
    </w:p>
    <w:p w:rsidR="00671AB2" w:rsidRPr="00671AB2" w:rsidRDefault="00671AB2" w:rsidP="00671AB2">
      <w:pPr>
        <w:widowControl w:val="0"/>
        <w:autoSpaceDE w:val="0"/>
        <w:autoSpaceDN w:val="0"/>
        <w:adjustRightInd w:val="0"/>
        <w:ind w:firstLine="720"/>
        <w:jc w:val="right"/>
        <w:rPr>
          <w:rFonts w:ascii="Times New Roman" w:eastAsia="Times New Roman" w:hAnsi="Times New Roman" w:cs="Times New Roman"/>
          <w:sz w:val="16"/>
          <w:szCs w:val="16"/>
          <w:lang w:eastAsia="ru-RU"/>
        </w:rPr>
      </w:pPr>
    </w:p>
    <w:p w:rsidR="00671AB2" w:rsidRPr="00671AB2" w:rsidRDefault="00671AB2" w:rsidP="00671AB2">
      <w:pPr>
        <w:widowControl w:val="0"/>
        <w:autoSpaceDE w:val="0"/>
        <w:autoSpaceDN w:val="0"/>
        <w:adjustRightInd w:val="0"/>
        <w:ind w:firstLine="720"/>
        <w:jc w:val="center"/>
        <w:rPr>
          <w:rFonts w:ascii="Times New Roman" w:eastAsia="Times New Roman" w:hAnsi="Times New Roman" w:cs="Times New Roman"/>
          <w:b/>
          <w:bCs/>
          <w:sz w:val="16"/>
          <w:szCs w:val="16"/>
          <w:lang w:eastAsia="ru-RU"/>
        </w:rPr>
      </w:pPr>
      <w:bookmarkStart w:id="0" w:name="Par251"/>
      <w:bookmarkEnd w:id="0"/>
      <w:r w:rsidRPr="00671AB2">
        <w:rPr>
          <w:rFonts w:ascii="Times New Roman" w:eastAsia="Times New Roman" w:hAnsi="Times New Roman" w:cs="Times New Roman"/>
          <w:b/>
          <w:bCs/>
          <w:sz w:val="16"/>
          <w:szCs w:val="16"/>
          <w:lang w:eastAsia="ru-RU"/>
        </w:rPr>
        <w:t>ПЕРЕЧЕНЬ</w:t>
      </w:r>
    </w:p>
    <w:p w:rsidR="00671AB2" w:rsidRPr="00671AB2" w:rsidRDefault="00671AB2" w:rsidP="00671AB2">
      <w:pPr>
        <w:widowControl w:val="0"/>
        <w:autoSpaceDE w:val="0"/>
        <w:autoSpaceDN w:val="0"/>
        <w:adjustRightInd w:val="0"/>
        <w:ind w:firstLine="720"/>
        <w:jc w:val="center"/>
        <w:rPr>
          <w:rFonts w:ascii="Times New Roman" w:eastAsia="Times New Roman" w:hAnsi="Times New Roman" w:cs="Times New Roman"/>
          <w:b/>
          <w:bCs/>
          <w:sz w:val="16"/>
          <w:szCs w:val="16"/>
          <w:lang w:eastAsia="ru-RU"/>
        </w:rPr>
      </w:pPr>
      <w:r w:rsidRPr="00671AB2">
        <w:rPr>
          <w:rFonts w:ascii="Times New Roman" w:eastAsia="Times New Roman" w:hAnsi="Times New Roman" w:cs="Times New Roman"/>
          <w:b/>
          <w:bCs/>
          <w:sz w:val="16"/>
          <w:szCs w:val="16"/>
          <w:lang w:eastAsia="ru-RU"/>
        </w:rPr>
        <w:t xml:space="preserve">целевых показателей муниципальной программы </w:t>
      </w:r>
      <w:r w:rsidR="00E65B50">
        <w:rPr>
          <w:rFonts w:ascii="Times New Roman" w:eastAsia="Times New Roman" w:hAnsi="Times New Roman" w:cs="Times New Roman"/>
          <w:b/>
          <w:bCs/>
          <w:sz w:val="16"/>
          <w:szCs w:val="16"/>
          <w:lang w:eastAsia="ru-RU"/>
        </w:rPr>
        <w:t xml:space="preserve"> </w:t>
      </w:r>
      <w:r w:rsidRPr="00671AB2">
        <w:rPr>
          <w:rFonts w:ascii="Times New Roman" w:eastAsia="Times New Roman" w:hAnsi="Times New Roman" w:cs="Times New Roman"/>
          <w:b/>
          <w:bCs/>
          <w:sz w:val="16"/>
          <w:szCs w:val="16"/>
          <w:lang w:eastAsia="ru-RU"/>
        </w:rPr>
        <w:t>«</w:t>
      </w:r>
      <w:r w:rsidRPr="00671AB2">
        <w:rPr>
          <w:rFonts w:ascii="Times New Roman" w:eastAsia="Times New Roman" w:hAnsi="Times New Roman" w:cs="Times New Roman"/>
          <w:b/>
          <w:bCs/>
          <w:spacing w:val="-2"/>
          <w:sz w:val="16"/>
          <w:szCs w:val="16"/>
          <w:lang w:eastAsia="ru-RU"/>
        </w:rPr>
        <w:t>Пожарная безопасность Мокшанского района на 2014-2021 годы</w:t>
      </w:r>
      <w:r w:rsidRPr="00671AB2">
        <w:rPr>
          <w:rFonts w:ascii="Times New Roman" w:eastAsia="Times New Roman" w:hAnsi="Times New Roman" w:cs="Times New Roman"/>
          <w:b/>
          <w:bCs/>
          <w:sz w:val="16"/>
          <w:szCs w:val="16"/>
          <w:lang w:eastAsia="ru-RU"/>
        </w:rPr>
        <w:t>»</w:t>
      </w:r>
    </w:p>
    <w:p w:rsidR="00671AB2" w:rsidRPr="00671AB2" w:rsidRDefault="00671AB2" w:rsidP="00671AB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bl>
      <w:tblPr>
        <w:tblW w:w="14459" w:type="dxa"/>
        <w:tblCellSpacing w:w="5" w:type="nil"/>
        <w:tblInd w:w="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566"/>
        <w:gridCol w:w="4537"/>
        <w:gridCol w:w="1135"/>
        <w:gridCol w:w="851"/>
        <w:gridCol w:w="1134"/>
        <w:gridCol w:w="1134"/>
        <w:gridCol w:w="1134"/>
        <w:gridCol w:w="992"/>
        <w:gridCol w:w="992"/>
        <w:gridCol w:w="850"/>
        <w:gridCol w:w="1134"/>
      </w:tblGrid>
      <w:tr w:rsidR="00671AB2" w:rsidRPr="00671AB2" w:rsidTr="00E65B50">
        <w:trPr>
          <w:tblCellSpacing w:w="5" w:type="nil"/>
        </w:trPr>
        <w:tc>
          <w:tcPr>
            <w:tcW w:w="6238" w:type="dxa"/>
            <w:gridSpan w:val="3"/>
          </w:tcPr>
          <w:p w:rsidR="00671AB2" w:rsidRPr="00671AB2" w:rsidRDefault="00671AB2" w:rsidP="00671AB2">
            <w:pPr>
              <w:widowControl w:val="0"/>
              <w:autoSpaceDE w:val="0"/>
              <w:autoSpaceDN w:val="0"/>
              <w:adjustRightInd w:val="0"/>
              <w:jc w:val="center"/>
              <w:rPr>
                <w:rFonts w:ascii="Times New Roman" w:eastAsia="Times New Roman" w:hAnsi="Times New Roman" w:cs="Times New Roman"/>
                <w:bCs/>
                <w:spacing w:val="-20"/>
                <w:sz w:val="16"/>
                <w:szCs w:val="16"/>
                <w:lang w:eastAsia="ru-RU"/>
              </w:rPr>
            </w:pPr>
            <w:r w:rsidRPr="00671AB2">
              <w:rPr>
                <w:rFonts w:ascii="Times New Roman" w:eastAsia="Times New Roman" w:hAnsi="Times New Roman" w:cs="Times New Roman"/>
                <w:bCs/>
                <w:spacing w:val="-20"/>
                <w:sz w:val="16"/>
                <w:szCs w:val="16"/>
                <w:lang w:eastAsia="ru-RU"/>
              </w:rPr>
              <w:t>Ответственный  исполнитель</w:t>
            </w:r>
          </w:p>
          <w:p w:rsidR="00671AB2" w:rsidRPr="00671AB2" w:rsidRDefault="00671AB2" w:rsidP="00671AB2">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221" w:type="dxa"/>
            <w:gridSpan w:val="8"/>
          </w:tcPr>
          <w:p w:rsidR="00671AB2" w:rsidRPr="00671AB2" w:rsidRDefault="00671AB2" w:rsidP="00671AB2">
            <w:pPr>
              <w:widowControl w:val="0"/>
              <w:autoSpaceDE w:val="0"/>
              <w:autoSpaceDN w:val="0"/>
              <w:adjustRightInd w:val="0"/>
              <w:jc w:val="center"/>
              <w:rPr>
                <w:rFonts w:ascii="Times New Roman" w:eastAsia="Times New Roman" w:hAnsi="Times New Roman" w:cs="Times New Roman"/>
                <w:sz w:val="16"/>
                <w:szCs w:val="16"/>
                <w:lang w:eastAsia="ru-RU"/>
              </w:rPr>
            </w:pPr>
            <w:r w:rsidRPr="00671AB2">
              <w:rPr>
                <w:rFonts w:ascii="Times New Roman" w:eastAsia="Times New Roman" w:hAnsi="Times New Roman" w:cs="Times New Roman"/>
                <w:sz w:val="16"/>
                <w:szCs w:val="16"/>
                <w:lang w:eastAsia="ru-RU"/>
              </w:rPr>
              <w:t>Администрация Мокшанского района</w:t>
            </w:r>
          </w:p>
        </w:tc>
      </w:tr>
      <w:tr w:rsidR="00671AB2" w:rsidRPr="00671AB2" w:rsidTr="00E65B50">
        <w:trPr>
          <w:trHeight w:val="244"/>
          <w:tblCellSpacing w:w="5" w:type="nil"/>
        </w:trPr>
        <w:tc>
          <w:tcPr>
            <w:tcW w:w="566" w:type="dxa"/>
            <w:vMerge w:val="restart"/>
          </w:tcPr>
          <w:p w:rsidR="00671AB2" w:rsidRPr="00671AB2" w:rsidRDefault="00671AB2" w:rsidP="00671AB2">
            <w:pPr>
              <w:widowControl w:val="0"/>
              <w:autoSpaceDE w:val="0"/>
              <w:autoSpaceDN w:val="0"/>
              <w:adjustRightInd w:val="0"/>
              <w:jc w:val="left"/>
              <w:rPr>
                <w:rFonts w:ascii="Times New Roman" w:eastAsia="Times New Roman" w:hAnsi="Times New Roman" w:cs="Times New Roman"/>
                <w:sz w:val="16"/>
                <w:szCs w:val="16"/>
                <w:lang w:eastAsia="ru-RU"/>
              </w:rPr>
            </w:pPr>
            <w:r w:rsidRPr="00671AB2">
              <w:rPr>
                <w:rFonts w:ascii="Times New Roman" w:eastAsia="Times New Roman" w:hAnsi="Times New Roman" w:cs="Times New Roman"/>
                <w:b/>
                <w:bCs/>
                <w:spacing w:val="-20"/>
                <w:sz w:val="16"/>
                <w:szCs w:val="16"/>
                <w:lang w:eastAsia="ru-RU"/>
              </w:rPr>
              <w:t xml:space="preserve">№ </w:t>
            </w:r>
            <w:proofErr w:type="gramStart"/>
            <w:r w:rsidRPr="00671AB2">
              <w:rPr>
                <w:rFonts w:ascii="Times New Roman" w:eastAsia="Times New Roman" w:hAnsi="Times New Roman" w:cs="Times New Roman"/>
                <w:b/>
                <w:bCs/>
                <w:spacing w:val="-20"/>
                <w:sz w:val="16"/>
                <w:szCs w:val="16"/>
                <w:lang w:eastAsia="ru-RU"/>
              </w:rPr>
              <w:t>п</w:t>
            </w:r>
            <w:proofErr w:type="gramEnd"/>
            <w:r w:rsidRPr="00671AB2">
              <w:rPr>
                <w:rFonts w:ascii="Times New Roman" w:eastAsia="Times New Roman" w:hAnsi="Times New Roman" w:cs="Times New Roman"/>
                <w:b/>
                <w:bCs/>
                <w:spacing w:val="-20"/>
                <w:sz w:val="16"/>
                <w:szCs w:val="16"/>
                <w:lang w:eastAsia="ru-RU"/>
              </w:rPr>
              <w:t>/п</w:t>
            </w:r>
          </w:p>
        </w:tc>
        <w:tc>
          <w:tcPr>
            <w:tcW w:w="4537" w:type="dxa"/>
            <w:vMerge w:val="restart"/>
          </w:tcPr>
          <w:p w:rsidR="00671AB2" w:rsidRPr="00671AB2" w:rsidRDefault="00671AB2" w:rsidP="00671AB2">
            <w:pPr>
              <w:widowControl w:val="0"/>
              <w:autoSpaceDE w:val="0"/>
              <w:autoSpaceDN w:val="0"/>
              <w:adjustRightInd w:val="0"/>
              <w:jc w:val="center"/>
              <w:rPr>
                <w:rFonts w:ascii="Times New Roman" w:eastAsia="Times New Roman" w:hAnsi="Times New Roman" w:cs="Times New Roman"/>
                <w:bCs/>
                <w:spacing w:val="-20"/>
                <w:sz w:val="16"/>
                <w:szCs w:val="16"/>
                <w:lang w:eastAsia="ru-RU"/>
              </w:rPr>
            </w:pPr>
            <w:r w:rsidRPr="00671AB2">
              <w:rPr>
                <w:rFonts w:ascii="Times New Roman" w:eastAsia="Times New Roman" w:hAnsi="Times New Roman" w:cs="Times New Roman"/>
                <w:bCs/>
                <w:spacing w:val="-20"/>
                <w:sz w:val="16"/>
                <w:szCs w:val="16"/>
                <w:lang w:eastAsia="ru-RU"/>
              </w:rPr>
              <w:t>Наименование</w:t>
            </w:r>
          </w:p>
          <w:p w:rsidR="00671AB2" w:rsidRPr="00671AB2" w:rsidRDefault="00671AB2" w:rsidP="00671AB2">
            <w:pPr>
              <w:widowControl w:val="0"/>
              <w:autoSpaceDE w:val="0"/>
              <w:autoSpaceDN w:val="0"/>
              <w:adjustRightInd w:val="0"/>
              <w:jc w:val="center"/>
              <w:rPr>
                <w:rFonts w:ascii="Times New Roman" w:eastAsia="Times New Roman" w:hAnsi="Times New Roman" w:cs="Times New Roman"/>
                <w:sz w:val="16"/>
                <w:szCs w:val="16"/>
                <w:lang w:eastAsia="ru-RU"/>
              </w:rPr>
            </w:pPr>
            <w:r w:rsidRPr="00671AB2">
              <w:rPr>
                <w:rFonts w:ascii="Times New Roman" w:eastAsia="Times New Roman" w:hAnsi="Times New Roman" w:cs="Times New Roman"/>
                <w:bCs/>
                <w:spacing w:val="-20"/>
                <w:sz w:val="16"/>
                <w:szCs w:val="16"/>
                <w:lang w:eastAsia="ru-RU"/>
              </w:rPr>
              <w:t>целевого показателя</w:t>
            </w:r>
          </w:p>
        </w:tc>
        <w:tc>
          <w:tcPr>
            <w:tcW w:w="1135" w:type="dxa"/>
            <w:vMerge w:val="restart"/>
          </w:tcPr>
          <w:p w:rsidR="00671AB2" w:rsidRPr="00671AB2" w:rsidRDefault="00671AB2" w:rsidP="00671AB2">
            <w:pPr>
              <w:widowControl w:val="0"/>
              <w:autoSpaceDE w:val="0"/>
              <w:autoSpaceDN w:val="0"/>
              <w:adjustRightInd w:val="0"/>
              <w:jc w:val="center"/>
              <w:rPr>
                <w:rFonts w:ascii="Times New Roman" w:eastAsia="Times New Roman" w:hAnsi="Times New Roman" w:cs="Times New Roman"/>
                <w:bCs/>
                <w:spacing w:val="-20"/>
                <w:sz w:val="16"/>
                <w:szCs w:val="16"/>
                <w:lang w:eastAsia="ru-RU"/>
              </w:rPr>
            </w:pPr>
            <w:r w:rsidRPr="00671AB2">
              <w:rPr>
                <w:rFonts w:ascii="Times New Roman" w:eastAsia="Times New Roman" w:hAnsi="Times New Roman" w:cs="Times New Roman"/>
                <w:bCs/>
                <w:spacing w:val="-20"/>
                <w:sz w:val="16"/>
                <w:szCs w:val="16"/>
                <w:lang w:eastAsia="ru-RU"/>
              </w:rPr>
              <w:t>Единица</w:t>
            </w:r>
          </w:p>
          <w:p w:rsidR="00671AB2" w:rsidRPr="00671AB2" w:rsidRDefault="00671AB2" w:rsidP="00671AB2">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proofErr w:type="gramStart"/>
            <w:r w:rsidRPr="00671AB2">
              <w:rPr>
                <w:rFonts w:ascii="Times New Roman" w:eastAsia="Times New Roman" w:hAnsi="Times New Roman" w:cs="Times New Roman"/>
                <w:bCs/>
                <w:spacing w:val="-20"/>
                <w:sz w:val="16"/>
                <w:szCs w:val="16"/>
                <w:lang w:eastAsia="ru-RU"/>
              </w:rPr>
              <w:t>измере-ния</w:t>
            </w:r>
            <w:proofErr w:type="spellEnd"/>
            <w:proofErr w:type="gramEnd"/>
          </w:p>
        </w:tc>
        <w:tc>
          <w:tcPr>
            <w:tcW w:w="8221" w:type="dxa"/>
            <w:gridSpan w:val="8"/>
          </w:tcPr>
          <w:p w:rsidR="00671AB2" w:rsidRPr="00671AB2" w:rsidRDefault="00671AB2" w:rsidP="00E65B50">
            <w:pPr>
              <w:widowControl w:val="0"/>
              <w:autoSpaceDE w:val="0"/>
              <w:autoSpaceDN w:val="0"/>
              <w:adjustRightInd w:val="0"/>
              <w:jc w:val="center"/>
              <w:rPr>
                <w:rFonts w:ascii="Times New Roman" w:eastAsia="Times New Roman" w:hAnsi="Times New Roman" w:cs="Times New Roman"/>
                <w:bCs/>
                <w:spacing w:val="-20"/>
                <w:sz w:val="16"/>
                <w:szCs w:val="16"/>
                <w:lang w:eastAsia="ru-RU"/>
              </w:rPr>
            </w:pPr>
            <w:r w:rsidRPr="00671AB2">
              <w:rPr>
                <w:rFonts w:ascii="Times New Roman" w:eastAsia="Times New Roman" w:hAnsi="Times New Roman" w:cs="Times New Roman"/>
                <w:bCs/>
                <w:spacing w:val="-20"/>
                <w:sz w:val="16"/>
                <w:szCs w:val="16"/>
                <w:lang w:eastAsia="ru-RU"/>
              </w:rPr>
              <w:t>Значения</w:t>
            </w:r>
            <w:r w:rsidR="00E65B50">
              <w:rPr>
                <w:rFonts w:ascii="Times New Roman" w:eastAsia="Times New Roman" w:hAnsi="Times New Roman" w:cs="Times New Roman"/>
                <w:bCs/>
                <w:spacing w:val="-20"/>
                <w:sz w:val="16"/>
                <w:szCs w:val="16"/>
                <w:lang w:eastAsia="ru-RU"/>
              </w:rPr>
              <w:t xml:space="preserve"> </w:t>
            </w:r>
            <w:r w:rsidRPr="00671AB2">
              <w:rPr>
                <w:rFonts w:ascii="Times New Roman" w:eastAsia="Times New Roman" w:hAnsi="Times New Roman" w:cs="Times New Roman"/>
                <w:bCs/>
                <w:spacing w:val="-20"/>
                <w:sz w:val="16"/>
                <w:szCs w:val="16"/>
                <w:lang w:eastAsia="ru-RU"/>
              </w:rPr>
              <w:t>целевых показателей</w:t>
            </w:r>
          </w:p>
        </w:tc>
      </w:tr>
      <w:tr w:rsidR="00671AB2" w:rsidRPr="00671AB2" w:rsidTr="00E65B50">
        <w:trPr>
          <w:tblCellSpacing w:w="5" w:type="nil"/>
        </w:trPr>
        <w:tc>
          <w:tcPr>
            <w:tcW w:w="566" w:type="dxa"/>
            <w:vMerge/>
          </w:tcPr>
          <w:p w:rsidR="00671AB2" w:rsidRPr="00671AB2" w:rsidRDefault="00671AB2" w:rsidP="00671AB2">
            <w:pPr>
              <w:widowControl w:val="0"/>
              <w:autoSpaceDE w:val="0"/>
              <w:autoSpaceDN w:val="0"/>
              <w:adjustRightInd w:val="0"/>
              <w:jc w:val="left"/>
              <w:rPr>
                <w:rFonts w:ascii="Times New Roman" w:eastAsia="Times New Roman" w:hAnsi="Times New Roman" w:cs="Times New Roman"/>
                <w:sz w:val="16"/>
                <w:szCs w:val="16"/>
                <w:lang w:eastAsia="ru-RU"/>
              </w:rPr>
            </w:pPr>
          </w:p>
        </w:tc>
        <w:tc>
          <w:tcPr>
            <w:tcW w:w="4537" w:type="dxa"/>
            <w:vMerge/>
          </w:tcPr>
          <w:p w:rsidR="00671AB2" w:rsidRPr="00671AB2" w:rsidRDefault="00671AB2" w:rsidP="00671AB2">
            <w:pPr>
              <w:widowControl w:val="0"/>
              <w:autoSpaceDE w:val="0"/>
              <w:autoSpaceDN w:val="0"/>
              <w:adjustRightInd w:val="0"/>
              <w:rPr>
                <w:rFonts w:ascii="Times New Roman" w:eastAsia="Times New Roman" w:hAnsi="Times New Roman" w:cs="Times New Roman"/>
                <w:sz w:val="16"/>
                <w:szCs w:val="16"/>
                <w:lang w:eastAsia="ru-RU"/>
              </w:rPr>
            </w:pPr>
          </w:p>
        </w:tc>
        <w:tc>
          <w:tcPr>
            <w:tcW w:w="1135" w:type="dxa"/>
            <w:vMerge/>
          </w:tcPr>
          <w:p w:rsidR="00671AB2" w:rsidRPr="00671AB2" w:rsidRDefault="00671AB2" w:rsidP="00671AB2">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tcPr>
          <w:p w:rsidR="00671AB2" w:rsidRPr="00671AB2" w:rsidRDefault="00671AB2" w:rsidP="00671AB2">
            <w:pPr>
              <w:widowControl w:val="0"/>
              <w:autoSpaceDE w:val="0"/>
              <w:autoSpaceDN w:val="0"/>
              <w:adjustRightInd w:val="0"/>
              <w:jc w:val="center"/>
              <w:rPr>
                <w:rFonts w:ascii="Times New Roman" w:eastAsia="Times New Roman" w:hAnsi="Times New Roman" w:cs="Times New Roman"/>
                <w:bCs/>
                <w:spacing w:val="-20"/>
                <w:sz w:val="16"/>
                <w:szCs w:val="16"/>
                <w:lang w:eastAsia="ru-RU"/>
              </w:rPr>
            </w:pPr>
            <w:r w:rsidRPr="00671AB2">
              <w:rPr>
                <w:rFonts w:ascii="Times New Roman" w:eastAsia="Times New Roman" w:hAnsi="Times New Roman" w:cs="Times New Roman"/>
                <w:bCs/>
                <w:spacing w:val="-20"/>
                <w:sz w:val="16"/>
                <w:szCs w:val="16"/>
                <w:lang w:eastAsia="ru-RU"/>
              </w:rPr>
              <w:t>2014 г.</w:t>
            </w:r>
          </w:p>
        </w:tc>
        <w:tc>
          <w:tcPr>
            <w:tcW w:w="1134" w:type="dxa"/>
          </w:tcPr>
          <w:p w:rsidR="00671AB2" w:rsidRPr="00671AB2" w:rsidRDefault="00671AB2" w:rsidP="00671AB2">
            <w:pPr>
              <w:widowControl w:val="0"/>
              <w:autoSpaceDE w:val="0"/>
              <w:autoSpaceDN w:val="0"/>
              <w:adjustRightInd w:val="0"/>
              <w:jc w:val="center"/>
              <w:rPr>
                <w:rFonts w:ascii="Times New Roman" w:eastAsia="Times New Roman" w:hAnsi="Times New Roman" w:cs="Times New Roman"/>
                <w:bCs/>
                <w:spacing w:val="-20"/>
                <w:sz w:val="16"/>
                <w:szCs w:val="16"/>
                <w:lang w:eastAsia="ru-RU"/>
              </w:rPr>
            </w:pPr>
            <w:r w:rsidRPr="00671AB2">
              <w:rPr>
                <w:rFonts w:ascii="Times New Roman" w:eastAsia="Times New Roman" w:hAnsi="Times New Roman" w:cs="Times New Roman"/>
                <w:bCs/>
                <w:spacing w:val="-20"/>
                <w:sz w:val="16"/>
                <w:szCs w:val="16"/>
                <w:lang w:eastAsia="ru-RU"/>
              </w:rPr>
              <w:t>2015 г.</w:t>
            </w:r>
          </w:p>
        </w:tc>
        <w:tc>
          <w:tcPr>
            <w:tcW w:w="1134" w:type="dxa"/>
          </w:tcPr>
          <w:p w:rsidR="00671AB2" w:rsidRPr="00671AB2" w:rsidRDefault="00671AB2" w:rsidP="00671AB2">
            <w:pPr>
              <w:widowControl w:val="0"/>
              <w:autoSpaceDE w:val="0"/>
              <w:autoSpaceDN w:val="0"/>
              <w:adjustRightInd w:val="0"/>
              <w:jc w:val="center"/>
              <w:rPr>
                <w:rFonts w:ascii="Times New Roman" w:eastAsia="Times New Roman" w:hAnsi="Times New Roman" w:cs="Times New Roman"/>
                <w:bCs/>
                <w:spacing w:val="-20"/>
                <w:sz w:val="16"/>
                <w:szCs w:val="16"/>
                <w:lang w:eastAsia="ru-RU"/>
              </w:rPr>
            </w:pPr>
            <w:r w:rsidRPr="00671AB2">
              <w:rPr>
                <w:rFonts w:ascii="Times New Roman" w:eastAsia="Times New Roman" w:hAnsi="Times New Roman" w:cs="Times New Roman"/>
                <w:bCs/>
                <w:spacing w:val="-20"/>
                <w:sz w:val="16"/>
                <w:szCs w:val="16"/>
                <w:lang w:eastAsia="ru-RU"/>
              </w:rPr>
              <w:t>2016 г.</w:t>
            </w:r>
          </w:p>
        </w:tc>
        <w:tc>
          <w:tcPr>
            <w:tcW w:w="1134" w:type="dxa"/>
          </w:tcPr>
          <w:p w:rsidR="00671AB2" w:rsidRPr="00671AB2" w:rsidRDefault="00671AB2" w:rsidP="00671AB2">
            <w:pPr>
              <w:widowControl w:val="0"/>
              <w:autoSpaceDE w:val="0"/>
              <w:autoSpaceDN w:val="0"/>
              <w:adjustRightInd w:val="0"/>
              <w:jc w:val="center"/>
              <w:rPr>
                <w:rFonts w:ascii="Times New Roman" w:eastAsia="Times New Roman" w:hAnsi="Times New Roman" w:cs="Times New Roman"/>
                <w:bCs/>
                <w:spacing w:val="-20"/>
                <w:sz w:val="16"/>
                <w:szCs w:val="16"/>
                <w:lang w:eastAsia="ru-RU"/>
              </w:rPr>
            </w:pPr>
            <w:r w:rsidRPr="00671AB2">
              <w:rPr>
                <w:rFonts w:ascii="Times New Roman" w:eastAsia="Times New Roman" w:hAnsi="Times New Roman" w:cs="Times New Roman"/>
                <w:bCs/>
                <w:spacing w:val="-20"/>
                <w:sz w:val="16"/>
                <w:szCs w:val="16"/>
                <w:lang w:eastAsia="ru-RU"/>
              </w:rPr>
              <w:t>2017г.</w:t>
            </w:r>
          </w:p>
        </w:tc>
        <w:tc>
          <w:tcPr>
            <w:tcW w:w="992" w:type="dxa"/>
          </w:tcPr>
          <w:p w:rsidR="00671AB2" w:rsidRPr="00671AB2" w:rsidRDefault="00671AB2" w:rsidP="00671AB2">
            <w:pPr>
              <w:widowControl w:val="0"/>
              <w:autoSpaceDE w:val="0"/>
              <w:autoSpaceDN w:val="0"/>
              <w:adjustRightInd w:val="0"/>
              <w:jc w:val="center"/>
              <w:rPr>
                <w:rFonts w:ascii="Times New Roman" w:eastAsia="Times New Roman" w:hAnsi="Times New Roman" w:cs="Times New Roman"/>
                <w:bCs/>
                <w:spacing w:val="-20"/>
                <w:sz w:val="16"/>
                <w:szCs w:val="16"/>
                <w:lang w:eastAsia="ru-RU"/>
              </w:rPr>
            </w:pPr>
            <w:r w:rsidRPr="00671AB2">
              <w:rPr>
                <w:rFonts w:ascii="Times New Roman" w:eastAsia="Times New Roman" w:hAnsi="Times New Roman" w:cs="Times New Roman"/>
                <w:bCs/>
                <w:spacing w:val="-20"/>
                <w:sz w:val="16"/>
                <w:szCs w:val="16"/>
                <w:lang w:eastAsia="ru-RU"/>
              </w:rPr>
              <w:t>2018г.</w:t>
            </w:r>
          </w:p>
        </w:tc>
        <w:tc>
          <w:tcPr>
            <w:tcW w:w="992" w:type="dxa"/>
          </w:tcPr>
          <w:p w:rsidR="00671AB2" w:rsidRPr="00671AB2" w:rsidRDefault="00671AB2" w:rsidP="00671AB2">
            <w:pPr>
              <w:widowControl w:val="0"/>
              <w:autoSpaceDE w:val="0"/>
              <w:autoSpaceDN w:val="0"/>
              <w:adjustRightInd w:val="0"/>
              <w:jc w:val="center"/>
              <w:rPr>
                <w:rFonts w:ascii="Times New Roman" w:eastAsia="Times New Roman" w:hAnsi="Times New Roman" w:cs="Times New Roman"/>
                <w:bCs/>
                <w:spacing w:val="-20"/>
                <w:sz w:val="16"/>
                <w:szCs w:val="16"/>
                <w:lang w:eastAsia="ru-RU"/>
              </w:rPr>
            </w:pPr>
            <w:r w:rsidRPr="00671AB2">
              <w:rPr>
                <w:rFonts w:ascii="Times New Roman" w:eastAsia="Times New Roman" w:hAnsi="Times New Roman" w:cs="Times New Roman"/>
                <w:bCs/>
                <w:spacing w:val="-20"/>
                <w:sz w:val="16"/>
                <w:szCs w:val="16"/>
                <w:lang w:eastAsia="ru-RU"/>
              </w:rPr>
              <w:t>2019г.</w:t>
            </w:r>
          </w:p>
        </w:tc>
        <w:tc>
          <w:tcPr>
            <w:tcW w:w="850" w:type="dxa"/>
          </w:tcPr>
          <w:p w:rsidR="00671AB2" w:rsidRPr="00671AB2" w:rsidRDefault="00671AB2" w:rsidP="00671AB2">
            <w:pPr>
              <w:widowControl w:val="0"/>
              <w:autoSpaceDE w:val="0"/>
              <w:autoSpaceDN w:val="0"/>
              <w:adjustRightInd w:val="0"/>
              <w:jc w:val="center"/>
              <w:rPr>
                <w:rFonts w:ascii="Times New Roman" w:eastAsia="Times New Roman" w:hAnsi="Times New Roman" w:cs="Times New Roman"/>
                <w:bCs/>
                <w:spacing w:val="-20"/>
                <w:sz w:val="16"/>
                <w:szCs w:val="16"/>
                <w:lang w:eastAsia="ru-RU"/>
              </w:rPr>
            </w:pPr>
            <w:r w:rsidRPr="00671AB2">
              <w:rPr>
                <w:rFonts w:ascii="Times New Roman" w:eastAsia="Times New Roman" w:hAnsi="Times New Roman" w:cs="Times New Roman"/>
                <w:bCs/>
                <w:spacing w:val="-20"/>
                <w:sz w:val="16"/>
                <w:szCs w:val="16"/>
                <w:lang w:eastAsia="ru-RU"/>
              </w:rPr>
              <w:t>2020г.</w:t>
            </w:r>
          </w:p>
        </w:tc>
        <w:tc>
          <w:tcPr>
            <w:tcW w:w="1134" w:type="dxa"/>
          </w:tcPr>
          <w:p w:rsidR="00671AB2" w:rsidRPr="00671AB2" w:rsidRDefault="00671AB2" w:rsidP="00671AB2">
            <w:pPr>
              <w:widowControl w:val="0"/>
              <w:autoSpaceDE w:val="0"/>
              <w:autoSpaceDN w:val="0"/>
              <w:adjustRightInd w:val="0"/>
              <w:jc w:val="center"/>
              <w:rPr>
                <w:rFonts w:ascii="Times New Roman" w:eastAsia="Times New Roman" w:hAnsi="Times New Roman" w:cs="Times New Roman"/>
                <w:bCs/>
                <w:spacing w:val="-20"/>
                <w:sz w:val="16"/>
                <w:szCs w:val="16"/>
                <w:lang w:eastAsia="ru-RU"/>
              </w:rPr>
            </w:pPr>
            <w:r w:rsidRPr="00671AB2">
              <w:rPr>
                <w:rFonts w:ascii="Times New Roman" w:eastAsia="Times New Roman" w:hAnsi="Times New Roman" w:cs="Times New Roman"/>
                <w:bCs/>
                <w:spacing w:val="-20"/>
                <w:sz w:val="16"/>
                <w:szCs w:val="16"/>
                <w:lang w:eastAsia="ru-RU"/>
              </w:rPr>
              <w:t>2021г.</w:t>
            </w:r>
          </w:p>
        </w:tc>
      </w:tr>
      <w:tr w:rsidR="00671AB2" w:rsidRPr="00671AB2" w:rsidTr="00E65B50">
        <w:trPr>
          <w:tblCellSpacing w:w="5" w:type="nil"/>
        </w:trPr>
        <w:tc>
          <w:tcPr>
            <w:tcW w:w="14459" w:type="dxa"/>
            <w:gridSpan w:val="11"/>
          </w:tcPr>
          <w:p w:rsidR="00671AB2" w:rsidRPr="00671AB2" w:rsidRDefault="00671AB2" w:rsidP="00671AB2">
            <w:pPr>
              <w:widowControl w:val="0"/>
              <w:autoSpaceDE w:val="0"/>
              <w:autoSpaceDN w:val="0"/>
              <w:adjustRightInd w:val="0"/>
              <w:jc w:val="center"/>
              <w:rPr>
                <w:rFonts w:ascii="Times New Roman" w:eastAsia="Times New Roman" w:hAnsi="Times New Roman" w:cs="Times New Roman"/>
                <w:bCs/>
                <w:spacing w:val="-2"/>
                <w:sz w:val="16"/>
                <w:szCs w:val="16"/>
                <w:lang w:eastAsia="ru-RU"/>
              </w:rPr>
            </w:pPr>
            <w:r w:rsidRPr="00671AB2">
              <w:rPr>
                <w:rFonts w:ascii="Times New Roman" w:eastAsia="Times New Roman" w:hAnsi="Times New Roman" w:cs="Times New Roman"/>
                <w:bCs/>
                <w:sz w:val="16"/>
                <w:szCs w:val="16"/>
                <w:lang w:eastAsia="ru-RU"/>
              </w:rPr>
              <w:t>Муниципальная программа</w:t>
            </w:r>
            <w:r w:rsidRPr="00671AB2">
              <w:rPr>
                <w:rFonts w:ascii="Times New Roman" w:eastAsia="Times New Roman" w:hAnsi="Times New Roman" w:cs="Times New Roman"/>
                <w:sz w:val="16"/>
                <w:szCs w:val="16"/>
                <w:lang w:eastAsia="ru-RU"/>
              </w:rPr>
              <w:t xml:space="preserve"> Мокшанского района </w:t>
            </w:r>
            <w:r w:rsidRPr="00671AB2">
              <w:rPr>
                <w:rFonts w:ascii="Times New Roman" w:eastAsia="Times New Roman" w:hAnsi="Times New Roman" w:cs="Times New Roman"/>
                <w:bCs/>
                <w:sz w:val="16"/>
                <w:szCs w:val="16"/>
                <w:lang w:eastAsia="ru-RU"/>
              </w:rPr>
              <w:t>«</w:t>
            </w:r>
            <w:r w:rsidRPr="00671AB2">
              <w:rPr>
                <w:rFonts w:ascii="Times New Roman" w:eastAsia="Times New Roman" w:hAnsi="Times New Roman" w:cs="Times New Roman"/>
                <w:bCs/>
                <w:spacing w:val="-2"/>
                <w:sz w:val="16"/>
                <w:szCs w:val="16"/>
                <w:lang w:eastAsia="ru-RU"/>
              </w:rPr>
              <w:t>Пожарная безопасность Мокшанского района</w:t>
            </w:r>
          </w:p>
          <w:p w:rsidR="00671AB2" w:rsidRPr="00671AB2" w:rsidRDefault="00671AB2" w:rsidP="00671AB2">
            <w:pPr>
              <w:widowControl w:val="0"/>
              <w:autoSpaceDE w:val="0"/>
              <w:autoSpaceDN w:val="0"/>
              <w:adjustRightInd w:val="0"/>
              <w:jc w:val="center"/>
              <w:rPr>
                <w:rFonts w:ascii="Times New Roman" w:eastAsia="Times New Roman" w:hAnsi="Times New Roman" w:cs="Times New Roman"/>
                <w:bCs/>
                <w:sz w:val="16"/>
                <w:szCs w:val="16"/>
                <w:lang w:eastAsia="ru-RU"/>
              </w:rPr>
            </w:pPr>
            <w:r w:rsidRPr="00671AB2">
              <w:rPr>
                <w:rFonts w:ascii="Times New Roman" w:eastAsia="Times New Roman" w:hAnsi="Times New Roman" w:cs="Times New Roman"/>
                <w:bCs/>
                <w:spacing w:val="-2"/>
                <w:sz w:val="16"/>
                <w:szCs w:val="16"/>
                <w:lang w:eastAsia="ru-RU"/>
              </w:rPr>
              <w:t xml:space="preserve"> на 2014-2027 годы</w:t>
            </w:r>
            <w:r w:rsidRPr="00671AB2">
              <w:rPr>
                <w:rFonts w:ascii="Times New Roman" w:eastAsia="Times New Roman" w:hAnsi="Times New Roman" w:cs="Times New Roman"/>
                <w:bCs/>
                <w:sz w:val="16"/>
                <w:szCs w:val="16"/>
                <w:lang w:eastAsia="ru-RU"/>
              </w:rPr>
              <w:t>»</w:t>
            </w:r>
          </w:p>
        </w:tc>
      </w:tr>
      <w:tr w:rsidR="00671AB2" w:rsidRPr="00671AB2" w:rsidTr="00E65B50">
        <w:trPr>
          <w:tblCellSpacing w:w="5" w:type="nil"/>
        </w:trPr>
        <w:tc>
          <w:tcPr>
            <w:tcW w:w="566" w:type="dxa"/>
          </w:tcPr>
          <w:p w:rsidR="00671AB2" w:rsidRPr="00671AB2" w:rsidRDefault="00671AB2" w:rsidP="00671AB2">
            <w:pPr>
              <w:widowControl w:val="0"/>
              <w:autoSpaceDE w:val="0"/>
              <w:autoSpaceDN w:val="0"/>
              <w:adjustRightInd w:val="0"/>
              <w:jc w:val="left"/>
              <w:rPr>
                <w:rFonts w:ascii="Times New Roman" w:eastAsia="Times New Roman" w:hAnsi="Times New Roman" w:cs="Times New Roman"/>
                <w:sz w:val="16"/>
                <w:szCs w:val="16"/>
                <w:lang w:eastAsia="ru-RU"/>
              </w:rPr>
            </w:pPr>
            <w:r w:rsidRPr="00671AB2">
              <w:rPr>
                <w:rFonts w:ascii="Times New Roman" w:eastAsia="Times New Roman" w:hAnsi="Times New Roman" w:cs="Times New Roman"/>
                <w:sz w:val="16"/>
                <w:szCs w:val="16"/>
                <w:lang w:eastAsia="ru-RU"/>
              </w:rPr>
              <w:t xml:space="preserve">1. </w:t>
            </w:r>
          </w:p>
        </w:tc>
        <w:tc>
          <w:tcPr>
            <w:tcW w:w="4537" w:type="dxa"/>
            <w:vAlign w:val="center"/>
          </w:tcPr>
          <w:p w:rsidR="00671AB2" w:rsidRPr="00671AB2" w:rsidRDefault="00671AB2" w:rsidP="00671AB2">
            <w:pPr>
              <w:widowControl w:val="0"/>
              <w:autoSpaceDE w:val="0"/>
              <w:autoSpaceDN w:val="0"/>
              <w:adjustRightInd w:val="0"/>
              <w:ind w:right="57"/>
              <w:jc w:val="left"/>
              <w:rPr>
                <w:rFonts w:ascii="Times New Roman" w:eastAsia="Times New Roman" w:hAnsi="Times New Roman" w:cs="Times New Roman"/>
                <w:sz w:val="16"/>
                <w:szCs w:val="16"/>
                <w:lang w:eastAsia="ru-RU"/>
              </w:rPr>
            </w:pPr>
            <w:r w:rsidRPr="00671AB2">
              <w:rPr>
                <w:rFonts w:ascii="Times New Roman" w:eastAsia="Times New Roman" w:hAnsi="Times New Roman" w:cs="Times New Roman"/>
                <w:sz w:val="16"/>
                <w:szCs w:val="16"/>
                <w:lang w:eastAsia="ru-RU"/>
              </w:rPr>
              <w:t>Количество пожаров на территории Мокшанского района</w:t>
            </w:r>
          </w:p>
        </w:tc>
        <w:tc>
          <w:tcPr>
            <w:tcW w:w="1135" w:type="dxa"/>
          </w:tcPr>
          <w:p w:rsidR="00671AB2" w:rsidRPr="00671AB2" w:rsidRDefault="00671AB2" w:rsidP="00671AB2">
            <w:pPr>
              <w:widowControl w:val="0"/>
              <w:autoSpaceDE w:val="0"/>
              <w:autoSpaceDN w:val="0"/>
              <w:adjustRightInd w:val="0"/>
              <w:jc w:val="center"/>
              <w:rPr>
                <w:rFonts w:ascii="Times New Roman" w:eastAsia="Times New Roman" w:hAnsi="Times New Roman" w:cs="Times New Roman"/>
                <w:sz w:val="16"/>
                <w:szCs w:val="16"/>
                <w:lang w:eastAsia="ru-RU"/>
              </w:rPr>
            </w:pPr>
            <w:r w:rsidRPr="00671AB2">
              <w:rPr>
                <w:rFonts w:ascii="Times New Roman" w:eastAsia="Times New Roman" w:hAnsi="Times New Roman" w:cs="Times New Roman"/>
                <w:sz w:val="16"/>
                <w:szCs w:val="16"/>
                <w:lang w:eastAsia="ru-RU"/>
              </w:rPr>
              <w:t>шт.</w:t>
            </w:r>
          </w:p>
        </w:tc>
        <w:tc>
          <w:tcPr>
            <w:tcW w:w="851" w:type="dxa"/>
          </w:tcPr>
          <w:p w:rsidR="00671AB2" w:rsidRPr="00671AB2" w:rsidRDefault="00671AB2" w:rsidP="00671AB2">
            <w:pPr>
              <w:widowControl w:val="0"/>
              <w:autoSpaceDE w:val="0"/>
              <w:autoSpaceDN w:val="0"/>
              <w:adjustRightInd w:val="0"/>
              <w:jc w:val="center"/>
              <w:rPr>
                <w:rFonts w:ascii="Times New Roman" w:eastAsia="Times New Roman" w:hAnsi="Times New Roman" w:cs="Times New Roman"/>
                <w:sz w:val="16"/>
                <w:szCs w:val="16"/>
                <w:lang w:eastAsia="ru-RU"/>
              </w:rPr>
            </w:pPr>
            <w:r w:rsidRPr="00671AB2">
              <w:rPr>
                <w:rFonts w:ascii="Times New Roman" w:eastAsia="Times New Roman" w:hAnsi="Times New Roman" w:cs="Times New Roman"/>
                <w:sz w:val="16"/>
                <w:szCs w:val="16"/>
                <w:lang w:eastAsia="ru-RU"/>
              </w:rPr>
              <w:t>35</w:t>
            </w:r>
          </w:p>
        </w:tc>
        <w:tc>
          <w:tcPr>
            <w:tcW w:w="1134" w:type="dxa"/>
          </w:tcPr>
          <w:p w:rsidR="00671AB2" w:rsidRPr="00671AB2" w:rsidRDefault="00671AB2" w:rsidP="00671AB2">
            <w:pPr>
              <w:widowControl w:val="0"/>
              <w:autoSpaceDE w:val="0"/>
              <w:autoSpaceDN w:val="0"/>
              <w:adjustRightInd w:val="0"/>
              <w:jc w:val="center"/>
              <w:rPr>
                <w:rFonts w:ascii="Times New Roman" w:eastAsia="Times New Roman" w:hAnsi="Times New Roman" w:cs="Times New Roman"/>
                <w:sz w:val="16"/>
                <w:szCs w:val="16"/>
                <w:lang w:eastAsia="ru-RU"/>
              </w:rPr>
            </w:pPr>
            <w:r w:rsidRPr="00671AB2">
              <w:rPr>
                <w:rFonts w:ascii="Times New Roman" w:eastAsia="Times New Roman" w:hAnsi="Times New Roman" w:cs="Times New Roman"/>
                <w:sz w:val="16"/>
                <w:szCs w:val="16"/>
                <w:lang w:eastAsia="ru-RU"/>
              </w:rPr>
              <w:t>30</w:t>
            </w:r>
          </w:p>
        </w:tc>
        <w:tc>
          <w:tcPr>
            <w:tcW w:w="1134" w:type="dxa"/>
          </w:tcPr>
          <w:p w:rsidR="00671AB2" w:rsidRPr="00671AB2" w:rsidRDefault="00671AB2" w:rsidP="00671AB2">
            <w:pPr>
              <w:widowControl w:val="0"/>
              <w:autoSpaceDE w:val="0"/>
              <w:autoSpaceDN w:val="0"/>
              <w:adjustRightInd w:val="0"/>
              <w:jc w:val="center"/>
              <w:rPr>
                <w:rFonts w:ascii="Times New Roman" w:eastAsia="Times New Roman" w:hAnsi="Times New Roman" w:cs="Times New Roman"/>
                <w:sz w:val="16"/>
                <w:szCs w:val="16"/>
                <w:lang w:eastAsia="ru-RU"/>
              </w:rPr>
            </w:pPr>
            <w:r w:rsidRPr="00671AB2">
              <w:rPr>
                <w:rFonts w:ascii="Times New Roman" w:eastAsia="Times New Roman" w:hAnsi="Times New Roman" w:cs="Times New Roman"/>
                <w:sz w:val="16"/>
                <w:szCs w:val="16"/>
                <w:lang w:eastAsia="ru-RU"/>
              </w:rPr>
              <w:t>25</w:t>
            </w:r>
          </w:p>
        </w:tc>
        <w:tc>
          <w:tcPr>
            <w:tcW w:w="1134" w:type="dxa"/>
          </w:tcPr>
          <w:p w:rsidR="00671AB2" w:rsidRPr="00671AB2" w:rsidRDefault="00671AB2" w:rsidP="00671AB2">
            <w:pPr>
              <w:widowControl w:val="0"/>
              <w:autoSpaceDE w:val="0"/>
              <w:autoSpaceDN w:val="0"/>
              <w:adjustRightInd w:val="0"/>
              <w:jc w:val="center"/>
              <w:rPr>
                <w:rFonts w:ascii="Times New Roman" w:eastAsia="Times New Roman" w:hAnsi="Times New Roman" w:cs="Times New Roman"/>
                <w:sz w:val="16"/>
                <w:szCs w:val="16"/>
                <w:lang w:eastAsia="ru-RU"/>
              </w:rPr>
            </w:pPr>
            <w:r w:rsidRPr="00671AB2">
              <w:rPr>
                <w:rFonts w:ascii="Times New Roman" w:eastAsia="Times New Roman" w:hAnsi="Times New Roman" w:cs="Times New Roman"/>
                <w:sz w:val="16"/>
                <w:szCs w:val="16"/>
                <w:lang w:eastAsia="ru-RU"/>
              </w:rPr>
              <w:t>20</w:t>
            </w:r>
          </w:p>
        </w:tc>
        <w:tc>
          <w:tcPr>
            <w:tcW w:w="992" w:type="dxa"/>
          </w:tcPr>
          <w:p w:rsidR="00671AB2" w:rsidRPr="00671AB2" w:rsidRDefault="00671AB2" w:rsidP="00671AB2">
            <w:pPr>
              <w:widowControl w:val="0"/>
              <w:autoSpaceDE w:val="0"/>
              <w:autoSpaceDN w:val="0"/>
              <w:adjustRightInd w:val="0"/>
              <w:jc w:val="center"/>
              <w:rPr>
                <w:rFonts w:ascii="Times New Roman" w:eastAsia="Times New Roman" w:hAnsi="Times New Roman" w:cs="Times New Roman"/>
                <w:sz w:val="16"/>
                <w:szCs w:val="16"/>
                <w:lang w:eastAsia="ru-RU"/>
              </w:rPr>
            </w:pPr>
            <w:r w:rsidRPr="00671AB2">
              <w:rPr>
                <w:rFonts w:ascii="Times New Roman" w:eastAsia="Times New Roman" w:hAnsi="Times New Roman" w:cs="Times New Roman"/>
                <w:sz w:val="16"/>
                <w:szCs w:val="16"/>
                <w:lang w:eastAsia="ru-RU"/>
              </w:rPr>
              <w:t>15</w:t>
            </w:r>
          </w:p>
        </w:tc>
        <w:tc>
          <w:tcPr>
            <w:tcW w:w="992" w:type="dxa"/>
          </w:tcPr>
          <w:p w:rsidR="00671AB2" w:rsidRPr="00671AB2" w:rsidRDefault="00671AB2" w:rsidP="00671AB2">
            <w:pPr>
              <w:widowControl w:val="0"/>
              <w:autoSpaceDE w:val="0"/>
              <w:autoSpaceDN w:val="0"/>
              <w:adjustRightInd w:val="0"/>
              <w:jc w:val="center"/>
              <w:rPr>
                <w:rFonts w:ascii="Times New Roman" w:eastAsia="Times New Roman" w:hAnsi="Times New Roman" w:cs="Times New Roman"/>
                <w:sz w:val="16"/>
                <w:szCs w:val="16"/>
                <w:lang w:eastAsia="ru-RU"/>
              </w:rPr>
            </w:pPr>
            <w:r w:rsidRPr="00671AB2">
              <w:rPr>
                <w:rFonts w:ascii="Times New Roman" w:eastAsia="Times New Roman" w:hAnsi="Times New Roman" w:cs="Times New Roman"/>
                <w:sz w:val="16"/>
                <w:szCs w:val="16"/>
                <w:lang w:eastAsia="ru-RU"/>
              </w:rPr>
              <w:t>10</w:t>
            </w:r>
          </w:p>
        </w:tc>
        <w:tc>
          <w:tcPr>
            <w:tcW w:w="850" w:type="dxa"/>
          </w:tcPr>
          <w:p w:rsidR="00671AB2" w:rsidRPr="00671AB2" w:rsidRDefault="00671AB2" w:rsidP="00671AB2">
            <w:pPr>
              <w:widowControl w:val="0"/>
              <w:autoSpaceDE w:val="0"/>
              <w:autoSpaceDN w:val="0"/>
              <w:adjustRightInd w:val="0"/>
              <w:jc w:val="center"/>
              <w:rPr>
                <w:rFonts w:ascii="Times New Roman" w:eastAsia="Times New Roman" w:hAnsi="Times New Roman" w:cs="Times New Roman"/>
                <w:sz w:val="16"/>
                <w:szCs w:val="16"/>
                <w:lang w:eastAsia="ru-RU"/>
              </w:rPr>
            </w:pPr>
            <w:r w:rsidRPr="00671AB2">
              <w:rPr>
                <w:rFonts w:ascii="Times New Roman" w:eastAsia="Times New Roman" w:hAnsi="Times New Roman" w:cs="Times New Roman"/>
                <w:sz w:val="16"/>
                <w:szCs w:val="16"/>
                <w:lang w:eastAsia="ru-RU"/>
              </w:rPr>
              <w:t>7</w:t>
            </w:r>
          </w:p>
        </w:tc>
        <w:tc>
          <w:tcPr>
            <w:tcW w:w="1134" w:type="dxa"/>
          </w:tcPr>
          <w:p w:rsidR="00671AB2" w:rsidRPr="00671AB2" w:rsidRDefault="00671AB2" w:rsidP="00671AB2">
            <w:pPr>
              <w:widowControl w:val="0"/>
              <w:autoSpaceDE w:val="0"/>
              <w:autoSpaceDN w:val="0"/>
              <w:adjustRightInd w:val="0"/>
              <w:jc w:val="center"/>
              <w:rPr>
                <w:rFonts w:ascii="Times New Roman" w:eastAsia="Times New Roman" w:hAnsi="Times New Roman" w:cs="Times New Roman"/>
                <w:sz w:val="16"/>
                <w:szCs w:val="16"/>
                <w:lang w:eastAsia="ru-RU"/>
              </w:rPr>
            </w:pPr>
            <w:r w:rsidRPr="00671AB2">
              <w:rPr>
                <w:rFonts w:ascii="Times New Roman" w:eastAsia="Times New Roman" w:hAnsi="Times New Roman" w:cs="Times New Roman"/>
                <w:sz w:val="16"/>
                <w:szCs w:val="16"/>
                <w:lang w:eastAsia="ru-RU"/>
              </w:rPr>
              <w:t>6</w:t>
            </w:r>
          </w:p>
        </w:tc>
      </w:tr>
      <w:tr w:rsidR="00671AB2" w:rsidRPr="00671AB2" w:rsidTr="00E65B50">
        <w:trPr>
          <w:tblCellSpacing w:w="5" w:type="nil"/>
        </w:trPr>
        <w:tc>
          <w:tcPr>
            <w:tcW w:w="566" w:type="dxa"/>
          </w:tcPr>
          <w:p w:rsidR="00671AB2" w:rsidRPr="00671AB2" w:rsidRDefault="00671AB2" w:rsidP="00671AB2">
            <w:pPr>
              <w:widowControl w:val="0"/>
              <w:autoSpaceDE w:val="0"/>
              <w:autoSpaceDN w:val="0"/>
              <w:adjustRightInd w:val="0"/>
              <w:jc w:val="left"/>
              <w:rPr>
                <w:rFonts w:ascii="Times New Roman" w:eastAsia="Times New Roman" w:hAnsi="Times New Roman" w:cs="Times New Roman"/>
                <w:sz w:val="16"/>
                <w:szCs w:val="16"/>
                <w:lang w:eastAsia="ru-RU"/>
              </w:rPr>
            </w:pPr>
            <w:r w:rsidRPr="00671AB2">
              <w:rPr>
                <w:rFonts w:ascii="Times New Roman" w:eastAsia="Times New Roman" w:hAnsi="Times New Roman" w:cs="Times New Roman"/>
                <w:sz w:val="16"/>
                <w:szCs w:val="16"/>
                <w:lang w:eastAsia="ru-RU"/>
              </w:rPr>
              <w:t xml:space="preserve">2. </w:t>
            </w:r>
          </w:p>
        </w:tc>
        <w:tc>
          <w:tcPr>
            <w:tcW w:w="4537" w:type="dxa"/>
            <w:vAlign w:val="center"/>
          </w:tcPr>
          <w:p w:rsidR="00671AB2" w:rsidRPr="00671AB2" w:rsidRDefault="00671AB2" w:rsidP="00671AB2">
            <w:pPr>
              <w:widowControl w:val="0"/>
              <w:autoSpaceDE w:val="0"/>
              <w:autoSpaceDN w:val="0"/>
              <w:adjustRightInd w:val="0"/>
              <w:ind w:right="57"/>
              <w:jc w:val="left"/>
              <w:rPr>
                <w:rFonts w:ascii="Times New Roman" w:eastAsia="Times New Roman" w:hAnsi="Times New Roman" w:cs="Times New Roman"/>
                <w:sz w:val="16"/>
                <w:szCs w:val="16"/>
                <w:lang w:eastAsia="ru-RU"/>
              </w:rPr>
            </w:pPr>
            <w:r w:rsidRPr="00671AB2">
              <w:rPr>
                <w:rFonts w:ascii="Times New Roman" w:eastAsia="Times New Roman" w:hAnsi="Times New Roman" w:cs="Times New Roman"/>
                <w:sz w:val="16"/>
                <w:szCs w:val="16"/>
                <w:lang w:eastAsia="ru-RU"/>
              </w:rPr>
              <w:t>Количество погибших в результате пожаров на территории района</w:t>
            </w:r>
          </w:p>
        </w:tc>
        <w:tc>
          <w:tcPr>
            <w:tcW w:w="1135" w:type="dxa"/>
          </w:tcPr>
          <w:p w:rsidR="00671AB2" w:rsidRPr="00671AB2" w:rsidRDefault="00671AB2" w:rsidP="00671AB2">
            <w:pPr>
              <w:widowControl w:val="0"/>
              <w:autoSpaceDE w:val="0"/>
              <w:autoSpaceDN w:val="0"/>
              <w:adjustRightInd w:val="0"/>
              <w:jc w:val="center"/>
              <w:rPr>
                <w:rFonts w:ascii="Times New Roman" w:eastAsia="Times New Roman" w:hAnsi="Times New Roman" w:cs="Times New Roman"/>
                <w:sz w:val="16"/>
                <w:szCs w:val="16"/>
                <w:lang w:eastAsia="ru-RU"/>
              </w:rPr>
            </w:pPr>
            <w:r w:rsidRPr="00671AB2">
              <w:rPr>
                <w:rFonts w:ascii="Times New Roman" w:eastAsia="Times New Roman" w:hAnsi="Times New Roman" w:cs="Times New Roman"/>
                <w:sz w:val="16"/>
                <w:szCs w:val="16"/>
                <w:lang w:eastAsia="ru-RU"/>
              </w:rPr>
              <w:t>человек</w:t>
            </w:r>
          </w:p>
        </w:tc>
        <w:tc>
          <w:tcPr>
            <w:tcW w:w="851" w:type="dxa"/>
          </w:tcPr>
          <w:p w:rsidR="00671AB2" w:rsidRPr="00671AB2" w:rsidRDefault="00671AB2" w:rsidP="00671AB2">
            <w:pPr>
              <w:widowControl w:val="0"/>
              <w:autoSpaceDE w:val="0"/>
              <w:autoSpaceDN w:val="0"/>
              <w:adjustRightInd w:val="0"/>
              <w:jc w:val="center"/>
              <w:rPr>
                <w:rFonts w:ascii="Times New Roman" w:eastAsia="Times New Roman" w:hAnsi="Times New Roman" w:cs="Times New Roman"/>
                <w:sz w:val="16"/>
                <w:szCs w:val="16"/>
                <w:lang w:eastAsia="ru-RU"/>
              </w:rPr>
            </w:pPr>
            <w:r w:rsidRPr="00671AB2">
              <w:rPr>
                <w:rFonts w:ascii="Times New Roman" w:eastAsia="Times New Roman" w:hAnsi="Times New Roman" w:cs="Times New Roman"/>
                <w:sz w:val="16"/>
                <w:szCs w:val="16"/>
                <w:lang w:eastAsia="ru-RU"/>
              </w:rPr>
              <w:t>7</w:t>
            </w:r>
          </w:p>
        </w:tc>
        <w:tc>
          <w:tcPr>
            <w:tcW w:w="1134" w:type="dxa"/>
          </w:tcPr>
          <w:p w:rsidR="00671AB2" w:rsidRPr="00671AB2" w:rsidRDefault="00671AB2" w:rsidP="00671AB2">
            <w:pPr>
              <w:widowControl w:val="0"/>
              <w:autoSpaceDE w:val="0"/>
              <w:autoSpaceDN w:val="0"/>
              <w:adjustRightInd w:val="0"/>
              <w:jc w:val="center"/>
              <w:rPr>
                <w:rFonts w:ascii="Times New Roman" w:eastAsia="Times New Roman" w:hAnsi="Times New Roman" w:cs="Times New Roman"/>
                <w:sz w:val="16"/>
                <w:szCs w:val="16"/>
                <w:lang w:eastAsia="ru-RU"/>
              </w:rPr>
            </w:pPr>
            <w:r w:rsidRPr="00671AB2">
              <w:rPr>
                <w:rFonts w:ascii="Times New Roman" w:eastAsia="Times New Roman" w:hAnsi="Times New Roman" w:cs="Times New Roman"/>
                <w:sz w:val="16"/>
                <w:szCs w:val="16"/>
                <w:lang w:eastAsia="ru-RU"/>
              </w:rPr>
              <w:t>6</w:t>
            </w:r>
          </w:p>
        </w:tc>
        <w:tc>
          <w:tcPr>
            <w:tcW w:w="1134" w:type="dxa"/>
          </w:tcPr>
          <w:p w:rsidR="00671AB2" w:rsidRPr="00671AB2" w:rsidRDefault="00671AB2" w:rsidP="00671AB2">
            <w:pPr>
              <w:widowControl w:val="0"/>
              <w:autoSpaceDE w:val="0"/>
              <w:autoSpaceDN w:val="0"/>
              <w:adjustRightInd w:val="0"/>
              <w:jc w:val="center"/>
              <w:rPr>
                <w:rFonts w:ascii="Times New Roman" w:eastAsia="Times New Roman" w:hAnsi="Times New Roman" w:cs="Times New Roman"/>
                <w:sz w:val="16"/>
                <w:szCs w:val="16"/>
                <w:lang w:eastAsia="ru-RU"/>
              </w:rPr>
            </w:pPr>
            <w:r w:rsidRPr="00671AB2">
              <w:rPr>
                <w:rFonts w:ascii="Times New Roman" w:eastAsia="Times New Roman" w:hAnsi="Times New Roman" w:cs="Times New Roman"/>
                <w:sz w:val="16"/>
                <w:szCs w:val="16"/>
                <w:lang w:eastAsia="ru-RU"/>
              </w:rPr>
              <w:t>5</w:t>
            </w:r>
          </w:p>
        </w:tc>
        <w:tc>
          <w:tcPr>
            <w:tcW w:w="1134" w:type="dxa"/>
          </w:tcPr>
          <w:p w:rsidR="00671AB2" w:rsidRPr="00671AB2" w:rsidRDefault="00671AB2" w:rsidP="00671AB2">
            <w:pPr>
              <w:widowControl w:val="0"/>
              <w:autoSpaceDE w:val="0"/>
              <w:autoSpaceDN w:val="0"/>
              <w:adjustRightInd w:val="0"/>
              <w:jc w:val="center"/>
              <w:rPr>
                <w:rFonts w:ascii="Times New Roman" w:eastAsia="Times New Roman" w:hAnsi="Times New Roman" w:cs="Times New Roman"/>
                <w:sz w:val="16"/>
                <w:szCs w:val="16"/>
                <w:lang w:eastAsia="ru-RU"/>
              </w:rPr>
            </w:pPr>
            <w:r w:rsidRPr="00671AB2">
              <w:rPr>
                <w:rFonts w:ascii="Times New Roman" w:eastAsia="Times New Roman" w:hAnsi="Times New Roman" w:cs="Times New Roman"/>
                <w:sz w:val="16"/>
                <w:szCs w:val="16"/>
                <w:lang w:eastAsia="ru-RU"/>
              </w:rPr>
              <w:t>4</w:t>
            </w:r>
          </w:p>
        </w:tc>
        <w:tc>
          <w:tcPr>
            <w:tcW w:w="992" w:type="dxa"/>
          </w:tcPr>
          <w:p w:rsidR="00671AB2" w:rsidRPr="00671AB2" w:rsidRDefault="00671AB2" w:rsidP="00671AB2">
            <w:pPr>
              <w:widowControl w:val="0"/>
              <w:autoSpaceDE w:val="0"/>
              <w:autoSpaceDN w:val="0"/>
              <w:adjustRightInd w:val="0"/>
              <w:jc w:val="center"/>
              <w:rPr>
                <w:rFonts w:ascii="Times New Roman" w:eastAsia="Times New Roman" w:hAnsi="Times New Roman" w:cs="Times New Roman"/>
                <w:sz w:val="16"/>
                <w:szCs w:val="16"/>
                <w:lang w:eastAsia="ru-RU"/>
              </w:rPr>
            </w:pPr>
            <w:r w:rsidRPr="00671AB2">
              <w:rPr>
                <w:rFonts w:ascii="Times New Roman" w:eastAsia="Times New Roman" w:hAnsi="Times New Roman" w:cs="Times New Roman"/>
                <w:sz w:val="16"/>
                <w:szCs w:val="16"/>
                <w:lang w:eastAsia="ru-RU"/>
              </w:rPr>
              <w:t>3</w:t>
            </w:r>
          </w:p>
        </w:tc>
        <w:tc>
          <w:tcPr>
            <w:tcW w:w="992" w:type="dxa"/>
          </w:tcPr>
          <w:p w:rsidR="00671AB2" w:rsidRPr="00671AB2" w:rsidRDefault="00671AB2" w:rsidP="00671AB2">
            <w:pPr>
              <w:widowControl w:val="0"/>
              <w:autoSpaceDE w:val="0"/>
              <w:autoSpaceDN w:val="0"/>
              <w:adjustRightInd w:val="0"/>
              <w:jc w:val="center"/>
              <w:rPr>
                <w:rFonts w:ascii="Times New Roman" w:eastAsia="Times New Roman" w:hAnsi="Times New Roman" w:cs="Times New Roman"/>
                <w:sz w:val="16"/>
                <w:szCs w:val="16"/>
                <w:lang w:eastAsia="ru-RU"/>
              </w:rPr>
            </w:pPr>
            <w:r w:rsidRPr="00671AB2">
              <w:rPr>
                <w:rFonts w:ascii="Times New Roman" w:eastAsia="Times New Roman" w:hAnsi="Times New Roman" w:cs="Times New Roman"/>
                <w:sz w:val="16"/>
                <w:szCs w:val="16"/>
                <w:lang w:eastAsia="ru-RU"/>
              </w:rPr>
              <w:t>2</w:t>
            </w:r>
          </w:p>
        </w:tc>
        <w:tc>
          <w:tcPr>
            <w:tcW w:w="850" w:type="dxa"/>
          </w:tcPr>
          <w:p w:rsidR="00671AB2" w:rsidRPr="00671AB2" w:rsidRDefault="00671AB2" w:rsidP="00671AB2">
            <w:pPr>
              <w:widowControl w:val="0"/>
              <w:autoSpaceDE w:val="0"/>
              <w:autoSpaceDN w:val="0"/>
              <w:adjustRightInd w:val="0"/>
              <w:jc w:val="center"/>
              <w:rPr>
                <w:rFonts w:ascii="Times New Roman" w:eastAsia="Times New Roman" w:hAnsi="Times New Roman" w:cs="Times New Roman"/>
                <w:sz w:val="16"/>
                <w:szCs w:val="16"/>
                <w:lang w:eastAsia="ru-RU"/>
              </w:rPr>
            </w:pPr>
            <w:r w:rsidRPr="00671AB2">
              <w:rPr>
                <w:rFonts w:ascii="Times New Roman" w:eastAsia="Times New Roman" w:hAnsi="Times New Roman" w:cs="Times New Roman"/>
                <w:sz w:val="16"/>
                <w:szCs w:val="16"/>
                <w:lang w:eastAsia="ru-RU"/>
              </w:rPr>
              <w:t>1</w:t>
            </w:r>
          </w:p>
        </w:tc>
        <w:tc>
          <w:tcPr>
            <w:tcW w:w="1134" w:type="dxa"/>
          </w:tcPr>
          <w:p w:rsidR="00671AB2" w:rsidRPr="00671AB2" w:rsidRDefault="00671AB2" w:rsidP="00671AB2">
            <w:pPr>
              <w:widowControl w:val="0"/>
              <w:autoSpaceDE w:val="0"/>
              <w:autoSpaceDN w:val="0"/>
              <w:adjustRightInd w:val="0"/>
              <w:jc w:val="center"/>
              <w:rPr>
                <w:rFonts w:ascii="Times New Roman" w:eastAsia="Times New Roman" w:hAnsi="Times New Roman" w:cs="Times New Roman"/>
                <w:sz w:val="16"/>
                <w:szCs w:val="16"/>
                <w:lang w:eastAsia="ru-RU"/>
              </w:rPr>
            </w:pPr>
            <w:r w:rsidRPr="00671AB2">
              <w:rPr>
                <w:rFonts w:ascii="Times New Roman" w:eastAsia="Times New Roman" w:hAnsi="Times New Roman" w:cs="Times New Roman"/>
                <w:sz w:val="16"/>
                <w:szCs w:val="16"/>
                <w:lang w:eastAsia="ru-RU"/>
              </w:rPr>
              <w:t>0</w:t>
            </w:r>
          </w:p>
        </w:tc>
      </w:tr>
      <w:tr w:rsidR="00671AB2" w:rsidRPr="00671AB2" w:rsidTr="00E65B50">
        <w:trPr>
          <w:tblCellSpacing w:w="5" w:type="nil"/>
        </w:trPr>
        <w:tc>
          <w:tcPr>
            <w:tcW w:w="566" w:type="dxa"/>
          </w:tcPr>
          <w:p w:rsidR="00671AB2" w:rsidRPr="00671AB2" w:rsidRDefault="00671AB2" w:rsidP="00671AB2">
            <w:pPr>
              <w:widowControl w:val="0"/>
              <w:autoSpaceDE w:val="0"/>
              <w:autoSpaceDN w:val="0"/>
              <w:adjustRightInd w:val="0"/>
              <w:jc w:val="left"/>
              <w:rPr>
                <w:rFonts w:ascii="Times New Roman" w:eastAsia="Times New Roman" w:hAnsi="Times New Roman" w:cs="Times New Roman"/>
                <w:sz w:val="16"/>
                <w:szCs w:val="16"/>
                <w:lang w:eastAsia="ru-RU"/>
              </w:rPr>
            </w:pPr>
            <w:r w:rsidRPr="00671AB2">
              <w:rPr>
                <w:rFonts w:ascii="Times New Roman" w:eastAsia="Times New Roman" w:hAnsi="Times New Roman" w:cs="Times New Roman"/>
                <w:sz w:val="16"/>
                <w:szCs w:val="16"/>
                <w:lang w:eastAsia="ru-RU"/>
              </w:rPr>
              <w:t>3.</w:t>
            </w:r>
          </w:p>
        </w:tc>
        <w:tc>
          <w:tcPr>
            <w:tcW w:w="4537" w:type="dxa"/>
            <w:vAlign w:val="center"/>
          </w:tcPr>
          <w:p w:rsidR="00671AB2" w:rsidRPr="00671AB2" w:rsidRDefault="00671AB2" w:rsidP="00671AB2">
            <w:pPr>
              <w:widowControl w:val="0"/>
              <w:autoSpaceDE w:val="0"/>
              <w:autoSpaceDN w:val="0"/>
              <w:adjustRightInd w:val="0"/>
              <w:ind w:right="57"/>
              <w:jc w:val="left"/>
              <w:rPr>
                <w:rFonts w:ascii="Times New Roman" w:eastAsia="Times New Roman" w:hAnsi="Times New Roman" w:cs="Times New Roman"/>
                <w:sz w:val="16"/>
                <w:szCs w:val="16"/>
                <w:lang w:eastAsia="ru-RU"/>
              </w:rPr>
            </w:pPr>
            <w:r w:rsidRPr="00671AB2">
              <w:rPr>
                <w:rFonts w:ascii="Times New Roman" w:eastAsia="Times New Roman" w:hAnsi="Times New Roman" w:cs="Times New Roman"/>
                <w:sz w:val="16"/>
                <w:szCs w:val="16"/>
                <w:lang w:eastAsia="ru-RU"/>
              </w:rPr>
              <w:t>Материальный ущерб от пожаров</w:t>
            </w:r>
          </w:p>
        </w:tc>
        <w:tc>
          <w:tcPr>
            <w:tcW w:w="1135" w:type="dxa"/>
          </w:tcPr>
          <w:p w:rsidR="00671AB2" w:rsidRPr="00671AB2" w:rsidRDefault="00671AB2" w:rsidP="00671AB2">
            <w:pPr>
              <w:widowControl w:val="0"/>
              <w:autoSpaceDE w:val="0"/>
              <w:autoSpaceDN w:val="0"/>
              <w:adjustRightInd w:val="0"/>
              <w:jc w:val="center"/>
              <w:rPr>
                <w:rFonts w:ascii="Times New Roman" w:eastAsia="Times New Roman" w:hAnsi="Times New Roman" w:cs="Times New Roman"/>
                <w:sz w:val="16"/>
                <w:szCs w:val="16"/>
                <w:lang w:eastAsia="ru-RU"/>
              </w:rPr>
            </w:pPr>
            <w:r w:rsidRPr="00671AB2">
              <w:rPr>
                <w:rFonts w:ascii="Times New Roman" w:eastAsia="Times New Roman" w:hAnsi="Times New Roman" w:cs="Times New Roman"/>
                <w:sz w:val="16"/>
                <w:szCs w:val="16"/>
                <w:lang w:eastAsia="ru-RU"/>
              </w:rPr>
              <w:t>тыс. руб.</w:t>
            </w:r>
          </w:p>
        </w:tc>
        <w:tc>
          <w:tcPr>
            <w:tcW w:w="851" w:type="dxa"/>
          </w:tcPr>
          <w:p w:rsidR="00671AB2" w:rsidRPr="00671AB2" w:rsidRDefault="00671AB2" w:rsidP="00671AB2">
            <w:pPr>
              <w:widowControl w:val="0"/>
              <w:autoSpaceDE w:val="0"/>
              <w:autoSpaceDN w:val="0"/>
              <w:adjustRightInd w:val="0"/>
              <w:jc w:val="center"/>
              <w:rPr>
                <w:rFonts w:ascii="Times New Roman" w:eastAsia="Times New Roman" w:hAnsi="Times New Roman" w:cs="Times New Roman"/>
                <w:sz w:val="16"/>
                <w:szCs w:val="16"/>
                <w:lang w:eastAsia="ru-RU"/>
              </w:rPr>
            </w:pPr>
            <w:r w:rsidRPr="00671AB2">
              <w:rPr>
                <w:rFonts w:ascii="Times New Roman" w:eastAsia="Times New Roman" w:hAnsi="Times New Roman" w:cs="Times New Roman"/>
                <w:sz w:val="16"/>
                <w:szCs w:val="16"/>
                <w:lang w:eastAsia="ru-RU"/>
              </w:rPr>
              <w:t>1200</w:t>
            </w:r>
          </w:p>
        </w:tc>
        <w:tc>
          <w:tcPr>
            <w:tcW w:w="1134" w:type="dxa"/>
          </w:tcPr>
          <w:p w:rsidR="00671AB2" w:rsidRPr="00671AB2" w:rsidRDefault="00671AB2" w:rsidP="00671AB2">
            <w:pPr>
              <w:widowControl w:val="0"/>
              <w:autoSpaceDE w:val="0"/>
              <w:autoSpaceDN w:val="0"/>
              <w:adjustRightInd w:val="0"/>
              <w:jc w:val="center"/>
              <w:rPr>
                <w:rFonts w:ascii="Times New Roman" w:eastAsia="Times New Roman" w:hAnsi="Times New Roman" w:cs="Times New Roman"/>
                <w:sz w:val="16"/>
                <w:szCs w:val="16"/>
                <w:lang w:eastAsia="ru-RU"/>
              </w:rPr>
            </w:pPr>
            <w:r w:rsidRPr="00671AB2">
              <w:rPr>
                <w:rFonts w:ascii="Times New Roman" w:eastAsia="Times New Roman" w:hAnsi="Times New Roman" w:cs="Times New Roman"/>
                <w:sz w:val="16"/>
                <w:szCs w:val="16"/>
                <w:lang w:eastAsia="ru-RU"/>
              </w:rPr>
              <w:t>1000</w:t>
            </w:r>
          </w:p>
        </w:tc>
        <w:tc>
          <w:tcPr>
            <w:tcW w:w="1134" w:type="dxa"/>
          </w:tcPr>
          <w:p w:rsidR="00671AB2" w:rsidRPr="00671AB2" w:rsidRDefault="00671AB2" w:rsidP="00671AB2">
            <w:pPr>
              <w:widowControl w:val="0"/>
              <w:autoSpaceDE w:val="0"/>
              <w:autoSpaceDN w:val="0"/>
              <w:adjustRightInd w:val="0"/>
              <w:jc w:val="center"/>
              <w:rPr>
                <w:rFonts w:ascii="Times New Roman" w:eastAsia="Times New Roman" w:hAnsi="Times New Roman" w:cs="Times New Roman"/>
                <w:sz w:val="16"/>
                <w:szCs w:val="16"/>
                <w:lang w:eastAsia="ru-RU"/>
              </w:rPr>
            </w:pPr>
            <w:r w:rsidRPr="00671AB2">
              <w:rPr>
                <w:rFonts w:ascii="Times New Roman" w:eastAsia="Times New Roman" w:hAnsi="Times New Roman" w:cs="Times New Roman"/>
                <w:sz w:val="16"/>
                <w:szCs w:val="16"/>
                <w:lang w:eastAsia="ru-RU"/>
              </w:rPr>
              <w:t>800</w:t>
            </w:r>
          </w:p>
        </w:tc>
        <w:tc>
          <w:tcPr>
            <w:tcW w:w="1134" w:type="dxa"/>
          </w:tcPr>
          <w:p w:rsidR="00671AB2" w:rsidRPr="00671AB2" w:rsidRDefault="00671AB2" w:rsidP="00671AB2">
            <w:pPr>
              <w:widowControl w:val="0"/>
              <w:autoSpaceDE w:val="0"/>
              <w:autoSpaceDN w:val="0"/>
              <w:adjustRightInd w:val="0"/>
              <w:jc w:val="center"/>
              <w:rPr>
                <w:rFonts w:ascii="Times New Roman" w:eastAsia="Times New Roman" w:hAnsi="Times New Roman" w:cs="Times New Roman"/>
                <w:sz w:val="16"/>
                <w:szCs w:val="16"/>
                <w:lang w:eastAsia="ru-RU"/>
              </w:rPr>
            </w:pPr>
            <w:r w:rsidRPr="00671AB2">
              <w:rPr>
                <w:rFonts w:ascii="Times New Roman" w:eastAsia="Times New Roman" w:hAnsi="Times New Roman" w:cs="Times New Roman"/>
                <w:sz w:val="16"/>
                <w:szCs w:val="16"/>
                <w:lang w:eastAsia="ru-RU"/>
              </w:rPr>
              <w:t>600</w:t>
            </w:r>
          </w:p>
        </w:tc>
        <w:tc>
          <w:tcPr>
            <w:tcW w:w="992" w:type="dxa"/>
          </w:tcPr>
          <w:p w:rsidR="00671AB2" w:rsidRPr="00671AB2" w:rsidRDefault="00671AB2" w:rsidP="00671AB2">
            <w:pPr>
              <w:widowControl w:val="0"/>
              <w:autoSpaceDE w:val="0"/>
              <w:autoSpaceDN w:val="0"/>
              <w:adjustRightInd w:val="0"/>
              <w:jc w:val="center"/>
              <w:rPr>
                <w:rFonts w:ascii="Times New Roman" w:eastAsia="Times New Roman" w:hAnsi="Times New Roman" w:cs="Times New Roman"/>
                <w:sz w:val="16"/>
                <w:szCs w:val="16"/>
                <w:lang w:eastAsia="ru-RU"/>
              </w:rPr>
            </w:pPr>
            <w:r w:rsidRPr="00671AB2">
              <w:rPr>
                <w:rFonts w:ascii="Times New Roman" w:eastAsia="Times New Roman" w:hAnsi="Times New Roman" w:cs="Times New Roman"/>
                <w:sz w:val="16"/>
                <w:szCs w:val="16"/>
                <w:lang w:eastAsia="ru-RU"/>
              </w:rPr>
              <w:t>400</w:t>
            </w:r>
          </w:p>
        </w:tc>
        <w:tc>
          <w:tcPr>
            <w:tcW w:w="992" w:type="dxa"/>
          </w:tcPr>
          <w:p w:rsidR="00671AB2" w:rsidRPr="00671AB2" w:rsidRDefault="00671AB2" w:rsidP="00671AB2">
            <w:pPr>
              <w:widowControl w:val="0"/>
              <w:autoSpaceDE w:val="0"/>
              <w:autoSpaceDN w:val="0"/>
              <w:adjustRightInd w:val="0"/>
              <w:jc w:val="center"/>
              <w:rPr>
                <w:rFonts w:ascii="Times New Roman" w:eastAsia="Times New Roman" w:hAnsi="Times New Roman" w:cs="Times New Roman"/>
                <w:sz w:val="16"/>
                <w:szCs w:val="16"/>
                <w:lang w:eastAsia="ru-RU"/>
              </w:rPr>
            </w:pPr>
            <w:r w:rsidRPr="00671AB2">
              <w:rPr>
                <w:rFonts w:ascii="Times New Roman" w:eastAsia="Times New Roman" w:hAnsi="Times New Roman" w:cs="Times New Roman"/>
                <w:sz w:val="16"/>
                <w:szCs w:val="16"/>
                <w:lang w:eastAsia="ru-RU"/>
              </w:rPr>
              <w:t>200</w:t>
            </w:r>
          </w:p>
        </w:tc>
        <w:tc>
          <w:tcPr>
            <w:tcW w:w="850" w:type="dxa"/>
          </w:tcPr>
          <w:p w:rsidR="00671AB2" w:rsidRPr="00671AB2" w:rsidRDefault="00671AB2" w:rsidP="00671AB2">
            <w:pPr>
              <w:widowControl w:val="0"/>
              <w:autoSpaceDE w:val="0"/>
              <w:autoSpaceDN w:val="0"/>
              <w:adjustRightInd w:val="0"/>
              <w:jc w:val="center"/>
              <w:rPr>
                <w:rFonts w:ascii="Times New Roman" w:eastAsia="Times New Roman" w:hAnsi="Times New Roman" w:cs="Times New Roman"/>
                <w:sz w:val="16"/>
                <w:szCs w:val="16"/>
                <w:lang w:eastAsia="ru-RU"/>
              </w:rPr>
            </w:pPr>
            <w:r w:rsidRPr="00671AB2">
              <w:rPr>
                <w:rFonts w:ascii="Times New Roman" w:eastAsia="Times New Roman" w:hAnsi="Times New Roman" w:cs="Times New Roman"/>
                <w:sz w:val="16"/>
                <w:szCs w:val="16"/>
                <w:lang w:eastAsia="ru-RU"/>
              </w:rPr>
              <w:t>150</w:t>
            </w:r>
          </w:p>
        </w:tc>
        <w:tc>
          <w:tcPr>
            <w:tcW w:w="1134" w:type="dxa"/>
          </w:tcPr>
          <w:p w:rsidR="00671AB2" w:rsidRPr="00671AB2" w:rsidRDefault="00671AB2" w:rsidP="00671AB2">
            <w:pPr>
              <w:widowControl w:val="0"/>
              <w:autoSpaceDE w:val="0"/>
              <w:autoSpaceDN w:val="0"/>
              <w:adjustRightInd w:val="0"/>
              <w:jc w:val="center"/>
              <w:rPr>
                <w:rFonts w:ascii="Times New Roman" w:eastAsia="Times New Roman" w:hAnsi="Times New Roman" w:cs="Times New Roman"/>
                <w:sz w:val="16"/>
                <w:szCs w:val="16"/>
                <w:lang w:eastAsia="ru-RU"/>
              </w:rPr>
            </w:pPr>
            <w:r w:rsidRPr="00671AB2">
              <w:rPr>
                <w:rFonts w:ascii="Times New Roman" w:eastAsia="Times New Roman" w:hAnsi="Times New Roman" w:cs="Times New Roman"/>
                <w:sz w:val="16"/>
                <w:szCs w:val="16"/>
                <w:lang w:eastAsia="ru-RU"/>
              </w:rPr>
              <w:t>100</w:t>
            </w:r>
          </w:p>
        </w:tc>
      </w:tr>
    </w:tbl>
    <w:p w:rsidR="00671AB2" w:rsidRPr="00671AB2" w:rsidRDefault="00671AB2" w:rsidP="00671AB2">
      <w:pPr>
        <w:widowControl w:val="0"/>
        <w:autoSpaceDE w:val="0"/>
        <w:autoSpaceDN w:val="0"/>
        <w:adjustRightInd w:val="0"/>
        <w:ind w:firstLine="720"/>
        <w:rPr>
          <w:rFonts w:ascii="Times New Roman" w:eastAsia="Times New Roman" w:hAnsi="Times New Roman" w:cs="Times New Roman"/>
          <w:sz w:val="16"/>
          <w:szCs w:val="16"/>
          <w:lang w:eastAsia="ru-RU"/>
        </w:rPr>
      </w:pPr>
    </w:p>
    <w:p w:rsidR="00671AB2" w:rsidRPr="00671AB2" w:rsidRDefault="00671AB2" w:rsidP="00671AB2">
      <w:pPr>
        <w:widowControl w:val="0"/>
        <w:autoSpaceDE w:val="0"/>
        <w:autoSpaceDN w:val="0"/>
        <w:adjustRightInd w:val="0"/>
        <w:ind w:firstLine="720"/>
        <w:jc w:val="right"/>
        <w:outlineLvl w:val="1"/>
        <w:rPr>
          <w:rFonts w:ascii="Times New Roman" w:eastAsia="Times New Roman" w:hAnsi="Times New Roman" w:cs="Times New Roman"/>
          <w:sz w:val="16"/>
          <w:szCs w:val="16"/>
          <w:lang w:eastAsia="ru-RU"/>
        </w:rPr>
      </w:pPr>
      <w:r w:rsidRPr="00671AB2">
        <w:rPr>
          <w:rFonts w:ascii="Times New Roman" w:eastAsia="Times New Roman" w:hAnsi="Times New Roman" w:cs="Times New Roman"/>
          <w:sz w:val="16"/>
          <w:szCs w:val="16"/>
          <w:lang w:eastAsia="ru-RU"/>
        </w:rPr>
        <w:t>Приложение № 2</w:t>
      </w:r>
    </w:p>
    <w:p w:rsidR="00671AB2" w:rsidRPr="00671AB2" w:rsidRDefault="00671AB2" w:rsidP="00671AB2">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671AB2">
        <w:rPr>
          <w:rFonts w:ascii="Times New Roman" w:eastAsia="Times New Roman" w:hAnsi="Times New Roman" w:cs="Times New Roman"/>
          <w:sz w:val="16"/>
          <w:szCs w:val="16"/>
          <w:lang w:eastAsia="ru-RU"/>
        </w:rPr>
        <w:t xml:space="preserve">к муниципальной программе </w:t>
      </w:r>
    </w:p>
    <w:p w:rsidR="00671AB2" w:rsidRPr="00671AB2" w:rsidRDefault="00671AB2" w:rsidP="00671AB2">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671AB2">
        <w:rPr>
          <w:rFonts w:ascii="Times New Roman" w:eastAsia="Times New Roman" w:hAnsi="Times New Roman" w:cs="Times New Roman"/>
          <w:sz w:val="16"/>
          <w:szCs w:val="16"/>
          <w:lang w:eastAsia="ru-RU"/>
        </w:rPr>
        <w:t>«Пожарная безопасность Мокшанского района на 2014-2027 годы»</w:t>
      </w:r>
    </w:p>
    <w:p w:rsidR="00671AB2" w:rsidRPr="00671AB2" w:rsidRDefault="00671AB2" w:rsidP="00671AB2">
      <w:pPr>
        <w:widowControl w:val="0"/>
        <w:autoSpaceDE w:val="0"/>
        <w:autoSpaceDN w:val="0"/>
        <w:adjustRightInd w:val="0"/>
        <w:ind w:firstLine="720"/>
        <w:jc w:val="center"/>
        <w:rPr>
          <w:rFonts w:ascii="Times New Roman" w:eastAsia="Times New Roman" w:hAnsi="Times New Roman" w:cs="Times New Roman"/>
          <w:b/>
          <w:bCs/>
          <w:sz w:val="16"/>
          <w:szCs w:val="16"/>
          <w:lang w:eastAsia="ru-RU"/>
        </w:rPr>
      </w:pPr>
      <w:r w:rsidRPr="00671AB2">
        <w:rPr>
          <w:rFonts w:ascii="Times New Roman" w:eastAsia="Times New Roman" w:hAnsi="Times New Roman" w:cs="Times New Roman"/>
          <w:b/>
          <w:bCs/>
          <w:sz w:val="16"/>
          <w:szCs w:val="16"/>
          <w:lang w:eastAsia="ru-RU"/>
        </w:rPr>
        <w:t>ПЕРЕЧЕНЬ</w:t>
      </w:r>
    </w:p>
    <w:p w:rsidR="00671AB2" w:rsidRPr="00671AB2" w:rsidRDefault="00671AB2" w:rsidP="00671AB2">
      <w:pPr>
        <w:widowControl w:val="0"/>
        <w:autoSpaceDE w:val="0"/>
        <w:autoSpaceDN w:val="0"/>
        <w:adjustRightInd w:val="0"/>
        <w:ind w:firstLine="720"/>
        <w:jc w:val="center"/>
        <w:rPr>
          <w:rFonts w:ascii="Times New Roman" w:eastAsia="Times New Roman" w:hAnsi="Times New Roman" w:cs="Times New Roman"/>
          <w:b/>
          <w:bCs/>
          <w:sz w:val="16"/>
          <w:szCs w:val="16"/>
          <w:lang w:eastAsia="ru-RU"/>
        </w:rPr>
      </w:pPr>
      <w:r w:rsidRPr="00671AB2">
        <w:rPr>
          <w:rFonts w:ascii="Times New Roman" w:eastAsia="Times New Roman" w:hAnsi="Times New Roman" w:cs="Times New Roman"/>
          <w:b/>
          <w:bCs/>
          <w:sz w:val="16"/>
          <w:szCs w:val="16"/>
          <w:lang w:eastAsia="ru-RU"/>
        </w:rPr>
        <w:t xml:space="preserve">целевых показателей муниципальной программы </w:t>
      </w:r>
      <w:r w:rsidR="00E65B50">
        <w:rPr>
          <w:rFonts w:ascii="Times New Roman" w:eastAsia="Times New Roman" w:hAnsi="Times New Roman" w:cs="Times New Roman"/>
          <w:b/>
          <w:bCs/>
          <w:sz w:val="16"/>
          <w:szCs w:val="16"/>
          <w:lang w:eastAsia="ru-RU"/>
        </w:rPr>
        <w:t xml:space="preserve"> </w:t>
      </w:r>
      <w:r w:rsidRPr="00671AB2">
        <w:rPr>
          <w:rFonts w:ascii="Times New Roman" w:eastAsia="Times New Roman" w:hAnsi="Times New Roman" w:cs="Times New Roman"/>
          <w:b/>
          <w:bCs/>
          <w:sz w:val="16"/>
          <w:szCs w:val="16"/>
          <w:lang w:eastAsia="ru-RU"/>
        </w:rPr>
        <w:t>«</w:t>
      </w:r>
      <w:r w:rsidRPr="00671AB2">
        <w:rPr>
          <w:rFonts w:ascii="Times New Roman" w:eastAsia="Times New Roman" w:hAnsi="Times New Roman" w:cs="Times New Roman"/>
          <w:b/>
          <w:bCs/>
          <w:spacing w:val="-2"/>
          <w:sz w:val="16"/>
          <w:szCs w:val="16"/>
          <w:lang w:eastAsia="ru-RU"/>
        </w:rPr>
        <w:t>Пожарная безопасность Мокшанского района на 2022-2027 годы</w:t>
      </w:r>
      <w:r w:rsidRPr="00671AB2">
        <w:rPr>
          <w:rFonts w:ascii="Times New Roman" w:eastAsia="Times New Roman" w:hAnsi="Times New Roman" w:cs="Times New Roman"/>
          <w:b/>
          <w:bCs/>
          <w:sz w:val="16"/>
          <w:szCs w:val="16"/>
          <w:lang w:eastAsia="ru-RU"/>
        </w:rPr>
        <w:t>»</w:t>
      </w:r>
    </w:p>
    <w:p w:rsidR="00671AB2" w:rsidRPr="00671AB2" w:rsidRDefault="00671AB2" w:rsidP="00671AB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bl>
      <w:tblPr>
        <w:tblW w:w="14741" w:type="dxa"/>
        <w:tblCellSpacing w:w="5" w:type="nil"/>
        <w:tblInd w:w="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566"/>
        <w:gridCol w:w="7088"/>
        <w:gridCol w:w="1135"/>
        <w:gridCol w:w="1133"/>
        <w:gridCol w:w="992"/>
        <w:gridCol w:w="993"/>
        <w:gridCol w:w="1134"/>
        <w:gridCol w:w="850"/>
        <w:gridCol w:w="850"/>
      </w:tblGrid>
      <w:tr w:rsidR="00671AB2" w:rsidRPr="00671AB2" w:rsidTr="00E65B50">
        <w:trPr>
          <w:tblCellSpacing w:w="5" w:type="nil"/>
        </w:trPr>
        <w:tc>
          <w:tcPr>
            <w:tcW w:w="8789" w:type="dxa"/>
            <w:gridSpan w:val="3"/>
          </w:tcPr>
          <w:p w:rsidR="00671AB2" w:rsidRPr="00671AB2" w:rsidRDefault="00671AB2" w:rsidP="00671AB2">
            <w:pPr>
              <w:widowControl w:val="0"/>
              <w:autoSpaceDE w:val="0"/>
              <w:autoSpaceDN w:val="0"/>
              <w:adjustRightInd w:val="0"/>
              <w:jc w:val="center"/>
              <w:rPr>
                <w:rFonts w:ascii="Times New Roman" w:eastAsia="Times New Roman" w:hAnsi="Times New Roman" w:cs="Times New Roman"/>
                <w:bCs/>
                <w:spacing w:val="-20"/>
                <w:sz w:val="16"/>
                <w:szCs w:val="16"/>
                <w:lang w:eastAsia="ru-RU"/>
              </w:rPr>
            </w:pPr>
            <w:r w:rsidRPr="00671AB2">
              <w:rPr>
                <w:rFonts w:ascii="Times New Roman" w:eastAsia="Times New Roman" w:hAnsi="Times New Roman" w:cs="Times New Roman"/>
                <w:bCs/>
                <w:spacing w:val="-20"/>
                <w:sz w:val="16"/>
                <w:szCs w:val="16"/>
                <w:lang w:eastAsia="ru-RU"/>
              </w:rPr>
              <w:t>Ответственный  исполнитель</w:t>
            </w:r>
          </w:p>
          <w:p w:rsidR="00671AB2" w:rsidRPr="00671AB2" w:rsidRDefault="00671AB2" w:rsidP="00671AB2">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952" w:type="dxa"/>
            <w:gridSpan w:val="6"/>
          </w:tcPr>
          <w:p w:rsidR="00671AB2" w:rsidRPr="00671AB2" w:rsidRDefault="00671AB2" w:rsidP="00671AB2">
            <w:pPr>
              <w:widowControl w:val="0"/>
              <w:autoSpaceDE w:val="0"/>
              <w:autoSpaceDN w:val="0"/>
              <w:adjustRightInd w:val="0"/>
              <w:jc w:val="center"/>
              <w:rPr>
                <w:rFonts w:ascii="Times New Roman" w:eastAsia="Times New Roman" w:hAnsi="Times New Roman" w:cs="Times New Roman"/>
                <w:sz w:val="16"/>
                <w:szCs w:val="16"/>
                <w:lang w:eastAsia="ru-RU"/>
              </w:rPr>
            </w:pPr>
            <w:r w:rsidRPr="00671AB2">
              <w:rPr>
                <w:rFonts w:ascii="Times New Roman" w:eastAsia="Times New Roman" w:hAnsi="Times New Roman" w:cs="Times New Roman"/>
                <w:sz w:val="16"/>
                <w:szCs w:val="16"/>
                <w:lang w:eastAsia="ru-RU"/>
              </w:rPr>
              <w:t>Администрация Мокшанского района</w:t>
            </w:r>
          </w:p>
        </w:tc>
      </w:tr>
      <w:tr w:rsidR="00671AB2" w:rsidRPr="00671AB2" w:rsidTr="00E65B50">
        <w:trPr>
          <w:trHeight w:val="227"/>
          <w:tblCellSpacing w:w="5" w:type="nil"/>
        </w:trPr>
        <w:tc>
          <w:tcPr>
            <w:tcW w:w="566" w:type="dxa"/>
            <w:vMerge w:val="restart"/>
          </w:tcPr>
          <w:p w:rsidR="00671AB2" w:rsidRPr="00671AB2" w:rsidRDefault="00671AB2" w:rsidP="00671AB2">
            <w:pPr>
              <w:widowControl w:val="0"/>
              <w:autoSpaceDE w:val="0"/>
              <w:autoSpaceDN w:val="0"/>
              <w:adjustRightInd w:val="0"/>
              <w:jc w:val="left"/>
              <w:rPr>
                <w:rFonts w:ascii="Times New Roman" w:eastAsia="Times New Roman" w:hAnsi="Times New Roman" w:cs="Times New Roman"/>
                <w:sz w:val="16"/>
                <w:szCs w:val="16"/>
                <w:lang w:eastAsia="ru-RU"/>
              </w:rPr>
            </w:pPr>
            <w:r w:rsidRPr="00671AB2">
              <w:rPr>
                <w:rFonts w:ascii="Times New Roman" w:eastAsia="Times New Roman" w:hAnsi="Times New Roman" w:cs="Times New Roman"/>
                <w:b/>
                <w:bCs/>
                <w:spacing w:val="-20"/>
                <w:sz w:val="16"/>
                <w:szCs w:val="16"/>
                <w:lang w:eastAsia="ru-RU"/>
              </w:rPr>
              <w:t xml:space="preserve">№ </w:t>
            </w:r>
            <w:proofErr w:type="gramStart"/>
            <w:r w:rsidRPr="00671AB2">
              <w:rPr>
                <w:rFonts w:ascii="Times New Roman" w:eastAsia="Times New Roman" w:hAnsi="Times New Roman" w:cs="Times New Roman"/>
                <w:b/>
                <w:bCs/>
                <w:spacing w:val="-20"/>
                <w:sz w:val="16"/>
                <w:szCs w:val="16"/>
                <w:lang w:eastAsia="ru-RU"/>
              </w:rPr>
              <w:t>п</w:t>
            </w:r>
            <w:proofErr w:type="gramEnd"/>
            <w:r w:rsidRPr="00671AB2">
              <w:rPr>
                <w:rFonts w:ascii="Times New Roman" w:eastAsia="Times New Roman" w:hAnsi="Times New Roman" w:cs="Times New Roman"/>
                <w:b/>
                <w:bCs/>
                <w:spacing w:val="-20"/>
                <w:sz w:val="16"/>
                <w:szCs w:val="16"/>
                <w:lang w:eastAsia="ru-RU"/>
              </w:rPr>
              <w:t>/п</w:t>
            </w:r>
          </w:p>
        </w:tc>
        <w:tc>
          <w:tcPr>
            <w:tcW w:w="7088" w:type="dxa"/>
            <w:vMerge w:val="restart"/>
          </w:tcPr>
          <w:p w:rsidR="00671AB2" w:rsidRPr="00671AB2" w:rsidRDefault="00671AB2" w:rsidP="00671AB2">
            <w:pPr>
              <w:widowControl w:val="0"/>
              <w:autoSpaceDE w:val="0"/>
              <w:autoSpaceDN w:val="0"/>
              <w:adjustRightInd w:val="0"/>
              <w:jc w:val="center"/>
              <w:rPr>
                <w:rFonts w:ascii="Times New Roman" w:eastAsia="Times New Roman" w:hAnsi="Times New Roman" w:cs="Times New Roman"/>
                <w:bCs/>
                <w:spacing w:val="-20"/>
                <w:sz w:val="16"/>
                <w:szCs w:val="16"/>
                <w:lang w:eastAsia="ru-RU"/>
              </w:rPr>
            </w:pPr>
            <w:r w:rsidRPr="00671AB2">
              <w:rPr>
                <w:rFonts w:ascii="Times New Roman" w:eastAsia="Times New Roman" w:hAnsi="Times New Roman" w:cs="Times New Roman"/>
                <w:bCs/>
                <w:spacing w:val="-20"/>
                <w:sz w:val="16"/>
                <w:szCs w:val="16"/>
                <w:lang w:eastAsia="ru-RU"/>
              </w:rPr>
              <w:t>Наименование</w:t>
            </w:r>
          </w:p>
          <w:p w:rsidR="00671AB2" w:rsidRPr="00671AB2" w:rsidRDefault="00671AB2" w:rsidP="00671AB2">
            <w:pPr>
              <w:widowControl w:val="0"/>
              <w:autoSpaceDE w:val="0"/>
              <w:autoSpaceDN w:val="0"/>
              <w:adjustRightInd w:val="0"/>
              <w:jc w:val="center"/>
              <w:rPr>
                <w:rFonts w:ascii="Times New Roman" w:eastAsia="Times New Roman" w:hAnsi="Times New Roman" w:cs="Times New Roman"/>
                <w:sz w:val="16"/>
                <w:szCs w:val="16"/>
                <w:lang w:eastAsia="ru-RU"/>
              </w:rPr>
            </w:pPr>
            <w:r w:rsidRPr="00671AB2">
              <w:rPr>
                <w:rFonts w:ascii="Times New Roman" w:eastAsia="Times New Roman" w:hAnsi="Times New Roman" w:cs="Times New Roman"/>
                <w:bCs/>
                <w:spacing w:val="-20"/>
                <w:sz w:val="16"/>
                <w:szCs w:val="16"/>
                <w:lang w:eastAsia="ru-RU"/>
              </w:rPr>
              <w:t>целевого показателя</w:t>
            </w:r>
          </w:p>
        </w:tc>
        <w:tc>
          <w:tcPr>
            <w:tcW w:w="1135" w:type="dxa"/>
            <w:vMerge w:val="restart"/>
          </w:tcPr>
          <w:p w:rsidR="00671AB2" w:rsidRPr="00671AB2" w:rsidRDefault="00671AB2" w:rsidP="00671AB2">
            <w:pPr>
              <w:widowControl w:val="0"/>
              <w:autoSpaceDE w:val="0"/>
              <w:autoSpaceDN w:val="0"/>
              <w:adjustRightInd w:val="0"/>
              <w:jc w:val="center"/>
              <w:rPr>
                <w:rFonts w:ascii="Times New Roman" w:eastAsia="Times New Roman" w:hAnsi="Times New Roman" w:cs="Times New Roman"/>
                <w:bCs/>
                <w:spacing w:val="-20"/>
                <w:sz w:val="16"/>
                <w:szCs w:val="16"/>
                <w:lang w:eastAsia="ru-RU"/>
              </w:rPr>
            </w:pPr>
            <w:r w:rsidRPr="00671AB2">
              <w:rPr>
                <w:rFonts w:ascii="Times New Roman" w:eastAsia="Times New Roman" w:hAnsi="Times New Roman" w:cs="Times New Roman"/>
                <w:bCs/>
                <w:spacing w:val="-20"/>
                <w:sz w:val="16"/>
                <w:szCs w:val="16"/>
                <w:lang w:eastAsia="ru-RU"/>
              </w:rPr>
              <w:t>Единица</w:t>
            </w:r>
          </w:p>
          <w:p w:rsidR="00671AB2" w:rsidRPr="00671AB2" w:rsidRDefault="00671AB2" w:rsidP="00671AB2">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proofErr w:type="gramStart"/>
            <w:r w:rsidRPr="00671AB2">
              <w:rPr>
                <w:rFonts w:ascii="Times New Roman" w:eastAsia="Times New Roman" w:hAnsi="Times New Roman" w:cs="Times New Roman"/>
                <w:bCs/>
                <w:spacing w:val="-20"/>
                <w:sz w:val="16"/>
                <w:szCs w:val="16"/>
                <w:lang w:eastAsia="ru-RU"/>
              </w:rPr>
              <w:t>измере-ния</w:t>
            </w:r>
            <w:proofErr w:type="spellEnd"/>
            <w:proofErr w:type="gramEnd"/>
          </w:p>
        </w:tc>
        <w:tc>
          <w:tcPr>
            <w:tcW w:w="5952" w:type="dxa"/>
            <w:gridSpan w:val="6"/>
          </w:tcPr>
          <w:p w:rsidR="00671AB2" w:rsidRPr="00671AB2" w:rsidRDefault="00671AB2" w:rsidP="00E65B50">
            <w:pPr>
              <w:widowControl w:val="0"/>
              <w:autoSpaceDE w:val="0"/>
              <w:autoSpaceDN w:val="0"/>
              <w:adjustRightInd w:val="0"/>
              <w:jc w:val="center"/>
              <w:rPr>
                <w:rFonts w:ascii="Times New Roman" w:eastAsia="Times New Roman" w:hAnsi="Times New Roman" w:cs="Times New Roman"/>
                <w:bCs/>
                <w:spacing w:val="-20"/>
                <w:sz w:val="16"/>
                <w:szCs w:val="16"/>
                <w:lang w:eastAsia="ru-RU"/>
              </w:rPr>
            </w:pPr>
            <w:r w:rsidRPr="00671AB2">
              <w:rPr>
                <w:rFonts w:ascii="Times New Roman" w:eastAsia="Times New Roman" w:hAnsi="Times New Roman" w:cs="Times New Roman"/>
                <w:bCs/>
                <w:spacing w:val="-20"/>
                <w:sz w:val="16"/>
                <w:szCs w:val="16"/>
                <w:lang w:eastAsia="ru-RU"/>
              </w:rPr>
              <w:t>Значения</w:t>
            </w:r>
            <w:r w:rsidR="00E65B50">
              <w:rPr>
                <w:rFonts w:ascii="Times New Roman" w:eastAsia="Times New Roman" w:hAnsi="Times New Roman" w:cs="Times New Roman"/>
                <w:bCs/>
                <w:spacing w:val="-20"/>
                <w:sz w:val="16"/>
                <w:szCs w:val="16"/>
                <w:lang w:eastAsia="ru-RU"/>
              </w:rPr>
              <w:t xml:space="preserve"> </w:t>
            </w:r>
            <w:proofErr w:type="spellStart"/>
            <w:r w:rsidR="00E65B50">
              <w:rPr>
                <w:rFonts w:ascii="Times New Roman" w:eastAsia="Times New Roman" w:hAnsi="Times New Roman" w:cs="Times New Roman"/>
                <w:bCs/>
                <w:spacing w:val="-20"/>
                <w:sz w:val="16"/>
                <w:szCs w:val="16"/>
                <w:lang w:eastAsia="ru-RU"/>
              </w:rPr>
              <w:t>м</w:t>
            </w:r>
            <w:r w:rsidRPr="00671AB2">
              <w:rPr>
                <w:rFonts w:ascii="Times New Roman" w:eastAsia="Times New Roman" w:hAnsi="Times New Roman" w:cs="Times New Roman"/>
                <w:bCs/>
                <w:spacing w:val="-20"/>
                <w:sz w:val="16"/>
                <w:szCs w:val="16"/>
                <w:lang w:eastAsia="ru-RU"/>
              </w:rPr>
              <w:t>целевых</w:t>
            </w:r>
            <w:proofErr w:type="spellEnd"/>
            <w:r w:rsidRPr="00671AB2">
              <w:rPr>
                <w:rFonts w:ascii="Times New Roman" w:eastAsia="Times New Roman" w:hAnsi="Times New Roman" w:cs="Times New Roman"/>
                <w:bCs/>
                <w:spacing w:val="-20"/>
                <w:sz w:val="16"/>
                <w:szCs w:val="16"/>
                <w:lang w:eastAsia="ru-RU"/>
              </w:rPr>
              <w:t xml:space="preserve"> показателей</w:t>
            </w:r>
          </w:p>
        </w:tc>
      </w:tr>
      <w:tr w:rsidR="00671AB2" w:rsidRPr="00671AB2" w:rsidTr="00E65B50">
        <w:trPr>
          <w:tblCellSpacing w:w="5" w:type="nil"/>
        </w:trPr>
        <w:tc>
          <w:tcPr>
            <w:tcW w:w="566" w:type="dxa"/>
            <w:vMerge/>
          </w:tcPr>
          <w:p w:rsidR="00671AB2" w:rsidRPr="00671AB2" w:rsidRDefault="00671AB2" w:rsidP="00671AB2">
            <w:pPr>
              <w:widowControl w:val="0"/>
              <w:autoSpaceDE w:val="0"/>
              <w:autoSpaceDN w:val="0"/>
              <w:adjustRightInd w:val="0"/>
              <w:jc w:val="left"/>
              <w:rPr>
                <w:rFonts w:ascii="Times New Roman" w:eastAsia="Times New Roman" w:hAnsi="Times New Roman" w:cs="Times New Roman"/>
                <w:sz w:val="16"/>
                <w:szCs w:val="16"/>
                <w:lang w:eastAsia="ru-RU"/>
              </w:rPr>
            </w:pPr>
          </w:p>
        </w:tc>
        <w:tc>
          <w:tcPr>
            <w:tcW w:w="7088" w:type="dxa"/>
            <w:vMerge/>
          </w:tcPr>
          <w:p w:rsidR="00671AB2" w:rsidRPr="00671AB2" w:rsidRDefault="00671AB2" w:rsidP="00671AB2">
            <w:pPr>
              <w:widowControl w:val="0"/>
              <w:autoSpaceDE w:val="0"/>
              <w:autoSpaceDN w:val="0"/>
              <w:adjustRightInd w:val="0"/>
              <w:rPr>
                <w:rFonts w:ascii="Times New Roman" w:eastAsia="Times New Roman" w:hAnsi="Times New Roman" w:cs="Times New Roman"/>
                <w:sz w:val="16"/>
                <w:szCs w:val="16"/>
                <w:lang w:eastAsia="ru-RU"/>
              </w:rPr>
            </w:pPr>
          </w:p>
        </w:tc>
        <w:tc>
          <w:tcPr>
            <w:tcW w:w="1135" w:type="dxa"/>
            <w:vMerge/>
          </w:tcPr>
          <w:p w:rsidR="00671AB2" w:rsidRPr="00671AB2" w:rsidRDefault="00671AB2" w:rsidP="00671AB2">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133" w:type="dxa"/>
          </w:tcPr>
          <w:p w:rsidR="00671AB2" w:rsidRPr="00671AB2" w:rsidRDefault="00671AB2" w:rsidP="00671AB2">
            <w:pPr>
              <w:widowControl w:val="0"/>
              <w:autoSpaceDE w:val="0"/>
              <w:autoSpaceDN w:val="0"/>
              <w:adjustRightInd w:val="0"/>
              <w:jc w:val="center"/>
              <w:rPr>
                <w:rFonts w:ascii="Times New Roman" w:eastAsia="Times New Roman" w:hAnsi="Times New Roman" w:cs="Times New Roman"/>
                <w:bCs/>
                <w:spacing w:val="-20"/>
                <w:sz w:val="16"/>
                <w:szCs w:val="16"/>
                <w:lang w:eastAsia="ru-RU"/>
              </w:rPr>
            </w:pPr>
            <w:r w:rsidRPr="00671AB2">
              <w:rPr>
                <w:rFonts w:ascii="Times New Roman" w:eastAsia="Times New Roman" w:hAnsi="Times New Roman" w:cs="Times New Roman"/>
                <w:bCs/>
                <w:spacing w:val="-20"/>
                <w:sz w:val="16"/>
                <w:szCs w:val="16"/>
                <w:lang w:eastAsia="ru-RU"/>
              </w:rPr>
              <w:t>2022 г.</w:t>
            </w:r>
          </w:p>
        </w:tc>
        <w:tc>
          <w:tcPr>
            <w:tcW w:w="992" w:type="dxa"/>
          </w:tcPr>
          <w:p w:rsidR="00671AB2" w:rsidRPr="00671AB2" w:rsidRDefault="00671AB2" w:rsidP="00671AB2">
            <w:pPr>
              <w:widowControl w:val="0"/>
              <w:autoSpaceDE w:val="0"/>
              <w:autoSpaceDN w:val="0"/>
              <w:adjustRightInd w:val="0"/>
              <w:jc w:val="center"/>
              <w:rPr>
                <w:rFonts w:ascii="Times New Roman" w:eastAsia="Times New Roman" w:hAnsi="Times New Roman" w:cs="Times New Roman"/>
                <w:bCs/>
                <w:spacing w:val="-20"/>
                <w:sz w:val="16"/>
                <w:szCs w:val="16"/>
                <w:lang w:eastAsia="ru-RU"/>
              </w:rPr>
            </w:pPr>
            <w:r w:rsidRPr="00671AB2">
              <w:rPr>
                <w:rFonts w:ascii="Times New Roman" w:eastAsia="Times New Roman" w:hAnsi="Times New Roman" w:cs="Times New Roman"/>
                <w:bCs/>
                <w:spacing w:val="-20"/>
                <w:sz w:val="16"/>
                <w:szCs w:val="16"/>
                <w:lang w:eastAsia="ru-RU"/>
              </w:rPr>
              <w:t>2023г.</w:t>
            </w:r>
          </w:p>
        </w:tc>
        <w:tc>
          <w:tcPr>
            <w:tcW w:w="993" w:type="dxa"/>
          </w:tcPr>
          <w:p w:rsidR="00671AB2" w:rsidRPr="00671AB2" w:rsidRDefault="00671AB2" w:rsidP="00671AB2">
            <w:pPr>
              <w:widowControl w:val="0"/>
              <w:autoSpaceDE w:val="0"/>
              <w:autoSpaceDN w:val="0"/>
              <w:adjustRightInd w:val="0"/>
              <w:jc w:val="center"/>
              <w:rPr>
                <w:rFonts w:ascii="Times New Roman" w:eastAsia="Times New Roman" w:hAnsi="Times New Roman" w:cs="Times New Roman"/>
                <w:bCs/>
                <w:spacing w:val="-20"/>
                <w:sz w:val="16"/>
                <w:szCs w:val="16"/>
                <w:lang w:eastAsia="ru-RU"/>
              </w:rPr>
            </w:pPr>
            <w:r w:rsidRPr="00671AB2">
              <w:rPr>
                <w:rFonts w:ascii="Times New Roman" w:eastAsia="Times New Roman" w:hAnsi="Times New Roman" w:cs="Times New Roman"/>
                <w:bCs/>
                <w:spacing w:val="-20"/>
                <w:sz w:val="16"/>
                <w:szCs w:val="16"/>
                <w:lang w:eastAsia="ru-RU"/>
              </w:rPr>
              <w:t>2024г.</w:t>
            </w:r>
          </w:p>
        </w:tc>
        <w:tc>
          <w:tcPr>
            <w:tcW w:w="1134" w:type="dxa"/>
          </w:tcPr>
          <w:p w:rsidR="00671AB2" w:rsidRPr="00671AB2" w:rsidRDefault="00671AB2" w:rsidP="00671AB2">
            <w:pPr>
              <w:widowControl w:val="0"/>
              <w:autoSpaceDE w:val="0"/>
              <w:autoSpaceDN w:val="0"/>
              <w:adjustRightInd w:val="0"/>
              <w:jc w:val="center"/>
              <w:rPr>
                <w:rFonts w:ascii="Times New Roman" w:eastAsia="Times New Roman" w:hAnsi="Times New Roman" w:cs="Times New Roman"/>
                <w:bCs/>
                <w:spacing w:val="-20"/>
                <w:sz w:val="16"/>
                <w:szCs w:val="16"/>
                <w:lang w:eastAsia="ru-RU"/>
              </w:rPr>
            </w:pPr>
            <w:r w:rsidRPr="00671AB2">
              <w:rPr>
                <w:rFonts w:ascii="Times New Roman" w:eastAsia="Times New Roman" w:hAnsi="Times New Roman" w:cs="Times New Roman"/>
                <w:bCs/>
                <w:spacing w:val="-20"/>
                <w:sz w:val="16"/>
                <w:szCs w:val="16"/>
                <w:lang w:eastAsia="ru-RU"/>
              </w:rPr>
              <w:t>2025г.</w:t>
            </w:r>
          </w:p>
        </w:tc>
        <w:tc>
          <w:tcPr>
            <w:tcW w:w="850" w:type="dxa"/>
          </w:tcPr>
          <w:p w:rsidR="00671AB2" w:rsidRPr="00671AB2" w:rsidRDefault="00671AB2" w:rsidP="00671AB2">
            <w:pPr>
              <w:widowControl w:val="0"/>
              <w:autoSpaceDE w:val="0"/>
              <w:autoSpaceDN w:val="0"/>
              <w:adjustRightInd w:val="0"/>
              <w:jc w:val="center"/>
              <w:rPr>
                <w:rFonts w:ascii="Times New Roman" w:eastAsia="Times New Roman" w:hAnsi="Times New Roman" w:cs="Times New Roman"/>
                <w:bCs/>
                <w:spacing w:val="-20"/>
                <w:sz w:val="16"/>
                <w:szCs w:val="16"/>
                <w:lang w:eastAsia="ru-RU"/>
              </w:rPr>
            </w:pPr>
            <w:r w:rsidRPr="00671AB2">
              <w:rPr>
                <w:rFonts w:ascii="Times New Roman" w:eastAsia="Times New Roman" w:hAnsi="Times New Roman" w:cs="Times New Roman"/>
                <w:bCs/>
                <w:spacing w:val="-20"/>
                <w:sz w:val="16"/>
                <w:szCs w:val="16"/>
                <w:lang w:eastAsia="ru-RU"/>
              </w:rPr>
              <w:t>2026г.</w:t>
            </w:r>
          </w:p>
        </w:tc>
        <w:tc>
          <w:tcPr>
            <w:tcW w:w="850" w:type="dxa"/>
          </w:tcPr>
          <w:p w:rsidR="00671AB2" w:rsidRPr="00671AB2" w:rsidRDefault="00671AB2" w:rsidP="00671AB2">
            <w:pPr>
              <w:widowControl w:val="0"/>
              <w:autoSpaceDE w:val="0"/>
              <w:autoSpaceDN w:val="0"/>
              <w:adjustRightInd w:val="0"/>
              <w:jc w:val="center"/>
              <w:rPr>
                <w:rFonts w:ascii="Times New Roman" w:eastAsia="Times New Roman" w:hAnsi="Times New Roman" w:cs="Times New Roman"/>
                <w:bCs/>
                <w:spacing w:val="-20"/>
                <w:sz w:val="16"/>
                <w:szCs w:val="16"/>
                <w:lang w:eastAsia="ru-RU"/>
              </w:rPr>
            </w:pPr>
            <w:r w:rsidRPr="00671AB2">
              <w:rPr>
                <w:rFonts w:ascii="Times New Roman" w:eastAsia="Times New Roman" w:hAnsi="Times New Roman" w:cs="Times New Roman"/>
                <w:bCs/>
                <w:spacing w:val="-20"/>
                <w:sz w:val="16"/>
                <w:szCs w:val="16"/>
                <w:lang w:eastAsia="ru-RU"/>
              </w:rPr>
              <w:t>2027г.</w:t>
            </w:r>
          </w:p>
        </w:tc>
      </w:tr>
      <w:tr w:rsidR="00671AB2" w:rsidRPr="00671AB2" w:rsidTr="00E65B50">
        <w:trPr>
          <w:tblCellSpacing w:w="5" w:type="nil"/>
        </w:trPr>
        <w:tc>
          <w:tcPr>
            <w:tcW w:w="14741" w:type="dxa"/>
            <w:gridSpan w:val="9"/>
          </w:tcPr>
          <w:p w:rsidR="00671AB2" w:rsidRPr="00671AB2" w:rsidRDefault="00671AB2" w:rsidP="00E65B50">
            <w:pPr>
              <w:widowControl w:val="0"/>
              <w:autoSpaceDE w:val="0"/>
              <w:autoSpaceDN w:val="0"/>
              <w:adjustRightInd w:val="0"/>
              <w:jc w:val="center"/>
              <w:rPr>
                <w:rFonts w:ascii="Times New Roman" w:eastAsia="Times New Roman" w:hAnsi="Times New Roman" w:cs="Times New Roman"/>
                <w:bCs/>
                <w:sz w:val="16"/>
                <w:szCs w:val="16"/>
                <w:lang w:eastAsia="ru-RU"/>
              </w:rPr>
            </w:pPr>
            <w:r w:rsidRPr="00671AB2">
              <w:rPr>
                <w:rFonts w:ascii="Times New Roman" w:eastAsia="Times New Roman" w:hAnsi="Times New Roman" w:cs="Times New Roman"/>
                <w:bCs/>
                <w:sz w:val="16"/>
                <w:szCs w:val="16"/>
                <w:lang w:eastAsia="ru-RU"/>
              </w:rPr>
              <w:t>Муниципальная программа</w:t>
            </w:r>
            <w:r w:rsidRPr="00671AB2">
              <w:rPr>
                <w:rFonts w:ascii="Times New Roman" w:eastAsia="Times New Roman" w:hAnsi="Times New Roman" w:cs="Times New Roman"/>
                <w:sz w:val="16"/>
                <w:szCs w:val="16"/>
                <w:lang w:eastAsia="ru-RU"/>
              </w:rPr>
              <w:t xml:space="preserve"> Мокшанского района </w:t>
            </w:r>
            <w:r w:rsidRPr="00671AB2">
              <w:rPr>
                <w:rFonts w:ascii="Times New Roman" w:eastAsia="Times New Roman" w:hAnsi="Times New Roman" w:cs="Times New Roman"/>
                <w:bCs/>
                <w:sz w:val="16"/>
                <w:szCs w:val="16"/>
                <w:lang w:eastAsia="ru-RU"/>
              </w:rPr>
              <w:t>«</w:t>
            </w:r>
            <w:r w:rsidRPr="00671AB2">
              <w:rPr>
                <w:rFonts w:ascii="Times New Roman" w:eastAsia="Times New Roman" w:hAnsi="Times New Roman" w:cs="Times New Roman"/>
                <w:bCs/>
                <w:spacing w:val="-2"/>
                <w:sz w:val="16"/>
                <w:szCs w:val="16"/>
                <w:lang w:eastAsia="ru-RU"/>
              </w:rPr>
              <w:t>Пожарная безопасность Мокшанского района</w:t>
            </w:r>
            <w:r w:rsidR="00E65B50">
              <w:rPr>
                <w:rFonts w:ascii="Times New Roman" w:eastAsia="Times New Roman" w:hAnsi="Times New Roman" w:cs="Times New Roman"/>
                <w:bCs/>
                <w:spacing w:val="-2"/>
                <w:sz w:val="16"/>
                <w:szCs w:val="16"/>
                <w:lang w:eastAsia="ru-RU"/>
              </w:rPr>
              <w:t xml:space="preserve">  </w:t>
            </w:r>
            <w:r w:rsidRPr="00671AB2">
              <w:rPr>
                <w:rFonts w:ascii="Times New Roman" w:eastAsia="Times New Roman" w:hAnsi="Times New Roman" w:cs="Times New Roman"/>
                <w:bCs/>
                <w:spacing w:val="-2"/>
                <w:sz w:val="16"/>
                <w:szCs w:val="16"/>
                <w:lang w:eastAsia="ru-RU"/>
              </w:rPr>
              <w:t xml:space="preserve"> на 2014-2027 годы</w:t>
            </w:r>
            <w:r w:rsidRPr="00671AB2">
              <w:rPr>
                <w:rFonts w:ascii="Times New Roman" w:eastAsia="Times New Roman" w:hAnsi="Times New Roman" w:cs="Times New Roman"/>
                <w:bCs/>
                <w:sz w:val="16"/>
                <w:szCs w:val="16"/>
                <w:lang w:eastAsia="ru-RU"/>
              </w:rPr>
              <w:t>»</w:t>
            </w:r>
          </w:p>
        </w:tc>
      </w:tr>
      <w:tr w:rsidR="00671AB2" w:rsidRPr="00671AB2" w:rsidTr="00E65B50">
        <w:trPr>
          <w:tblCellSpacing w:w="5" w:type="nil"/>
        </w:trPr>
        <w:tc>
          <w:tcPr>
            <w:tcW w:w="566" w:type="dxa"/>
          </w:tcPr>
          <w:p w:rsidR="00671AB2" w:rsidRPr="00671AB2" w:rsidRDefault="00671AB2" w:rsidP="00671AB2">
            <w:pPr>
              <w:widowControl w:val="0"/>
              <w:autoSpaceDE w:val="0"/>
              <w:autoSpaceDN w:val="0"/>
              <w:adjustRightInd w:val="0"/>
              <w:jc w:val="left"/>
              <w:rPr>
                <w:rFonts w:ascii="Times New Roman" w:eastAsia="Times New Roman" w:hAnsi="Times New Roman" w:cs="Times New Roman"/>
                <w:sz w:val="16"/>
                <w:szCs w:val="16"/>
                <w:lang w:eastAsia="ru-RU"/>
              </w:rPr>
            </w:pPr>
            <w:r w:rsidRPr="00671AB2">
              <w:rPr>
                <w:rFonts w:ascii="Times New Roman" w:eastAsia="Times New Roman" w:hAnsi="Times New Roman" w:cs="Times New Roman"/>
                <w:sz w:val="16"/>
                <w:szCs w:val="16"/>
                <w:lang w:eastAsia="ru-RU"/>
              </w:rPr>
              <w:t xml:space="preserve">1. </w:t>
            </w:r>
          </w:p>
        </w:tc>
        <w:tc>
          <w:tcPr>
            <w:tcW w:w="7088" w:type="dxa"/>
            <w:vAlign w:val="center"/>
          </w:tcPr>
          <w:p w:rsidR="00671AB2" w:rsidRPr="00671AB2" w:rsidRDefault="00671AB2" w:rsidP="00671AB2">
            <w:pPr>
              <w:widowControl w:val="0"/>
              <w:autoSpaceDE w:val="0"/>
              <w:autoSpaceDN w:val="0"/>
              <w:adjustRightInd w:val="0"/>
              <w:ind w:right="57"/>
              <w:jc w:val="left"/>
              <w:rPr>
                <w:rFonts w:ascii="Times New Roman" w:eastAsia="Times New Roman" w:hAnsi="Times New Roman" w:cs="Times New Roman"/>
                <w:sz w:val="16"/>
                <w:szCs w:val="16"/>
                <w:lang w:eastAsia="ru-RU"/>
              </w:rPr>
            </w:pPr>
            <w:r w:rsidRPr="00671AB2">
              <w:rPr>
                <w:rFonts w:ascii="Times New Roman" w:eastAsia="Times New Roman" w:hAnsi="Times New Roman" w:cs="Times New Roman"/>
                <w:sz w:val="16"/>
                <w:szCs w:val="16"/>
                <w:lang w:eastAsia="ru-RU"/>
              </w:rPr>
              <w:t xml:space="preserve">Сокращение среднего времени реагирования экстренных оперативных служб на обращения населения по телефону 01 на территории Мокшанского района по отношению к базовому 2013 году </w:t>
            </w:r>
          </w:p>
        </w:tc>
        <w:tc>
          <w:tcPr>
            <w:tcW w:w="1135" w:type="dxa"/>
          </w:tcPr>
          <w:p w:rsidR="00671AB2" w:rsidRPr="00671AB2" w:rsidRDefault="00671AB2" w:rsidP="00671AB2">
            <w:pPr>
              <w:widowControl w:val="0"/>
              <w:autoSpaceDE w:val="0"/>
              <w:autoSpaceDN w:val="0"/>
              <w:adjustRightInd w:val="0"/>
              <w:jc w:val="center"/>
              <w:rPr>
                <w:rFonts w:ascii="Times New Roman" w:eastAsia="Times New Roman" w:hAnsi="Times New Roman" w:cs="Times New Roman"/>
                <w:sz w:val="16"/>
                <w:szCs w:val="16"/>
                <w:lang w:eastAsia="ru-RU"/>
              </w:rPr>
            </w:pPr>
            <w:r w:rsidRPr="00671AB2">
              <w:rPr>
                <w:rFonts w:ascii="Times New Roman" w:eastAsia="Times New Roman" w:hAnsi="Times New Roman" w:cs="Times New Roman"/>
                <w:sz w:val="16"/>
                <w:szCs w:val="16"/>
                <w:lang w:eastAsia="ru-RU"/>
              </w:rPr>
              <w:t>%</w:t>
            </w:r>
          </w:p>
        </w:tc>
        <w:tc>
          <w:tcPr>
            <w:tcW w:w="1133" w:type="dxa"/>
          </w:tcPr>
          <w:p w:rsidR="00671AB2" w:rsidRPr="00671AB2" w:rsidRDefault="00671AB2" w:rsidP="00671AB2">
            <w:pPr>
              <w:widowControl w:val="0"/>
              <w:autoSpaceDE w:val="0"/>
              <w:autoSpaceDN w:val="0"/>
              <w:adjustRightInd w:val="0"/>
              <w:jc w:val="center"/>
              <w:rPr>
                <w:rFonts w:ascii="Times New Roman" w:eastAsia="Times New Roman" w:hAnsi="Times New Roman" w:cs="Times New Roman"/>
                <w:sz w:val="16"/>
                <w:szCs w:val="16"/>
                <w:lang w:eastAsia="ru-RU"/>
              </w:rPr>
            </w:pPr>
            <w:r w:rsidRPr="00671AB2">
              <w:rPr>
                <w:rFonts w:ascii="Times New Roman" w:eastAsia="Times New Roman" w:hAnsi="Times New Roman" w:cs="Times New Roman"/>
                <w:sz w:val="16"/>
                <w:szCs w:val="16"/>
                <w:lang w:eastAsia="ru-RU"/>
              </w:rPr>
              <w:t>95</w:t>
            </w:r>
          </w:p>
        </w:tc>
        <w:tc>
          <w:tcPr>
            <w:tcW w:w="992" w:type="dxa"/>
          </w:tcPr>
          <w:p w:rsidR="00671AB2" w:rsidRPr="00671AB2" w:rsidRDefault="00671AB2" w:rsidP="00671AB2">
            <w:pPr>
              <w:widowControl w:val="0"/>
              <w:autoSpaceDE w:val="0"/>
              <w:autoSpaceDN w:val="0"/>
              <w:adjustRightInd w:val="0"/>
              <w:jc w:val="center"/>
              <w:rPr>
                <w:rFonts w:ascii="Times New Roman" w:eastAsia="Times New Roman" w:hAnsi="Times New Roman" w:cs="Times New Roman"/>
                <w:sz w:val="16"/>
                <w:szCs w:val="16"/>
                <w:lang w:eastAsia="ru-RU"/>
              </w:rPr>
            </w:pPr>
            <w:r w:rsidRPr="00671AB2">
              <w:rPr>
                <w:rFonts w:ascii="Times New Roman" w:eastAsia="Times New Roman" w:hAnsi="Times New Roman" w:cs="Times New Roman"/>
                <w:sz w:val="16"/>
                <w:szCs w:val="16"/>
                <w:lang w:eastAsia="ru-RU"/>
              </w:rPr>
              <w:t>94</w:t>
            </w:r>
          </w:p>
        </w:tc>
        <w:tc>
          <w:tcPr>
            <w:tcW w:w="993" w:type="dxa"/>
          </w:tcPr>
          <w:p w:rsidR="00671AB2" w:rsidRPr="00671AB2" w:rsidRDefault="00671AB2" w:rsidP="00671AB2">
            <w:pPr>
              <w:widowControl w:val="0"/>
              <w:autoSpaceDE w:val="0"/>
              <w:autoSpaceDN w:val="0"/>
              <w:adjustRightInd w:val="0"/>
              <w:jc w:val="center"/>
              <w:rPr>
                <w:rFonts w:ascii="Times New Roman" w:eastAsia="Times New Roman" w:hAnsi="Times New Roman" w:cs="Times New Roman"/>
                <w:sz w:val="16"/>
                <w:szCs w:val="16"/>
                <w:lang w:eastAsia="ru-RU"/>
              </w:rPr>
            </w:pPr>
            <w:r w:rsidRPr="00671AB2">
              <w:rPr>
                <w:rFonts w:ascii="Times New Roman" w:eastAsia="Times New Roman" w:hAnsi="Times New Roman" w:cs="Times New Roman"/>
                <w:sz w:val="16"/>
                <w:szCs w:val="16"/>
                <w:lang w:eastAsia="ru-RU"/>
              </w:rPr>
              <w:t>93</w:t>
            </w:r>
          </w:p>
        </w:tc>
        <w:tc>
          <w:tcPr>
            <w:tcW w:w="1134" w:type="dxa"/>
          </w:tcPr>
          <w:p w:rsidR="00671AB2" w:rsidRPr="00671AB2" w:rsidRDefault="00671AB2" w:rsidP="00671AB2">
            <w:pPr>
              <w:widowControl w:val="0"/>
              <w:autoSpaceDE w:val="0"/>
              <w:autoSpaceDN w:val="0"/>
              <w:adjustRightInd w:val="0"/>
              <w:jc w:val="center"/>
              <w:rPr>
                <w:rFonts w:ascii="Times New Roman" w:eastAsia="Times New Roman" w:hAnsi="Times New Roman" w:cs="Times New Roman"/>
                <w:sz w:val="16"/>
                <w:szCs w:val="16"/>
                <w:lang w:eastAsia="ru-RU"/>
              </w:rPr>
            </w:pPr>
            <w:r w:rsidRPr="00671AB2">
              <w:rPr>
                <w:rFonts w:ascii="Times New Roman" w:eastAsia="Times New Roman" w:hAnsi="Times New Roman" w:cs="Times New Roman"/>
                <w:sz w:val="16"/>
                <w:szCs w:val="16"/>
                <w:lang w:eastAsia="ru-RU"/>
              </w:rPr>
              <w:t>92</w:t>
            </w:r>
          </w:p>
        </w:tc>
        <w:tc>
          <w:tcPr>
            <w:tcW w:w="850" w:type="dxa"/>
          </w:tcPr>
          <w:p w:rsidR="00671AB2" w:rsidRPr="00671AB2" w:rsidRDefault="00671AB2" w:rsidP="00671AB2">
            <w:pPr>
              <w:widowControl w:val="0"/>
              <w:autoSpaceDE w:val="0"/>
              <w:autoSpaceDN w:val="0"/>
              <w:adjustRightInd w:val="0"/>
              <w:jc w:val="center"/>
              <w:rPr>
                <w:rFonts w:ascii="Times New Roman" w:eastAsia="Times New Roman" w:hAnsi="Times New Roman" w:cs="Times New Roman"/>
                <w:sz w:val="16"/>
                <w:szCs w:val="16"/>
                <w:lang w:eastAsia="ru-RU"/>
              </w:rPr>
            </w:pPr>
            <w:r w:rsidRPr="00671AB2">
              <w:rPr>
                <w:rFonts w:ascii="Times New Roman" w:eastAsia="Times New Roman" w:hAnsi="Times New Roman" w:cs="Times New Roman"/>
                <w:sz w:val="16"/>
                <w:szCs w:val="16"/>
                <w:lang w:eastAsia="ru-RU"/>
              </w:rPr>
              <w:t>92</w:t>
            </w:r>
          </w:p>
        </w:tc>
        <w:tc>
          <w:tcPr>
            <w:tcW w:w="850" w:type="dxa"/>
          </w:tcPr>
          <w:p w:rsidR="00671AB2" w:rsidRPr="00671AB2" w:rsidRDefault="00671AB2" w:rsidP="00671AB2">
            <w:pPr>
              <w:widowControl w:val="0"/>
              <w:autoSpaceDE w:val="0"/>
              <w:autoSpaceDN w:val="0"/>
              <w:adjustRightInd w:val="0"/>
              <w:jc w:val="center"/>
              <w:rPr>
                <w:rFonts w:ascii="Times New Roman" w:eastAsia="Times New Roman" w:hAnsi="Times New Roman" w:cs="Times New Roman"/>
                <w:sz w:val="16"/>
                <w:szCs w:val="16"/>
                <w:lang w:eastAsia="ru-RU"/>
              </w:rPr>
            </w:pPr>
            <w:r w:rsidRPr="00671AB2">
              <w:rPr>
                <w:rFonts w:ascii="Times New Roman" w:eastAsia="Times New Roman" w:hAnsi="Times New Roman" w:cs="Times New Roman"/>
                <w:sz w:val="16"/>
                <w:szCs w:val="16"/>
                <w:lang w:eastAsia="ru-RU"/>
              </w:rPr>
              <w:t>91</w:t>
            </w:r>
          </w:p>
        </w:tc>
      </w:tr>
      <w:tr w:rsidR="00671AB2" w:rsidRPr="00671AB2" w:rsidTr="00E65B50">
        <w:trPr>
          <w:tblCellSpacing w:w="5" w:type="nil"/>
        </w:trPr>
        <w:tc>
          <w:tcPr>
            <w:tcW w:w="566" w:type="dxa"/>
          </w:tcPr>
          <w:p w:rsidR="00671AB2" w:rsidRPr="00671AB2" w:rsidRDefault="00671AB2" w:rsidP="00671AB2">
            <w:pPr>
              <w:widowControl w:val="0"/>
              <w:autoSpaceDE w:val="0"/>
              <w:autoSpaceDN w:val="0"/>
              <w:adjustRightInd w:val="0"/>
              <w:jc w:val="left"/>
              <w:rPr>
                <w:rFonts w:ascii="Times New Roman" w:eastAsia="Times New Roman" w:hAnsi="Times New Roman" w:cs="Times New Roman"/>
                <w:sz w:val="16"/>
                <w:szCs w:val="16"/>
                <w:lang w:eastAsia="ru-RU"/>
              </w:rPr>
            </w:pPr>
            <w:r w:rsidRPr="00671AB2">
              <w:rPr>
                <w:rFonts w:ascii="Times New Roman" w:eastAsia="Times New Roman" w:hAnsi="Times New Roman" w:cs="Times New Roman"/>
                <w:sz w:val="16"/>
                <w:szCs w:val="16"/>
                <w:lang w:eastAsia="ru-RU"/>
              </w:rPr>
              <w:t xml:space="preserve">2. </w:t>
            </w:r>
          </w:p>
        </w:tc>
        <w:tc>
          <w:tcPr>
            <w:tcW w:w="7088" w:type="dxa"/>
            <w:vAlign w:val="center"/>
          </w:tcPr>
          <w:p w:rsidR="00671AB2" w:rsidRPr="00671AB2" w:rsidRDefault="00671AB2" w:rsidP="00671AB2">
            <w:pPr>
              <w:widowControl w:val="0"/>
              <w:autoSpaceDE w:val="0"/>
              <w:autoSpaceDN w:val="0"/>
              <w:adjustRightInd w:val="0"/>
              <w:ind w:right="57"/>
              <w:jc w:val="left"/>
              <w:rPr>
                <w:rFonts w:ascii="Times New Roman" w:eastAsia="Times New Roman" w:hAnsi="Times New Roman" w:cs="Times New Roman"/>
                <w:sz w:val="16"/>
                <w:szCs w:val="16"/>
                <w:lang w:eastAsia="ru-RU"/>
              </w:rPr>
            </w:pPr>
            <w:r w:rsidRPr="00671AB2">
              <w:rPr>
                <w:rFonts w:ascii="Times New Roman" w:eastAsia="Times New Roman" w:hAnsi="Times New Roman" w:cs="Times New Roman"/>
                <w:sz w:val="16"/>
                <w:szCs w:val="16"/>
                <w:lang w:eastAsia="ru-RU"/>
              </w:rPr>
              <w:t>Снижение количества пожаров, зарегистрированных к аналогичному показателю 2013 года</w:t>
            </w:r>
          </w:p>
        </w:tc>
        <w:tc>
          <w:tcPr>
            <w:tcW w:w="1135" w:type="dxa"/>
          </w:tcPr>
          <w:p w:rsidR="00671AB2" w:rsidRPr="00671AB2" w:rsidRDefault="00671AB2" w:rsidP="00671AB2">
            <w:pPr>
              <w:widowControl w:val="0"/>
              <w:autoSpaceDE w:val="0"/>
              <w:autoSpaceDN w:val="0"/>
              <w:adjustRightInd w:val="0"/>
              <w:jc w:val="center"/>
              <w:rPr>
                <w:rFonts w:ascii="Times New Roman" w:eastAsia="Times New Roman" w:hAnsi="Times New Roman" w:cs="Times New Roman"/>
                <w:sz w:val="16"/>
                <w:szCs w:val="16"/>
                <w:lang w:eastAsia="ru-RU"/>
              </w:rPr>
            </w:pPr>
            <w:r w:rsidRPr="00671AB2">
              <w:rPr>
                <w:rFonts w:ascii="Times New Roman" w:eastAsia="Times New Roman" w:hAnsi="Times New Roman" w:cs="Times New Roman"/>
                <w:sz w:val="16"/>
                <w:szCs w:val="16"/>
                <w:lang w:eastAsia="ru-RU"/>
              </w:rPr>
              <w:t>%</w:t>
            </w:r>
          </w:p>
        </w:tc>
        <w:tc>
          <w:tcPr>
            <w:tcW w:w="1133" w:type="dxa"/>
          </w:tcPr>
          <w:p w:rsidR="00671AB2" w:rsidRPr="00671AB2" w:rsidRDefault="00671AB2" w:rsidP="00671AB2">
            <w:pPr>
              <w:widowControl w:val="0"/>
              <w:autoSpaceDE w:val="0"/>
              <w:autoSpaceDN w:val="0"/>
              <w:adjustRightInd w:val="0"/>
              <w:jc w:val="center"/>
              <w:rPr>
                <w:rFonts w:ascii="Times New Roman" w:eastAsia="Times New Roman" w:hAnsi="Times New Roman" w:cs="Times New Roman"/>
                <w:sz w:val="16"/>
                <w:szCs w:val="16"/>
                <w:lang w:eastAsia="ru-RU"/>
              </w:rPr>
            </w:pPr>
            <w:r w:rsidRPr="00671AB2">
              <w:rPr>
                <w:rFonts w:ascii="Times New Roman" w:eastAsia="Times New Roman" w:hAnsi="Times New Roman" w:cs="Times New Roman"/>
                <w:sz w:val="16"/>
                <w:szCs w:val="16"/>
                <w:lang w:eastAsia="ru-RU"/>
              </w:rPr>
              <w:t>97</w:t>
            </w:r>
          </w:p>
        </w:tc>
        <w:tc>
          <w:tcPr>
            <w:tcW w:w="992" w:type="dxa"/>
          </w:tcPr>
          <w:p w:rsidR="00671AB2" w:rsidRPr="00671AB2" w:rsidRDefault="00671AB2" w:rsidP="00671AB2">
            <w:pPr>
              <w:widowControl w:val="0"/>
              <w:autoSpaceDE w:val="0"/>
              <w:autoSpaceDN w:val="0"/>
              <w:adjustRightInd w:val="0"/>
              <w:jc w:val="center"/>
              <w:rPr>
                <w:rFonts w:ascii="Times New Roman" w:eastAsia="Times New Roman" w:hAnsi="Times New Roman" w:cs="Times New Roman"/>
                <w:sz w:val="16"/>
                <w:szCs w:val="16"/>
                <w:lang w:eastAsia="ru-RU"/>
              </w:rPr>
            </w:pPr>
            <w:r w:rsidRPr="00671AB2">
              <w:rPr>
                <w:rFonts w:ascii="Times New Roman" w:eastAsia="Times New Roman" w:hAnsi="Times New Roman" w:cs="Times New Roman"/>
                <w:sz w:val="16"/>
                <w:szCs w:val="16"/>
                <w:lang w:eastAsia="ru-RU"/>
              </w:rPr>
              <w:t>96</w:t>
            </w:r>
          </w:p>
        </w:tc>
        <w:tc>
          <w:tcPr>
            <w:tcW w:w="993" w:type="dxa"/>
          </w:tcPr>
          <w:p w:rsidR="00671AB2" w:rsidRPr="00671AB2" w:rsidRDefault="00671AB2" w:rsidP="00671AB2">
            <w:pPr>
              <w:widowControl w:val="0"/>
              <w:autoSpaceDE w:val="0"/>
              <w:autoSpaceDN w:val="0"/>
              <w:adjustRightInd w:val="0"/>
              <w:jc w:val="center"/>
              <w:rPr>
                <w:rFonts w:ascii="Times New Roman" w:eastAsia="Times New Roman" w:hAnsi="Times New Roman" w:cs="Times New Roman"/>
                <w:sz w:val="16"/>
                <w:szCs w:val="16"/>
                <w:lang w:eastAsia="ru-RU"/>
              </w:rPr>
            </w:pPr>
            <w:r w:rsidRPr="00671AB2">
              <w:rPr>
                <w:rFonts w:ascii="Times New Roman" w:eastAsia="Times New Roman" w:hAnsi="Times New Roman" w:cs="Times New Roman"/>
                <w:sz w:val="16"/>
                <w:szCs w:val="16"/>
                <w:lang w:eastAsia="ru-RU"/>
              </w:rPr>
              <w:t>95</w:t>
            </w:r>
          </w:p>
        </w:tc>
        <w:tc>
          <w:tcPr>
            <w:tcW w:w="1134" w:type="dxa"/>
          </w:tcPr>
          <w:p w:rsidR="00671AB2" w:rsidRPr="00671AB2" w:rsidRDefault="00671AB2" w:rsidP="00671AB2">
            <w:pPr>
              <w:widowControl w:val="0"/>
              <w:autoSpaceDE w:val="0"/>
              <w:autoSpaceDN w:val="0"/>
              <w:adjustRightInd w:val="0"/>
              <w:jc w:val="center"/>
              <w:rPr>
                <w:rFonts w:ascii="Times New Roman" w:eastAsia="Times New Roman" w:hAnsi="Times New Roman" w:cs="Times New Roman"/>
                <w:sz w:val="16"/>
                <w:szCs w:val="16"/>
                <w:lang w:eastAsia="ru-RU"/>
              </w:rPr>
            </w:pPr>
            <w:r w:rsidRPr="00671AB2">
              <w:rPr>
                <w:rFonts w:ascii="Times New Roman" w:eastAsia="Times New Roman" w:hAnsi="Times New Roman" w:cs="Times New Roman"/>
                <w:sz w:val="16"/>
                <w:szCs w:val="16"/>
                <w:lang w:eastAsia="ru-RU"/>
              </w:rPr>
              <w:t>94</w:t>
            </w:r>
          </w:p>
        </w:tc>
        <w:tc>
          <w:tcPr>
            <w:tcW w:w="850" w:type="dxa"/>
          </w:tcPr>
          <w:p w:rsidR="00671AB2" w:rsidRPr="00671AB2" w:rsidRDefault="00671AB2" w:rsidP="00671AB2">
            <w:pPr>
              <w:widowControl w:val="0"/>
              <w:autoSpaceDE w:val="0"/>
              <w:autoSpaceDN w:val="0"/>
              <w:adjustRightInd w:val="0"/>
              <w:jc w:val="center"/>
              <w:rPr>
                <w:rFonts w:ascii="Times New Roman" w:eastAsia="Times New Roman" w:hAnsi="Times New Roman" w:cs="Times New Roman"/>
                <w:sz w:val="16"/>
                <w:szCs w:val="16"/>
                <w:lang w:eastAsia="ru-RU"/>
              </w:rPr>
            </w:pPr>
            <w:r w:rsidRPr="00671AB2">
              <w:rPr>
                <w:rFonts w:ascii="Times New Roman" w:eastAsia="Times New Roman" w:hAnsi="Times New Roman" w:cs="Times New Roman"/>
                <w:sz w:val="16"/>
                <w:szCs w:val="16"/>
                <w:lang w:eastAsia="ru-RU"/>
              </w:rPr>
              <w:t>93</w:t>
            </w:r>
          </w:p>
        </w:tc>
        <w:tc>
          <w:tcPr>
            <w:tcW w:w="850" w:type="dxa"/>
          </w:tcPr>
          <w:p w:rsidR="00671AB2" w:rsidRPr="00671AB2" w:rsidRDefault="00671AB2" w:rsidP="00671AB2">
            <w:pPr>
              <w:widowControl w:val="0"/>
              <w:autoSpaceDE w:val="0"/>
              <w:autoSpaceDN w:val="0"/>
              <w:adjustRightInd w:val="0"/>
              <w:jc w:val="center"/>
              <w:rPr>
                <w:rFonts w:ascii="Times New Roman" w:eastAsia="Times New Roman" w:hAnsi="Times New Roman" w:cs="Times New Roman"/>
                <w:sz w:val="16"/>
                <w:szCs w:val="16"/>
                <w:lang w:eastAsia="ru-RU"/>
              </w:rPr>
            </w:pPr>
            <w:r w:rsidRPr="00671AB2">
              <w:rPr>
                <w:rFonts w:ascii="Times New Roman" w:eastAsia="Times New Roman" w:hAnsi="Times New Roman" w:cs="Times New Roman"/>
                <w:sz w:val="16"/>
                <w:szCs w:val="16"/>
                <w:lang w:eastAsia="ru-RU"/>
              </w:rPr>
              <w:t>92</w:t>
            </w:r>
          </w:p>
        </w:tc>
      </w:tr>
    </w:tbl>
    <w:p w:rsidR="00671AB2" w:rsidRPr="00671AB2" w:rsidRDefault="00671AB2" w:rsidP="00671AB2">
      <w:pPr>
        <w:tabs>
          <w:tab w:val="left" w:pos="142"/>
          <w:tab w:val="left" w:pos="900"/>
        </w:tabs>
        <w:rPr>
          <w:rFonts w:ascii="Times New Roman" w:eastAsia="Times New Roman" w:hAnsi="Times New Roman" w:cs="Times New Roman"/>
          <w:b/>
          <w:spacing w:val="5"/>
          <w:sz w:val="16"/>
          <w:szCs w:val="16"/>
          <w:lang w:eastAsia="ru-RU"/>
        </w:rPr>
      </w:pPr>
    </w:p>
    <w:p w:rsidR="00671AB2" w:rsidRPr="00671AB2" w:rsidRDefault="00671AB2" w:rsidP="00671AB2">
      <w:pPr>
        <w:tabs>
          <w:tab w:val="left" w:pos="142"/>
          <w:tab w:val="left" w:pos="900"/>
        </w:tabs>
        <w:rPr>
          <w:rFonts w:ascii="Times New Roman" w:eastAsia="Times New Roman" w:hAnsi="Times New Roman" w:cs="Times New Roman"/>
          <w:b/>
          <w:spacing w:val="5"/>
          <w:sz w:val="16"/>
          <w:szCs w:val="16"/>
          <w:lang w:eastAsia="ru-RU"/>
        </w:rPr>
      </w:pPr>
    </w:p>
    <w:p w:rsidR="00671AB2" w:rsidRPr="00671AB2" w:rsidRDefault="00671AB2" w:rsidP="00671AB2">
      <w:pPr>
        <w:widowControl w:val="0"/>
        <w:autoSpaceDE w:val="0"/>
        <w:autoSpaceDN w:val="0"/>
        <w:adjustRightInd w:val="0"/>
        <w:ind w:firstLine="720"/>
        <w:jc w:val="right"/>
        <w:outlineLvl w:val="1"/>
        <w:rPr>
          <w:rFonts w:ascii="Times New Roman" w:eastAsia="Times New Roman" w:hAnsi="Times New Roman" w:cs="Times New Roman"/>
          <w:sz w:val="16"/>
          <w:szCs w:val="16"/>
          <w:lang w:eastAsia="ru-RU"/>
        </w:rPr>
      </w:pPr>
      <w:r w:rsidRPr="00671AB2">
        <w:rPr>
          <w:rFonts w:ascii="Times New Roman" w:eastAsia="Times New Roman" w:hAnsi="Times New Roman" w:cs="Times New Roman"/>
          <w:sz w:val="16"/>
          <w:szCs w:val="16"/>
          <w:lang w:eastAsia="ru-RU"/>
        </w:rPr>
        <w:t>Приложение № 3</w:t>
      </w:r>
    </w:p>
    <w:p w:rsidR="00671AB2" w:rsidRPr="00671AB2" w:rsidRDefault="00671AB2" w:rsidP="00671AB2">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671AB2">
        <w:rPr>
          <w:rFonts w:ascii="Times New Roman" w:eastAsia="Times New Roman" w:hAnsi="Times New Roman" w:cs="Times New Roman"/>
          <w:sz w:val="16"/>
          <w:szCs w:val="16"/>
          <w:lang w:eastAsia="ru-RU"/>
        </w:rPr>
        <w:t>к муниципальной программе</w:t>
      </w:r>
    </w:p>
    <w:p w:rsidR="00671AB2" w:rsidRPr="00671AB2" w:rsidRDefault="00671AB2" w:rsidP="00671AB2">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671AB2">
        <w:rPr>
          <w:rFonts w:ascii="Times New Roman" w:eastAsia="Times New Roman" w:hAnsi="Times New Roman" w:cs="Times New Roman"/>
          <w:sz w:val="16"/>
          <w:szCs w:val="16"/>
          <w:lang w:eastAsia="ru-RU"/>
        </w:rPr>
        <w:t>«Пожарная безопасность Мокшанского района на 2014-2027 годы»</w:t>
      </w:r>
    </w:p>
    <w:p w:rsidR="00671AB2" w:rsidRPr="00671AB2" w:rsidRDefault="00671AB2" w:rsidP="00671AB2">
      <w:pPr>
        <w:widowControl w:val="0"/>
        <w:autoSpaceDE w:val="0"/>
        <w:autoSpaceDN w:val="0"/>
        <w:adjustRightInd w:val="0"/>
        <w:jc w:val="center"/>
        <w:rPr>
          <w:rFonts w:ascii="Times New Roman" w:eastAsia="Times New Roman" w:hAnsi="Times New Roman" w:cs="Times New Roman"/>
          <w:b/>
          <w:bCs/>
          <w:sz w:val="16"/>
          <w:szCs w:val="16"/>
          <w:lang w:eastAsia="ru-RU"/>
        </w:rPr>
      </w:pPr>
      <w:bookmarkStart w:id="1" w:name="Par365"/>
      <w:bookmarkEnd w:id="1"/>
      <w:r w:rsidRPr="00671AB2">
        <w:rPr>
          <w:rFonts w:ascii="Times New Roman" w:eastAsia="Times New Roman" w:hAnsi="Times New Roman" w:cs="Times New Roman"/>
          <w:b/>
          <w:bCs/>
          <w:sz w:val="16"/>
          <w:szCs w:val="16"/>
          <w:lang w:eastAsia="ru-RU"/>
        </w:rPr>
        <w:t>СВЕДЕНИЯ</w:t>
      </w:r>
    </w:p>
    <w:p w:rsidR="00671AB2" w:rsidRPr="00671AB2" w:rsidRDefault="00671AB2" w:rsidP="00671AB2">
      <w:pPr>
        <w:widowControl w:val="0"/>
        <w:autoSpaceDE w:val="0"/>
        <w:autoSpaceDN w:val="0"/>
        <w:adjustRightInd w:val="0"/>
        <w:jc w:val="center"/>
        <w:rPr>
          <w:rFonts w:ascii="Times New Roman" w:eastAsia="Times New Roman" w:hAnsi="Times New Roman" w:cs="Times New Roman"/>
          <w:b/>
          <w:bCs/>
          <w:sz w:val="16"/>
          <w:szCs w:val="16"/>
          <w:lang w:eastAsia="ru-RU"/>
        </w:rPr>
      </w:pPr>
      <w:r w:rsidRPr="00671AB2">
        <w:rPr>
          <w:rFonts w:ascii="Times New Roman" w:eastAsia="Times New Roman" w:hAnsi="Times New Roman" w:cs="Times New Roman"/>
          <w:b/>
          <w:bCs/>
          <w:sz w:val="16"/>
          <w:szCs w:val="16"/>
          <w:lang w:eastAsia="ru-RU"/>
        </w:rPr>
        <w:t>об основных мерах правового регулирования в сфере</w:t>
      </w:r>
      <w:r w:rsidR="00E65B50">
        <w:rPr>
          <w:rFonts w:ascii="Times New Roman" w:eastAsia="Times New Roman" w:hAnsi="Times New Roman" w:cs="Times New Roman"/>
          <w:b/>
          <w:bCs/>
          <w:sz w:val="16"/>
          <w:szCs w:val="16"/>
          <w:lang w:eastAsia="ru-RU"/>
        </w:rPr>
        <w:t xml:space="preserve">  </w:t>
      </w:r>
      <w:r w:rsidRPr="00671AB2">
        <w:rPr>
          <w:rFonts w:ascii="Times New Roman" w:eastAsia="Times New Roman" w:hAnsi="Times New Roman" w:cs="Times New Roman"/>
          <w:b/>
          <w:bCs/>
          <w:sz w:val="16"/>
          <w:szCs w:val="16"/>
          <w:lang w:eastAsia="ru-RU"/>
        </w:rPr>
        <w:t>реализации муниципальной программы Мокшанского района</w:t>
      </w:r>
    </w:p>
    <w:p w:rsidR="00671AB2" w:rsidRPr="00671AB2" w:rsidRDefault="00671AB2" w:rsidP="00671AB2">
      <w:pPr>
        <w:widowControl w:val="0"/>
        <w:autoSpaceDE w:val="0"/>
        <w:autoSpaceDN w:val="0"/>
        <w:adjustRightInd w:val="0"/>
        <w:jc w:val="center"/>
        <w:rPr>
          <w:rFonts w:ascii="Times New Roman" w:eastAsia="Times New Roman" w:hAnsi="Times New Roman" w:cs="Times New Roman"/>
          <w:b/>
          <w:bCs/>
          <w:sz w:val="16"/>
          <w:szCs w:val="16"/>
          <w:lang w:eastAsia="ru-RU"/>
        </w:rPr>
      </w:pPr>
      <w:r w:rsidRPr="00671AB2">
        <w:rPr>
          <w:rFonts w:ascii="Times New Roman" w:eastAsia="Times New Roman" w:hAnsi="Times New Roman" w:cs="Times New Roman"/>
          <w:b/>
          <w:bCs/>
          <w:sz w:val="16"/>
          <w:szCs w:val="16"/>
          <w:lang w:eastAsia="ru-RU"/>
        </w:rPr>
        <w:t>«</w:t>
      </w:r>
      <w:r w:rsidRPr="00671AB2">
        <w:rPr>
          <w:rFonts w:ascii="Times New Roman" w:eastAsia="Times New Roman" w:hAnsi="Times New Roman" w:cs="Times New Roman"/>
          <w:b/>
          <w:bCs/>
          <w:spacing w:val="-2"/>
          <w:sz w:val="16"/>
          <w:szCs w:val="16"/>
          <w:lang w:eastAsia="ru-RU"/>
        </w:rPr>
        <w:t>Пожарная безопасность Мокшанского района на 2014-2027 годы</w:t>
      </w:r>
      <w:r w:rsidRPr="00671AB2">
        <w:rPr>
          <w:rFonts w:ascii="Times New Roman" w:eastAsia="Times New Roman" w:hAnsi="Times New Roman" w:cs="Times New Roman"/>
          <w:b/>
          <w:bCs/>
          <w:sz w:val="16"/>
          <w:szCs w:val="16"/>
          <w:lang w:eastAsia="ru-RU"/>
        </w:rPr>
        <w:t>»</w:t>
      </w:r>
    </w:p>
    <w:p w:rsidR="00671AB2" w:rsidRPr="00671AB2" w:rsidRDefault="00671AB2" w:rsidP="00671AB2">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bl>
      <w:tblPr>
        <w:tblW w:w="14980" w:type="dxa"/>
        <w:tblCellSpacing w:w="5" w:type="nil"/>
        <w:tblInd w:w="405" w:type="dxa"/>
        <w:tblLayout w:type="fixed"/>
        <w:tblCellMar>
          <w:left w:w="75" w:type="dxa"/>
          <w:right w:w="75" w:type="dxa"/>
        </w:tblCellMar>
        <w:tblLook w:val="0000" w:firstRow="0" w:lastRow="0" w:firstColumn="0" w:lastColumn="0" w:noHBand="0" w:noVBand="0"/>
      </w:tblPr>
      <w:tblGrid>
        <w:gridCol w:w="600"/>
        <w:gridCol w:w="2331"/>
        <w:gridCol w:w="4961"/>
        <w:gridCol w:w="5245"/>
        <w:gridCol w:w="1843"/>
      </w:tblGrid>
      <w:tr w:rsidR="00671AB2" w:rsidRPr="00671AB2" w:rsidTr="00E65B50">
        <w:trPr>
          <w:trHeight w:val="415"/>
          <w:tblCellSpacing w:w="5" w:type="nil"/>
        </w:trPr>
        <w:tc>
          <w:tcPr>
            <w:tcW w:w="600" w:type="dxa"/>
            <w:tcBorders>
              <w:top w:val="single" w:sz="4" w:space="0" w:color="auto"/>
              <w:left w:val="single" w:sz="4" w:space="0" w:color="auto"/>
              <w:bottom w:val="single" w:sz="4" w:space="0" w:color="auto"/>
              <w:right w:val="single" w:sz="4" w:space="0" w:color="auto"/>
            </w:tcBorders>
          </w:tcPr>
          <w:p w:rsidR="00671AB2" w:rsidRPr="00671AB2" w:rsidRDefault="00671AB2" w:rsidP="00671AB2">
            <w:pPr>
              <w:widowControl w:val="0"/>
              <w:autoSpaceDE w:val="0"/>
              <w:autoSpaceDN w:val="0"/>
              <w:adjustRightInd w:val="0"/>
              <w:jc w:val="center"/>
              <w:rPr>
                <w:rFonts w:ascii="Times New Roman" w:eastAsia="Times New Roman" w:hAnsi="Times New Roman" w:cs="Times New Roman"/>
                <w:bCs/>
                <w:spacing w:val="-20"/>
                <w:sz w:val="16"/>
                <w:szCs w:val="16"/>
                <w:lang w:eastAsia="ru-RU"/>
              </w:rPr>
            </w:pPr>
            <w:r w:rsidRPr="00671AB2">
              <w:rPr>
                <w:rFonts w:ascii="Times New Roman" w:eastAsia="Times New Roman" w:hAnsi="Times New Roman" w:cs="Times New Roman"/>
                <w:bCs/>
                <w:spacing w:val="-20"/>
                <w:sz w:val="16"/>
                <w:szCs w:val="16"/>
                <w:lang w:eastAsia="ru-RU"/>
              </w:rPr>
              <w:t xml:space="preserve">№ </w:t>
            </w:r>
            <w:proofErr w:type="gramStart"/>
            <w:r w:rsidRPr="00671AB2">
              <w:rPr>
                <w:rFonts w:ascii="Times New Roman" w:eastAsia="Times New Roman" w:hAnsi="Times New Roman" w:cs="Times New Roman"/>
                <w:bCs/>
                <w:spacing w:val="-20"/>
                <w:sz w:val="16"/>
                <w:szCs w:val="16"/>
                <w:lang w:eastAsia="ru-RU"/>
              </w:rPr>
              <w:t>п</w:t>
            </w:r>
            <w:proofErr w:type="gramEnd"/>
            <w:r w:rsidRPr="00671AB2">
              <w:rPr>
                <w:rFonts w:ascii="Times New Roman" w:eastAsia="Times New Roman" w:hAnsi="Times New Roman" w:cs="Times New Roman"/>
                <w:bCs/>
                <w:spacing w:val="-20"/>
                <w:sz w:val="16"/>
                <w:szCs w:val="16"/>
                <w:lang w:eastAsia="ru-RU"/>
              </w:rPr>
              <w:t>/п</w:t>
            </w:r>
          </w:p>
        </w:tc>
        <w:tc>
          <w:tcPr>
            <w:tcW w:w="2331" w:type="dxa"/>
            <w:tcBorders>
              <w:top w:val="single" w:sz="4" w:space="0" w:color="auto"/>
              <w:left w:val="single" w:sz="4" w:space="0" w:color="auto"/>
              <w:bottom w:val="single" w:sz="4" w:space="0" w:color="auto"/>
              <w:right w:val="single" w:sz="4" w:space="0" w:color="auto"/>
            </w:tcBorders>
          </w:tcPr>
          <w:p w:rsidR="00671AB2" w:rsidRPr="00671AB2" w:rsidRDefault="00671AB2" w:rsidP="00671AB2">
            <w:pPr>
              <w:widowControl w:val="0"/>
              <w:autoSpaceDE w:val="0"/>
              <w:autoSpaceDN w:val="0"/>
              <w:adjustRightInd w:val="0"/>
              <w:jc w:val="center"/>
              <w:rPr>
                <w:rFonts w:ascii="Times New Roman" w:eastAsia="Times New Roman" w:hAnsi="Times New Roman" w:cs="Times New Roman"/>
                <w:bCs/>
                <w:spacing w:val="-20"/>
                <w:sz w:val="16"/>
                <w:szCs w:val="16"/>
                <w:lang w:eastAsia="ru-RU"/>
              </w:rPr>
            </w:pPr>
            <w:r w:rsidRPr="00671AB2">
              <w:rPr>
                <w:rFonts w:ascii="Times New Roman" w:eastAsia="Times New Roman" w:hAnsi="Times New Roman" w:cs="Times New Roman"/>
                <w:bCs/>
                <w:spacing w:val="-20"/>
                <w:sz w:val="16"/>
                <w:szCs w:val="16"/>
                <w:lang w:eastAsia="ru-RU"/>
              </w:rPr>
              <w:t xml:space="preserve">Вид </w:t>
            </w:r>
          </w:p>
          <w:p w:rsidR="00671AB2" w:rsidRPr="00671AB2" w:rsidRDefault="00671AB2" w:rsidP="00671AB2">
            <w:pPr>
              <w:widowControl w:val="0"/>
              <w:autoSpaceDE w:val="0"/>
              <w:autoSpaceDN w:val="0"/>
              <w:adjustRightInd w:val="0"/>
              <w:jc w:val="center"/>
              <w:rPr>
                <w:rFonts w:ascii="Times New Roman" w:eastAsia="Times New Roman" w:hAnsi="Times New Roman" w:cs="Times New Roman"/>
                <w:bCs/>
                <w:spacing w:val="-20"/>
                <w:sz w:val="16"/>
                <w:szCs w:val="16"/>
                <w:lang w:eastAsia="ru-RU"/>
              </w:rPr>
            </w:pPr>
            <w:r w:rsidRPr="00671AB2">
              <w:rPr>
                <w:rFonts w:ascii="Times New Roman" w:eastAsia="Times New Roman" w:hAnsi="Times New Roman" w:cs="Times New Roman"/>
                <w:bCs/>
                <w:spacing w:val="-20"/>
                <w:sz w:val="16"/>
                <w:szCs w:val="16"/>
                <w:lang w:eastAsia="ru-RU"/>
              </w:rPr>
              <w:t>нормативного правового акта</w:t>
            </w:r>
          </w:p>
        </w:tc>
        <w:tc>
          <w:tcPr>
            <w:tcW w:w="4961" w:type="dxa"/>
            <w:tcBorders>
              <w:top w:val="single" w:sz="4" w:space="0" w:color="auto"/>
              <w:left w:val="single" w:sz="4" w:space="0" w:color="auto"/>
              <w:bottom w:val="single" w:sz="4" w:space="0" w:color="auto"/>
              <w:right w:val="single" w:sz="4" w:space="0" w:color="auto"/>
            </w:tcBorders>
          </w:tcPr>
          <w:p w:rsidR="00671AB2" w:rsidRPr="00671AB2" w:rsidRDefault="00671AB2" w:rsidP="00671AB2">
            <w:pPr>
              <w:widowControl w:val="0"/>
              <w:autoSpaceDE w:val="0"/>
              <w:autoSpaceDN w:val="0"/>
              <w:adjustRightInd w:val="0"/>
              <w:jc w:val="center"/>
              <w:rPr>
                <w:rFonts w:ascii="Times New Roman" w:eastAsia="Times New Roman" w:hAnsi="Times New Roman" w:cs="Times New Roman"/>
                <w:bCs/>
                <w:spacing w:val="-20"/>
                <w:sz w:val="16"/>
                <w:szCs w:val="16"/>
                <w:lang w:eastAsia="ru-RU"/>
              </w:rPr>
            </w:pPr>
            <w:r w:rsidRPr="00671AB2">
              <w:rPr>
                <w:rFonts w:ascii="Times New Roman" w:eastAsia="Times New Roman" w:hAnsi="Times New Roman" w:cs="Times New Roman"/>
                <w:bCs/>
                <w:spacing w:val="-20"/>
                <w:sz w:val="16"/>
                <w:szCs w:val="16"/>
                <w:lang w:eastAsia="ru-RU"/>
              </w:rPr>
              <w:t>Основные положения нормативного правового  акта</w:t>
            </w:r>
          </w:p>
        </w:tc>
        <w:tc>
          <w:tcPr>
            <w:tcW w:w="5245" w:type="dxa"/>
            <w:tcBorders>
              <w:top w:val="single" w:sz="4" w:space="0" w:color="auto"/>
              <w:left w:val="single" w:sz="4" w:space="0" w:color="auto"/>
              <w:bottom w:val="single" w:sz="4" w:space="0" w:color="auto"/>
              <w:right w:val="single" w:sz="4" w:space="0" w:color="auto"/>
            </w:tcBorders>
          </w:tcPr>
          <w:p w:rsidR="00671AB2" w:rsidRPr="00671AB2" w:rsidRDefault="00671AB2" w:rsidP="00671AB2">
            <w:pPr>
              <w:widowControl w:val="0"/>
              <w:autoSpaceDE w:val="0"/>
              <w:autoSpaceDN w:val="0"/>
              <w:adjustRightInd w:val="0"/>
              <w:jc w:val="center"/>
              <w:rPr>
                <w:rFonts w:ascii="Times New Roman" w:eastAsia="Times New Roman" w:hAnsi="Times New Roman" w:cs="Times New Roman"/>
                <w:bCs/>
                <w:spacing w:val="-20"/>
                <w:sz w:val="16"/>
                <w:szCs w:val="16"/>
                <w:lang w:eastAsia="ru-RU"/>
              </w:rPr>
            </w:pPr>
            <w:r w:rsidRPr="00671AB2">
              <w:rPr>
                <w:rFonts w:ascii="Times New Roman" w:eastAsia="Times New Roman" w:hAnsi="Times New Roman" w:cs="Times New Roman"/>
                <w:sz w:val="16"/>
                <w:szCs w:val="16"/>
                <w:lang w:eastAsia="ru-RU"/>
              </w:rPr>
              <w:t>Наименование отдела, управления администрации Мокшанского района, ответственного  за подготовку муниципального правового акта</w:t>
            </w:r>
          </w:p>
        </w:tc>
        <w:tc>
          <w:tcPr>
            <w:tcW w:w="1843" w:type="dxa"/>
            <w:tcBorders>
              <w:top w:val="single" w:sz="4" w:space="0" w:color="auto"/>
              <w:left w:val="single" w:sz="4" w:space="0" w:color="auto"/>
              <w:bottom w:val="single" w:sz="4" w:space="0" w:color="auto"/>
              <w:right w:val="single" w:sz="4" w:space="0" w:color="auto"/>
            </w:tcBorders>
          </w:tcPr>
          <w:p w:rsidR="00671AB2" w:rsidRPr="00671AB2" w:rsidRDefault="00671AB2" w:rsidP="00671AB2">
            <w:pPr>
              <w:widowControl w:val="0"/>
              <w:autoSpaceDE w:val="0"/>
              <w:autoSpaceDN w:val="0"/>
              <w:adjustRightInd w:val="0"/>
              <w:jc w:val="center"/>
              <w:rPr>
                <w:rFonts w:ascii="Times New Roman" w:eastAsia="Times New Roman" w:hAnsi="Times New Roman" w:cs="Times New Roman"/>
                <w:bCs/>
                <w:spacing w:val="-20"/>
                <w:sz w:val="16"/>
                <w:szCs w:val="16"/>
                <w:lang w:eastAsia="ru-RU"/>
              </w:rPr>
            </w:pPr>
            <w:r w:rsidRPr="00671AB2">
              <w:rPr>
                <w:rFonts w:ascii="Times New Roman" w:eastAsia="Times New Roman" w:hAnsi="Times New Roman" w:cs="Times New Roman"/>
                <w:bCs/>
                <w:spacing w:val="-20"/>
                <w:sz w:val="16"/>
                <w:szCs w:val="16"/>
                <w:lang w:eastAsia="ru-RU"/>
              </w:rPr>
              <w:t>Ожидаемые сроки принятия</w:t>
            </w:r>
          </w:p>
        </w:tc>
      </w:tr>
      <w:tr w:rsidR="00671AB2" w:rsidRPr="00671AB2" w:rsidTr="00E65B50">
        <w:trPr>
          <w:tblCellSpacing w:w="5" w:type="nil"/>
        </w:trPr>
        <w:tc>
          <w:tcPr>
            <w:tcW w:w="600" w:type="dxa"/>
            <w:tcBorders>
              <w:left w:val="single" w:sz="4" w:space="0" w:color="auto"/>
              <w:bottom w:val="single" w:sz="4" w:space="0" w:color="auto"/>
              <w:right w:val="single" w:sz="4" w:space="0" w:color="auto"/>
            </w:tcBorders>
          </w:tcPr>
          <w:p w:rsidR="00671AB2" w:rsidRPr="00671AB2" w:rsidRDefault="00671AB2" w:rsidP="00671AB2">
            <w:pPr>
              <w:widowControl w:val="0"/>
              <w:autoSpaceDE w:val="0"/>
              <w:autoSpaceDN w:val="0"/>
              <w:adjustRightInd w:val="0"/>
              <w:jc w:val="center"/>
              <w:rPr>
                <w:rFonts w:ascii="Times New Roman" w:eastAsia="Times New Roman" w:hAnsi="Times New Roman" w:cs="Times New Roman"/>
                <w:b/>
                <w:bCs/>
                <w:spacing w:val="-20"/>
                <w:sz w:val="16"/>
                <w:szCs w:val="16"/>
                <w:lang w:eastAsia="ru-RU"/>
              </w:rPr>
            </w:pPr>
            <w:r w:rsidRPr="00671AB2">
              <w:rPr>
                <w:rFonts w:ascii="Times New Roman" w:eastAsia="Times New Roman" w:hAnsi="Times New Roman" w:cs="Times New Roman"/>
                <w:b/>
                <w:bCs/>
                <w:spacing w:val="-20"/>
                <w:sz w:val="16"/>
                <w:szCs w:val="16"/>
                <w:lang w:eastAsia="ru-RU"/>
              </w:rPr>
              <w:t>1</w:t>
            </w:r>
          </w:p>
        </w:tc>
        <w:tc>
          <w:tcPr>
            <w:tcW w:w="2331" w:type="dxa"/>
            <w:tcBorders>
              <w:left w:val="single" w:sz="4" w:space="0" w:color="auto"/>
              <w:bottom w:val="single" w:sz="4" w:space="0" w:color="auto"/>
              <w:right w:val="single" w:sz="4" w:space="0" w:color="auto"/>
            </w:tcBorders>
          </w:tcPr>
          <w:p w:rsidR="00671AB2" w:rsidRPr="00671AB2" w:rsidRDefault="00671AB2" w:rsidP="00671AB2">
            <w:pPr>
              <w:widowControl w:val="0"/>
              <w:autoSpaceDE w:val="0"/>
              <w:autoSpaceDN w:val="0"/>
              <w:adjustRightInd w:val="0"/>
              <w:jc w:val="center"/>
              <w:rPr>
                <w:rFonts w:ascii="Times New Roman" w:eastAsia="Times New Roman" w:hAnsi="Times New Roman" w:cs="Times New Roman"/>
                <w:b/>
                <w:bCs/>
                <w:spacing w:val="-20"/>
                <w:sz w:val="16"/>
                <w:szCs w:val="16"/>
                <w:lang w:eastAsia="ru-RU"/>
              </w:rPr>
            </w:pPr>
            <w:r w:rsidRPr="00671AB2">
              <w:rPr>
                <w:rFonts w:ascii="Times New Roman" w:eastAsia="Times New Roman" w:hAnsi="Times New Roman" w:cs="Times New Roman"/>
                <w:b/>
                <w:bCs/>
                <w:spacing w:val="-20"/>
                <w:sz w:val="16"/>
                <w:szCs w:val="16"/>
                <w:lang w:eastAsia="ru-RU"/>
              </w:rPr>
              <w:t>2</w:t>
            </w:r>
          </w:p>
        </w:tc>
        <w:tc>
          <w:tcPr>
            <w:tcW w:w="4961" w:type="dxa"/>
            <w:tcBorders>
              <w:left w:val="single" w:sz="4" w:space="0" w:color="auto"/>
              <w:bottom w:val="single" w:sz="4" w:space="0" w:color="auto"/>
              <w:right w:val="single" w:sz="4" w:space="0" w:color="auto"/>
            </w:tcBorders>
          </w:tcPr>
          <w:p w:rsidR="00671AB2" w:rsidRPr="00671AB2" w:rsidRDefault="00671AB2" w:rsidP="00671AB2">
            <w:pPr>
              <w:widowControl w:val="0"/>
              <w:autoSpaceDE w:val="0"/>
              <w:autoSpaceDN w:val="0"/>
              <w:adjustRightInd w:val="0"/>
              <w:jc w:val="center"/>
              <w:rPr>
                <w:rFonts w:ascii="Times New Roman" w:eastAsia="Times New Roman" w:hAnsi="Times New Roman" w:cs="Times New Roman"/>
                <w:b/>
                <w:bCs/>
                <w:spacing w:val="-20"/>
                <w:sz w:val="16"/>
                <w:szCs w:val="16"/>
                <w:lang w:eastAsia="ru-RU"/>
              </w:rPr>
            </w:pPr>
            <w:r w:rsidRPr="00671AB2">
              <w:rPr>
                <w:rFonts w:ascii="Times New Roman" w:eastAsia="Times New Roman" w:hAnsi="Times New Roman" w:cs="Times New Roman"/>
                <w:b/>
                <w:bCs/>
                <w:spacing w:val="-20"/>
                <w:sz w:val="16"/>
                <w:szCs w:val="16"/>
                <w:lang w:eastAsia="ru-RU"/>
              </w:rPr>
              <w:t>3</w:t>
            </w:r>
          </w:p>
        </w:tc>
        <w:tc>
          <w:tcPr>
            <w:tcW w:w="5245" w:type="dxa"/>
            <w:tcBorders>
              <w:left w:val="single" w:sz="4" w:space="0" w:color="auto"/>
              <w:bottom w:val="single" w:sz="4" w:space="0" w:color="auto"/>
              <w:right w:val="single" w:sz="4" w:space="0" w:color="auto"/>
            </w:tcBorders>
          </w:tcPr>
          <w:p w:rsidR="00671AB2" w:rsidRPr="00671AB2" w:rsidRDefault="00671AB2" w:rsidP="00671AB2">
            <w:pPr>
              <w:widowControl w:val="0"/>
              <w:autoSpaceDE w:val="0"/>
              <w:autoSpaceDN w:val="0"/>
              <w:adjustRightInd w:val="0"/>
              <w:jc w:val="center"/>
              <w:rPr>
                <w:rFonts w:ascii="Times New Roman" w:eastAsia="Times New Roman" w:hAnsi="Times New Roman" w:cs="Times New Roman"/>
                <w:b/>
                <w:bCs/>
                <w:spacing w:val="-20"/>
                <w:sz w:val="16"/>
                <w:szCs w:val="16"/>
                <w:lang w:eastAsia="ru-RU"/>
              </w:rPr>
            </w:pPr>
            <w:r w:rsidRPr="00671AB2">
              <w:rPr>
                <w:rFonts w:ascii="Times New Roman" w:eastAsia="Times New Roman" w:hAnsi="Times New Roman" w:cs="Times New Roman"/>
                <w:b/>
                <w:bCs/>
                <w:spacing w:val="-20"/>
                <w:sz w:val="16"/>
                <w:szCs w:val="16"/>
                <w:lang w:eastAsia="ru-RU"/>
              </w:rPr>
              <w:t>4</w:t>
            </w:r>
          </w:p>
        </w:tc>
        <w:tc>
          <w:tcPr>
            <w:tcW w:w="1843" w:type="dxa"/>
            <w:tcBorders>
              <w:left w:val="single" w:sz="4" w:space="0" w:color="auto"/>
              <w:bottom w:val="single" w:sz="4" w:space="0" w:color="auto"/>
              <w:right w:val="single" w:sz="4" w:space="0" w:color="auto"/>
            </w:tcBorders>
          </w:tcPr>
          <w:p w:rsidR="00671AB2" w:rsidRPr="00671AB2" w:rsidRDefault="00671AB2" w:rsidP="00671AB2">
            <w:pPr>
              <w:widowControl w:val="0"/>
              <w:autoSpaceDE w:val="0"/>
              <w:autoSpaceDN w:val="0"/>
              <w:adjustRightInd w:val="0"/>
              <w:jc w:val="center"/>
              <w:rPr>
                <w:rFonts w:ascii="Times New Roman" w:eastAsia="Times New Roman" w:hAnsi="Times New Roman" w:cs="Times New Roman"/>
                <w:b/>
                <w:bCs/>
                <w:spacing w:val="-20"/>
                <w:sz w:val="16"/>
                <w:szCs w:val="16"/>
                <w:lang w:eastAsia="ru-RU"/>
              </w:rPr>
            </w:pPr>
            <w:r w:rsidRPr="00671AB2">
              <w:rPr>
                <w:rFonts w:ascii="Times New Roman" w:eastAsia="Times New Roman" w:hAnsi="Times New Roman" w:cs="Times New Roman"/>
                <w:b/>
                <w:bCs/>
                <w:spacing w:val="-20"/>
                <w:sz w:val="16"/>
                <w:szCs w:val="16"/>
                <w:lang w:eastAsia="ru-RU"/>
              </w:rPr>
              <w:t>5</w:t>
            </w:r>
          </w:p>
        </w:tc>
      </w:tr>
      <w:tr w:rsidR="00671AB2" w:rsidRPr="00671AB2" w:rsidTr="00E65B50">
        <w:trPr>
          <w:tblCellSpacing w:w="5" w:type="nil"/>
        </w:trPr>
        <w:tc>
          <w:tcPr>
            <w:tcW w:w="600" w:type="dxa"/>
            <w:tcBorders>
              <w:left w:val="single" w:sz="4" w:space="0" w:color="auto"/>
              <w:bottom w:val="single" w:sz="4" w:space="0" w:color="auto"/>
              <w:right w:val="single" w:sz="4" w:space="0" w:color="auto"/>
            </w:tcBorders>
          </w:tcPr>
          <w:p w:rsidR="00671AB2" w:rsidRPr="00671AB2" w:rsidRDefault="00671AB2" w:rsidP="00671AB2">
            <w:pPr>
              <w:widowControl w:val="0"/>
              <w:autoSpaceDE w:val="0"/>
              <w:autoSpaceDN w:val="0"/>
              <w:adjustRightInd w:val="0"/>
              <w:jc w:val="left"/>
              <w:rPr>
                <w:rFonts w:ascii="Times New Roman" w:eastAsia="Times New Roman" w:hAnsi="Times New Roman" w:cs="Times New Roman"/>
                <w:spacing w:val="-20"/>
                <w:sz w:val="16"/>
                <w:szCs w:val="16"/>
                <w:lang w:eastAsia="ru-RU"/>
              </w:rPr>
            </w:pPr>
            <w:r w:rsidRPr="00671AB2">
              <w:rPr>
                <w:rFonts w:ascii="Times New Roman" w:eastAsia="Times New Roman" w:hAnsi="Times New Roman" w:cs="Times New Roman"/>
                <w:spacing w:val="-20"/>
                <w:sz w:val="16"/>
                <w:szCs w:val="16"/>
                <w:lang w:eastAsia="ru-RU"/>
              </w:rPr>
              <w:t xml:space="preserve">1. </w:t>
            </w:r>
          </w:p>
        </w:tc>
        <w:tc>
          <w:tcPr>
            <w:tcW w:w="2331" w:type="dxa"/>
            <w:tcBorders>
              <w:left w:val="single" w:sz="4" w:space="0" w:color="auto"/>
              <w:bottom w:val="single" w:sz="4" w:space="0" w:color="auto"/>
              <w:right w:val="single" w:sz="4" w:space="0" w:color="auto"/>
            </w:tcBorders>
          </w:tcPr>
          <w:p w:rsidR="00671AB2" w:rsidRPr="00671AB2" w:rsidRDefault="00671AB2" w:rsidP="00671AB2">
            <w:pPr>
              <w:widowControl w:val="0"/>
              <w:autoSpaceDE w:val="0"/>
              <w:autoSpaceDN w:val="0"/>
              <w:adjustRightInd w:val="0"/>
              <w:jc w:val="left"/>
              <w:rPr>
                <w:rFonts w:ascii="Times New Roman" w:eastAsia="Times New Roman" w:hAnsi="Times New Roman" w:cs="Times New Roman"/>
                <w:spacing w:val="-20"/>
                <w:sz w:val="16"/>
                <w:szCs w:val="16"/>
                <w:lang w:eastAsia="ru-RU"/>
              </w:rPr>
            </w:pPr>
            <w:r w:rsidRPr="00671AB2">
              <w:rPr>
                <w:rFonts w:ascii="Times New Roman" w:eastAsia="Times New Roman" w:hAnsi="Times New Roman" w:cs="Times New Roman"/>
                <w:spacing w:val="-20"/>
                <w:sz w:val="16"/>
                <w:szCs w:val="16"/>
                <w:lang w:eastAsia="ru-RU"/>
              </w:rPr>
              <w:t>Постановление администрации Мокшанского района</w:t>
            </w:r>
          </w:p>
        </w:tc>
        <w:tc>
          <w:tcPr>
            <w:tcW w:w="4961" w:type="dxa"/>
            <w:tcBorders>
              <w:left w:val="single" w:sz="4" w:space="0" w:color="auto"/>
              <w:bottom w:val="single" w:sz="4" w:space="0" w:color="auto"/>
              <w:right w:val="single" w:sz="4" w:space="0" w:color="auto"/>
            </w:tcBorders>
          </w:tcPr>
          <w:p w:rsidR="00671AB2" w:rsidRPr="00671AB2" w:rsidRDefault="00671AB2" w:rsidP="00671AB2">
            <w:pPr>
              <w:widowControl w:val="0"/>
              <w:autoSpaceDE w:val="0"/>
              <w:autoSpaceDN w:val="0"/>
              <w:adjustRightInd w:val="0"/>
              <w:jc w:val="left"/>
              <w:rPr>
                <w:rFonts w:ascii="Times New Roman" w:eastAsia="Times New Roman" w:hAnsi="Times New Roman" w:cs="Times New Roman"/>
                <w:spacing w:val="-20"/>
                <w:sz w:val="16"/>
                <w:szCs w:val="16"/>
                <w:lang w:eastAsia="ru-RU"/>
              </w:rPr>
            </w:pPr>
            <w:r w:rsidRPr="00671AB2">
              <w:rPr>
                <w:rFonts w:ascii="Times New Roman" w:eastAsia="Times New Roman" w:hAnsi="Times New Roman" w:cs="Times New Roman"/>
                <w:spacing w:val="-20"/>
                <w:sz w:val="16"/>
                <w:szCs w:val="16"/>
                <w:lang w:eastAsia="ru-RU"/>
              </w:rPr>
              <w:t>О внесении  изменений  в муниципальную программу «Пожарная безопасность Мокшанского района на 2014-2027 годы»</w:t>
            </w:r>
          </w:p>
          <w:p w:rsidR="00671AB2" w:rsidRPr="00671AB2" w:rsidRDefault="00671AB2" w:rsidP="00671AB2">
            <w:pPr>
              <w:widowControl w:val="0"/>
              <w:autoSpaceDE w:val="0"/>
              <w:autoSpaceDN w:val="0"/>
              <w:adjustRightInd w:val="0"/>
              <w:jc w:val="left"/>
              <w:rPr>
                <w:rFonts w:ascii="Times New Roman" w:eastAsia="Times New Roman" w:hAnsi="Times New Roman" w:cs="Times New Roman"/>
                <w:spacing w:val="-20"/>
                <w:sz w:val="16"/>
                <w:szCs w:val="16"/>
                <w:lang w:eastAsia="ru-RU"/>
              </w:rPr>
            </w:pPr>
          </w:p>
        </w:tc>
        <w:tc>
          <w:tcPr>
            <w:tcW w:w="5245" w:type="dxa"/>
            <w:tcBorders>
              <w:left w:val="single" w:sz="4" w:space="0" w:color="auto"/>
              <w:bottom w:val="single" w:sz="4" w:space="0" w:color="auto"/>
              <w:right w:val="single" w:sz="4" w:space="0" w:color="auto"/>
            </w:tcBorders>
          </w:tcPr>
          <w:p w:rsidR="00671AB2" w:rsidRPr="00671AB2" w:rsidRDefault="00671AB2" w:rsidP="00671AB2">
            <w:pPr>
              <w:widowControl w:val="0"/>
              <w:autoSpaceDE w:val="0"/>
              <w:autoSpaceDN w:val="0"/>
              <w:adjustRightInd w:val="0"/>
              <w:jc w:val="left"/>
              <w:rPr>
                <w:rFonts w:ascii="Times New Roman" w:eastAsia="Times New Roman" w:hAnsi="Times New Roman" w:cs="Times New Roman"/>
                <w:spacing w:val="-20"/>
                <w:sz w:val="16"/>
                <w:szCs w:val="16"/>
                <w:lang w:eastAsia="ru-RU"/>
              </w:rPr>
            </w:pPr>
            <w:r w:rsidRPr="00671AB2">
              <w:rPr>
                <w:rFonts w:ascii="Times New Roman" w:eastAsia="Times New Roman" w:hAnsi="Times New Roman" w:cs="Times New Roman"/>
                <w:spacing w:val="-20"/>
                <w:sz w:val="16"/>
                <w:szCs w:val="16"/>
                <w:lang w:eastAsia="ru-RU"/>
              </w:rPr>
              <w:t>Администрация Мокшанского района</w:t>
            </w:r>
          </w:p>
        </w:tc>
        <w:tc>
          <w:tcPr>
            <w:tcW w:w="1843" w:type="dxa"/>
            <w:tcBorders>
              <w:left w:val="single" w:sz="4" w:space="0" w:color="auto"/>
              <w:bottom w:val="single" w:sz="4" w:space="0" w:color="auto"/>
              <w:right w:val="single" w:sz="4" w:space="0" w:color="auto"/>
            </w:tcBorders>
          </w:tcPr>
          <w:p w:rsidR="00671AB2" w:rsidRPr="00671AB2" w:rsidRDefault="00671AB2" w:rsidP="00671AB2">
            <w:pPr>
              <w:widowControl w:val="0"/>
              <w:autoSpaceDE w:val="0"/>
              <w:autoSpaceDN w:val="0"/>
              <w:adjustRightInd w:val="0"/>
              <w:jc w:val="left"/>
              <w:rPr>
                <w:rFonts w:ascii="Times New Roman" w:eastAsia="Times New Roman" w:hAnsi="Times New Roman" w:cs="Times New Roman"/>
                <w:spacing w:val="-20"/>
                <w:sz w:val="16"/>
                <w:szCs w:val="16"/>
                <w:highlight w:val="red"/>
                <w:lang w:eastAsia="ru-RU"/>
              </w:rPr>
            </w:pPr>
            <w:r w:rsidRPr="00671AB2">
              <w:rPr>
                <w:rFonts w:ascii="Times New Roman" w:eastAsia="Times New Roman" w:hAnsi="Times New Roman" w:cs="Times New Roman"/>
                <w:spacing w:val="-20"/>
                <w:sz w:val="16"/>
                <w:szCs w:val="16"/>
                <w:lang w:eastAsia="ru-RU"/>
              </w:rPr>
              <w:t>2014-2027 годы</w:t>
            </w:r>
          </w:p>
        </w:tc>
      </w:tr>
    </w:tbl>
    <w:p w:rsidR="00671AB2" w:rsidRPr="00671AB2" w:rsidRDefault="00671AB2" w:rsidP="00671AB2">
      <w:pPr>
        <w:widowControl w:val="0"/>
        <w:autoSpaceDE w:val="0"/>
        <w:autoSpaceDN w:val="0"/>
        <w:adjustRightInd w:val="0"/>
        <w:ind w:firstLine="720"/>
        <w:outlineLvl w:val="1"/>
        <w:rPr>
          <w:rFonts w:ascii="Times New Roman" w:eastAsia="Times New Roman" w:hAnsi="Times New Roman" w:cs="Times New Roman"/>
          <w:sz w:val="16"/>
          <w:szCs w:val="16"/>
          <w:lang w:eastAsia="ru-RU"/>
        </w:rPr>
      </w:pPr>
    </w:p>
    <w:p w:rsidR="00671AB2" w:rsidRDefault="00671AB2" w:rsidP="005443DE">
      <w:pPr>
        <w:widowControl w:val="0"/>
        <w:jc w:val="right"/>
        <w:rPr>
          <w:rFonts w:ascii="Times New Roman" w:eastAsia="Times New Roman" w:hAnsi="Times New Roman" w:cs="Times New Roman"/>
          <w:sz w:val="16"/>
          <w:szCs w:val="16"/>
          <w:lang w:eastAsia="ru-RU"/>
        </w:rPr>
      </w:pPr>
    </w:p>
    <w:tbl>
      <w:tblPr>
        <w:tblW w:w="148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45"/>
        <w:gridCol w:w="3658"/>
        <w:gridCol w:w="5670"/>
        <w:gridCol w:w="1559"/>
        <w:gridCol w:w="1843"/>
      </w:tblGrid>
      <w:tr w:rsidR="00E65B50" w:rsidRPr="00671AB2" w:rsidTr="00E65B50">
        <w:trPr>
          <w:trHeight w:val="1166"/>
        </w:trPr>
        <w:tc>
          <w:tcPr>
            <w:tcW w:w="14884" w:type="dxa"/>
            <w:gridSpan w:val="6"/>
            <w:tcBorders>
              <w:top w:val="nil"/>
              <w:left w:val="nil"/>
              <w:bottom w:val="single" w:sz="4" w:space="0" w:color="auto"/>
              <w:right w:val="nil"/>
            </w:tcBorders>
          </w:tcPr>
          <w:p w:rsidR="00E65B50" w:rsidRPr="00671AB2" w:rsidRDefault="00E65B50" w:rsidP="00671AB2">
            <w:pPr>
              <w:autoSpaceDE w:val="0"/>
              <w:autoSpaceDN w:val="0"/>
              <w:adjustRightInd w:val="0"/>
              <w:ind w:firstLine="720"/>
              <w:jc w:val="right"/>
              <w:rPr>
                <w:rFonts w:ascii="Times New Roman" w:eastAsia="Times New Roman" w:hAnsi="Times New Roman" w:cs="Times New Roman"/>
                <w:sz w:val="16"/>
                <w:szCs w:val="16"/>
                <w:lang w:eastAsia="ru-RU"/>
              </w:rPr>
            </w:pPr>
            <w:r w:rsidRPr="00671AB2">
              <w:rPr>
                <w:rFonts w:ascii="Times New Roman" w:eastAsia="Times New Roman" w:hAnsi="Times New Roman" w:cs="Times New Roman"/>
                <w:sz w:val="16"/>
                <w:szCs w:val="16"/>
                <w:lang w:eastAsia="ru-RU"/>
              </w:rPr>
              <w:lastRenderedPageBreak/>
              <w:t>Приложение № 4 к муниципальной программе</w:t>
            </w:r>
          </w:p>
          <w:p w:rsidR="00E65B50" w:rsidRPr="00671AB2" w:rsidRDefault="00E65B50" w:rsidP="00671AB2">
            <w:pPr>
              <w:widowControl w:val="0"/>
              <w:autoSpaceDE w:val="0"/>
              <w:autoSpaceDN w:val="0"/>
              <w:adjustRightInd w:val="0"/>
              <w:ind w:firstLine="720"/>
              <w:jc w:val="right"/>
              <w:rPr>
                <w:rFonts w:ascii="Times New Roman" w:eastAsia="Times New Roman" w:hAnsi="Times New Roman" w:cs="Times New Roman"/>
                <w:sz w:val="16"/>
                <w:szCs w:val="16"/>
                <w:lang w:eastAsia="ru-RU"/>
              </w:rPr>
            </w:pPr>
            <w:r w:rsidRPr="00671AB2">
              <w:rPr>
                <w:rFonts w:ascii="Times New Roman" w:eastAsia="Times New Roman" w:hAnsi="Times New Roman" w:cs="Times New Roman"/>
                <w:sz w:val="16"/>
                <w:szCs w:val="16"/>
                <w:lang w:eastAsia="ru-RU"/>
              </w:rPr>
              <w:t>«Пожарная безопасность Мокшанского района на 2014-2027 годы»</w:t>
            </w:r>
          </w:p>
          <w:p w:rsidR="00E65B50" w:rsidRPr="00671AB2" w:rsidRDefault="00E65B50" w:rsidP="00671AB2">
            <w:pPr>
              <w:autoSpaceDE w:val="0"/>
              <w:autoSpaceDN w:val="0"/>
              <w:adjustRightInd w:val="0"/>
              <w:jc w:val="center"/>
              <w:rPr>
                <w:rFonts w:ascii="Times New Roman" w:eastAsia="Times New Roman" w:hAnsi="Times New Roman" w:cs="Times New Roman"/>
                <w:b/>
                <w:bCs/>
                <w:sz w:val="16"/>
                <w:szCs w:val="16"/>
                <w:lang w:eastAsia="ru-RU"/>
              </w:rPr>
            </w:pPr>
            <w:r w:rsidRPr="00671AB2">
              <w:rPr>
                <w:rFonts w:ascii="Times New Roman" w:eastAsia="Times New Roman" w:hAnsi="Times New Roman" w:cs="Times New Roman"/>
                <w:b/>
                <w:bCs/>
                <w:sz w:val="16"/>
                <w:szCs w:val="16"/>
                <w:lang w:eastAsia="ru-RU"/>
              </w:rPr>
              <w:t>РЕСУРСНОЕ ОБЕСПЕЧЕНИЕ</w:t>
            </w:r>
          </w:p>
          <w:p w:rsidR="00E65B50" w:rsidRPr="00671AB2" w:rsidRDefault="00E65B50" w:rsidP="00671AB2">
            <w:pPr>
              <w:widowControl w:val="0"/>
              <w:autoSpaceDE w:val="0"/>
              <w:autoSpaceDN w:val="0"/>
              <w:adjustRightInd w:val="0"/>
              <w:jc w:val="center"/>
              <w:rPr>
                <w:rFonts w:ascii="Times New Roman" w:eastAsia="Times New Roman" w:hAnsi="Times New Roman" w:cs="Times New Roman"/>
                <w:b/>
                <w:bCs/>
                <w:sz w:val="16"/>
                <w:szCs w:val="16"/>
                <w:lang w:eastAsia="ru-RU"/>
              </w:rPr>
            </w:pPr>
            <w:r w:rsidRPr="00671AB2">
              <w:rPr>
                <w:rFonts w:ascii="Times New Roman" w:eastAsia="Times New Roman" w:hAnsi="Times New Roman" w:cs="Times New Roman"/>
                <w:b/>
                <w:bCs/>
                <w:sz w:val="16"/>
                <w:szCs w:val="16"/>
                <w:lang w:eastAsia="ru-RU"/>
              </w:rPr>
              <w:t xml:space="preserve">реализации муниципальной программы Мокшанского района «Пожарная безопасность Мокшанского района </w:t>
            </w:r>
          </w:p>
          <w:p w:rsidR="00E65B50" w:rsidRPr="00671AB2" w:rsidRDefault="00E65B50" w:rsidP="00671AB2">
            <w:pPr>
              <w:widowControl w:val="0"/>
              <w:autoSpaceDE w:val="0"/>
              <w:autoSpaceDN w:val="0"/>
              <w:adjustRightInd w:val="0"/>
              <w:jc w:val="center"/>
              <w:rPr>
                <w:rFonts w:ascii="Times New Roman" w:eastAsia="Times New Roman" w:hAnsi="Times New Roman" w:cs="Times New Roman"/>
                <w:sz w:val="16"/>
                <w:szCs w:val="16"/>
                <w:lang w:eastAsia="ru-RU"/>
              </w:rPr>
            </w:pPr>
            <w:r w:rsidRPr="00671AB2">
              <w:rPr>
                <w:rFonts w:ascii="Times New Roman" w:eastAsia="Times New Roman" w:hAnsi="Times New Roman" w:cs="Times New Roman"/>
                <w:b/>
                <w:bCs/>
                <w:sz w:val="16"/>
                <w:szCs w:val="16"/>
                <w:lang w:eastAsia="ru-RU"/>
              </w:rPr>
              <w:t>на 2014-2027 годы» за счет всех источников финансирования на 2014, 2015 годы</w:t>
            </w:r>
          </w:p>
        </w:tc>
      </w:tr>
      <w:tr w:rsidR="00E65B50" w:rsidRPr="00671AB2" w:rsidTr="00E65B50">
        <w:trPr>
          <w:trHeight w:val="261"/>
        </w:trPr>
        <w:tc>
          <w:tcPr>
            <w:tcW w:w="5812" w:type="dxa"/>
            <w:gridSpan w:val="3"/>
            <w:tcBorders>
              <w:top w:val="single" w:sz="4" w:space="0" w:color="auto"/>
            </w:tcBorders>
            <w:shd w:val="clear" w:color="auto" w:fill="auto"/>
            <w:hideMark/>
          </w:tcPr>
          <w:p w:rsidR="00E65B50" w:rsidRPr="00671AB2" w:rsidRDefault="00E65B50" w:rsidP="00671AB2">
            <w:pPr>
              <w:autoSpaceDE w:val="0"/>
              <w:autoSpaceDN w:val="0"/>
              <w:adjustRightInd w:val="0"/>
              <w:jc w:val="center"/>
              <w:rPr>
                <w:rFonts w:ascii="Times New Roman" w:eastAsia="Times New Roman" w:hAnsi="Times New Roman" w:cs="Times New Roman"/>
                <w:sz w:val="16"/>
                <w:szCs w:val="16"/>
                <w:lang w:eastAsia="ru-RU"/>
              </w:rPr>
            </w:pPr>
            <w:r w:rsidRPr="00671AB2">
              <w:rPr>
                <w:rFonts w:ascii="Times New Roman" w:eastAsia="Times New Roman" w:hAnsi="Times New Roman" w:cs="Times New Roman"/>
                <w:sz w:val="16"/>
                <w:szCs w:val="16"/>
                <w:lang w:eastAsia="ru-RU"/>
              </w:rPr>
              <w:t>Ответственный исполнитель муниципальной программы</w:t>
            </w:r>
          </w:p>
        </w:tc>
        <w:tc>
          <w:tcPr>
            <w:tcW w:w="9072" w:type="dxa"/>
            <w:gridSpan w:val="3"/>
            <w:tcBorders>
              <w:top w:val="single" w:sz="4" w:space="0" w:color="auto"/>
            </w:tcBorders>
          </w:tcPr>
          <w:p w:rsidR="00E65B50" w:rsidRPr="00671AB2" w:rsidRDefault="00E65B50" w:rsidP="00671AB2">
            <w:pPr>
              <w:autoSpaceDE w:val="0"/>
              <w:autoSpaceDN w:val="0"/>
              <w:adjustRightInd w:val="0"/>
              <w:jc w:val="center"/>
              <w:rPr>
                <w:rFonts w:ascii="Times New Roman" w:eastAsia="Times New Roman" w:hAnsi="Times New Roman" w:cs="Times New Roman"/>
                <w:sz w:val="16"/>
                <w:szCs w:val="16"/>
                <w:lang w:eastAsia="ru-RU"/>
              </w:rPr>
            </w:pPr>
            <w:r w:rsidRPr="00671AB2">
              <w:rPr>
                <w:rFonts w:ascii="Times New Roman" w:eastAsia="Times New Roman" w:hAnsi="Times New Roman" w:cs="Times New Roman"/>
                <w:sz w:val="16"/>
                <w:szCs w:val="16"/>
                <w:lang w:eastAsia="ru-RU"/>
              </w:rPr>
              <w:t>Администрация Мокшанского района</w:t>
            </w:r>
          </w:p>
        </w:tc>
      </w:tr>
      <w:tr w:rsidR="00E65B50" w:rsidRPr="00671AB2" w:rsidTr="00E65B50">
        <w:trPr>
          <w:trHeight w:val="292"/>
        </w:trPr>
        <w:tc>
          <w:tcPr>
            <w:tcW w:w="709" w:type="dxa"/>
            <w:vMerge w:val="restart"/>
            <w:shd w:val="clear" w:color="auto" w:fill="auto"/>
            <w:hideMark/>
          </w:tcPr>
          <w:p w:rsidR="00E65B50" w:rsidRPr="00671AB2" w:rsidRDefault="00E65B50" w:rsidP="00671AB2">
            <w:pPr>
              <w:autoSpaceDE w:val="0"/>
              <w:autoSpaceDN w:val="0"/>
              <w:adjustRightInd w:val="0"/>
              <w:jc w:val="center"/>
              <w:rPr>
                <w:rFonts w:ascii="Times New Roman" w:eastAsia="Times New Roman" w:hAnsi="Times New Roman" w:cs="Times New Roman"/>
                <w:sz w:val="16"/>
                <w:szCs w:val="16"/>
                <w:lang w:eastAsia="ru-RU"/>
              </w:rPr>
            </w:pPr>
            <w:r w:rsidRPr="00671AB2">
              <w:rPr>
                <w:rFonts w:ascii="Times New Roman" w:eastAsia="Times New Roman" w:hAnsi="Times New Roman" w:cs="Times New Roman"/>
                <w:sz w:val="16"/>
                <w:szCs w:val="16"/>
                <w:lang w:eastAsia="ru-RU"/>
              </w:rPr>
              <w:t xml:space="preserve">№ </w:t>
            </w:r>
            <w:proofErr w:type="gramStart"/>
            <w:r w:rsidRPr="00671AB2">
              <w:rPr>
                <w:rFonts w:ascii="Times New Roman" w:eastAsia="Times New Roman" w:hAnsi="Times New Roman" w:cs="Times New Roman"/>
                <w:sz w:val="16"/>
                <w:szCs w:val="16"/>
                <w:lang w:eastAsia="ru-RU"/>
              </w:rPr>
              <w:t>п</w:t>
            </w:r>
            <w:proofErr w:type="gramEnd"/>
            <w:r w:rsidRPr="00671AB2">
              <w:rPr>
                <w:rFonts w:ascii="Times New Roman" w:eastAsia="Times New Roman" w:hAnsi="Times New Roman" w:cs="Times New Roman"/>
                <w:sz w:val="16"/>
                <w:szCs w:val="16"/>
                <w:lang w:eastAsia="ru-RU"/>
              </w:rPr>
              <w:t>/п</w:t>
            </w:r>
          </w:p>
        </w:tc>
        <w:tc>
          <w:tcPr>
            <w:tcW w:w="1445" w:type="dxa"/>
            <w:vMerge w:val="restart"/>
            <w:shd w:val="clear" w:color="auto" w:fill="auto"/>
            <w:hideMark/>
          </w:tcPr>
          <w:p w:rsidR="00E65B50" w:rsidRPr="00671AB2" w:rsidRDefault="00E65B50" w:rsidP="00671AB2">
            <w:pPr>
              <w:autoSpaceDE w:val="0"/>
              <w:autoSpaceDN w:val="0"/>
              <w:adjustRightInd w:val="0"/>
              <w:jc w:val="center"/>
              <w:rPr>
                <w:rFonts w:ascii="Times New Roman" w:eastAsia="Times New Roman" w:hAnsi="Times New Roman" w:cs="Times New Roman"/>
                <w:sz w:val="16"/>
                <w:szCs w:val="16"/>
                <w:lang w:eastAsia="ru-RU"/>
              </w:rPr>
            </w:pPr>
            <w:r w:rsidRPr="00671AB2">
              <w:rPr>
                <w:rFonts w:ascii="Times New Roman" w:eastAsia="Times New Roman" w:hAnsi="Times New Roman" w:cs="Times New Roman"/>
                <w:sz w:val="16"/>
                <w:szCs w:val="16"/>
                <w:lang w:eastAsia="ru-RU"/>
              </w:rPr>
              <w:t>Статус</w:t>
            </w:r>
          </w:p>
        </w:tc>
        <w:tc>
          <w:tcPr>
            <w:tcW w:w="3658" w:type="dxa"/>
            <w:vMerge w:val="restart"/>
            <w:shd w:val="clear" w:color="auto" w:fill="auto"/>
            <w:hideMark/>
          </w:tcPr>
          <w:p w:rsidR="00E65B50" w:rsidRPr="00671AB2" w:rsidRDefault="00E65B50" w:rsidP="00671AB2">
            <w:pPr>
              <w:autoSpaceDE w:val="0"/>
              <w:autoSpaceDN w:val="0"/>
              <w:adjustRightInd w:val="0"/>
              <w:jc w:val="center"/>
              <w:rPr>
                <w:rFonts w:ascii="Times New Roman" w:eastAsia="Times New Roman" w:hAnsi="Times New Roman" w:cs="Times New Roman"/>
                <w:sz w:val="16"/>
                <w:szCs w:val="16"/>
                <w:lang w:eastAsia="ru-RU"/>
              </w:rPr>
            </w:pPr>
            <w:r w:rsidRPr="00671AB2">
              <w:rPr>
                <w:rFonts w:ascii="Times New Roman" w:eastAsia="Times New Roman" w:hAnsi="Times New Roman" w:cs="Times New Roman"/>
                <w:sz w:val="16"/>
                <w:szCs w:val="16"/>
                <w:lang w:eastAsia="ru-RU"/>
              </w:rPr>
              <w:t>Наименование муниципальной программы, подпрограммы</w:t>
            </w:r>
          </w:p>
        </w:tc>
        <w:tc>
          <w:tcPr>
            <w:tcW w:w="5670" w:type="dxa"/>
            <w:vMerge w:val="restart"/>
            <w:shd w:val="clear" w:color="auto" w:fill="auto"/>
            <w:hideMark/>
          </w:tcPr>
          <w:p w:rsidR="00E65B50" w:rsidRPr="00671AB2" w:rsidRDefault="00E65B50" w:rsidP="00671AB2">
            <w:pPr>
              <w:autoSpaceDE w:val="0"/>
              <w:autoSpaceDN w:val="0"/>
              <w:adjustRightInd w:val="0"/>
              <w:jc w:val="center"/>
              <w:rPr>
                <w:rFonts w:ascii="Times New Roman" w:eastAsia="Times New Roman" w:hAnsi="Times New Roman" w:cs="Times New Roman"/>
                <w:sz w:val="16"/>
                <w:szCs w:val="16"/>
                <w:lang w:eastAsia="ru-RU"/>
              </w:rPr>
            </w:pPr>
            <w:r w:rsidRPr="00671AB2">
              <w:rPr>
                <w:rFonts w:ascii="Times New Roman" w:eastAsia="Times New Roman" w:hAnsi="Times New Roman" w:cs="Times New Roman"/>
                <w:sz w:val="16"/>
                <w:szCs w:val="16"/>
                <w:lang w:eastAsia="ru-RU"/>
              </w:rPr>
              <w:t>Источник финансирования</w:t>
            </w:r>
          </w:p>
        </w:tc>
        <w:tc>
          <w:tcPr>
            <w:tcW w:w="3402" w:type="dxa"/>
            <w:gridSpan w:val="2"/>
          </w:tcPr>
          <w:p w:rsidR="00E65B50" w:rsidRPr="00671AB2" w:rsidRDefault="00E65B50" w:rsidP="00671AB2">
            <w:pPr>
              <w:autoSpaceDE w:val="0"/>
              <w:autoSpaceDN w:val="0"/>
              <w:adjustRightInd w:val="0"/>
              <w:jc w:val="center"/>
              <w:rPr>
                <w:rFonts w:ascii="Times New Roman" w:eastAsia="Times New Roman" w:hAnsi="Times New Roman" w:cs="Times New Roman"/>
                <w:sz w:val="16"/>
                <w:szCs w:val="16"/>
                <w:lang w:eastAsia="ru-RU"/>
              </w:rPr>
            </w:pPr>
            <w:r w:rsidRPr="00671AB2">
              <w:rPr>
                <w:rFonts w:ascii="Times New Roman" w:eastAsia="Times New Roman" w:hAnsi="Times New Roman" w:cs="Times New Roman"/>
                <w:sz w:val="16"/>
                <w:szCs w:val="16"/>
                <w:lang w:eastAsia="ru-RU"/>
              </w:rPr>
              <w:t>Оценка расходов, тыс. рублей</w:t>
            </w:r>
          </w:p>
        </w:tc>
      </w:tr>
      <w:tr w:rsidR="00671AB2" w:rsidRPr="00671AB2" w:rsidTr="00E65B50">
        <w:trPr>
          <w:trHeight w:val="127"/>
        </w:trPr>
        <w:tc>
          <w:tcPr>
            <w:tcW w:w="709" w:type="dxa"/>
            <w:vMerge/>
            <w:vAlign w:val="center"/>
            <w:hideMark/>
          </w:tcPr>
          <w:p w:rsidR="00671AB2" w:rsidRPr="00671AB2" w:rsidRDefault="00671AB2" w:rsidP="00671AB2">
            <w:pPr>
              <w:autoSpaceDE w:val="0"/>
              <w:autoSpaceDN w:val="0"/>
              <w:adjustRightInd w:val="0"/>
              <w:rPr>
                <w:rFonts w:ascii="Times New Roman" w:eastAsia="Times New Roman" w:hAnsi="Times New Roman" w:cs="Times New Roman"/>
                <w:sz w:val="16"/>
                <w:szCs w:val="16"/>
                <w:lang w:eastAsia="ru-RU"/>
              </w:rPr>
            </w:pPr>
          </w:p>
        </w:tc>
        <w:tc>
          <w:tcPr>
            <w:tcW w:w="1445" w:type="dxa"/>
            <w:vMerge/>
            <w:vAlign w:val="center"/>
            <w:hideMark/>
          </w:tcPr>
          <w:p w:rsidR="00671AB2" w:rsidRPr="00671AB2" w:rsidRDefault="00671AB2" w:rsidP="00671AB2">
            <w:pPr>
              <w:autoSpaceDE w:val="0"/>
              <w:autoSpaceDN w:val="0"/>
              <w:adjustRightInd w:val="0"/>
              <w:rPr>
                <w:rFonts w:ascii="Times New Roman" w:eastAsia="Times New Roman" w:hAnsi="Times New Roman" w:cs="Times New Roman"/>
                <w:sz w:val="16"/>
                <w:szCs w:val="16"/>
                <w:lang w:eastAsia="ru-RU"/>
              </w:rPr>
            </w:pPr>
          </w:p>
        </w:tc>
        <w:tc>
          <w:tcPr>
            <w:tcW w:w="3658" w:type="dxa"/>
            <w:vMerge/>
            <w:vAlign w:val="center"/>
            <w:hideMark/>
          </w:tcPr>
          <w:p w:rsidR="00671AB2" w:rsidRPr="00671AB2" w:rsidRDefault="00671AB2" w:rsidP="00671AB2">
            <w:pPr>
              <w:autoSpaceDE w:val="0"/>
              <w:autoSpaceDN w:val="0"/>
              <w:adjustRightInd w:val="0"/>
              <w:rPr>
                <w:rFonts w:ascii="Times New Roman" w:eastAsia="Times New Roman" w:hAnsi="Times New Roman" w:cs="Times New Roman"/>
                <w:sz w:val="16"/>
                <w:szCs w:val="16"/>
                <w:lang w:eastAsia="ru-RU"/>
              </w:rPr>
            </w:pPr>
          </w:p>
        </w:tc>
        <w:tc>
          <w:tcPr>
            <w:tcW w:w="5670" w:type="dxa"/>
            <w:vMerge/>
            <w:vAlign w:val="center"/>
            <w:hideMark/>
          </w:tcPr>
          <w:p w:rsidR="00671AB2" w:rsidRPr="00671AB2" w:rsidRDefault="00671AB2" w:rsidP="00671AB2">
            <w:pPr>
              <w:autoSpaceDE w:val="0"/>
              <w:autoSpaceDN w:val="0"/>
              <w:adjustRightInd w:val="0"/>
              <w:rPr>
                <w:rFonts w:ascii="Times New Roman" w:eastAsia="Times New Roman" w:hAnsi="Times New Roman" w:cs="Times New Roman"/>
                <w:sz w:val="16"/>
                <w:szCs w:val="16"/>
                <w:lang w:eastAsia="ru-RU"/>
              </w:rPr>
            </w:pPr>
          </w:p>
        </w:tc>
        <w:tc>
          <w:tcPr>
            <w:tcW w:w="1559" w:type="dxa"/>
            <w:shd w:val="clear" w:color="auto" w:fill="auto"/>
            <w:hideMark/>
          </w:tcPr>
          <w:p w:rsidR="00671AB2" w:rsidRPr="00671AB2" w:rsidRDefault="00671AB2" w:rsidP="00671AB2">
            <w:pPr>
              <w:autoSpaceDE w:val="0"/>
              <w:autoSpaceDN w:val="0"/>
              <w:adjustRightInd w:val="0"/>
              <w:jc w:val="center"/>
              <w:rPr>
                <w:rFonts w:ascii="Times New Roman" w:eastAsia="Times New Roman" w:hAnsi="Times New Roman" w:cs="Times New Roman"/>
                <w:sz w:val="16"/>
                <w:szCs w:val="16"/>
                <w:lang w:eastAsia="ru-RU"/>
              </w:rPr>
            </w:pPr>
            <w:r w:rsidRPr="00671AB2">
              <w:rPr>
                <w:rFonts w:ascii="Times New Roman" w:eastAsia="Times New Roman" w:hAnsi="Times New Roman" w:cs="Times New Roman"/>
                <w:sz w:val="16"/>
                <w:szCs w:val="16"/>
                <w:lang w:eastAsia="ru-RU"/>
              </w:rPr>
              <w:t>2014 год</w:t>
            </w:r>
          </w:p>
        </w:tc>
        <w:tc>
          <w:tcPr>
            <w:tcW w:w="1843" w:type="dxa"/>
          </w:tcPr>
          <w:p w:rsidR="00671AB2" w:rsidRPr="00671AB2" w:rsidRDefault="00671AB2" w:rsidP="00671AB2">
            <w:pPr>
              <w:autoSpaceDE w:val="0"/>
              <w:autoSpaceDN w:val="0"/>
              <w:adjustRightInd w:val="0"/>
              <w:jc w:val="center"/>
              <w:rPr>
                <w:rFonts w:ascii="Times New Roman" w:eastAsia="Times New Roman" w:hAnsi="Times New Roman" w:cs="Times New Roman"/>
                <w:sz w:val="16"/>
                <w:szCs w:val="16"/>
                <w:lang w:eastAsia="ru-RU"/>
              </w:rPr>
            </w:pPr>
            <w:r w:rsidRPr="00671AB2">
              <w:rPr>
                <w:rFonts w:ascii="Times New Roman" w:eastAsia="Times New Roman" w:hAnsi="Times New Roman" w:cs="Times New Roman"/>
                <w:sz w:val="16"/>
                <w:szCs w:val="16"/>
                <w:lang w:eastAsia="ru-RU"/>
              </w:rPr>
              <w:t>2015 год</w:t>
            </w:r>
          </w:p>
        </w:tc>
      </w:tr>
      <w:tr w:rsidR="00671AB2" w:rsidRPr="00671AB2" w:rsidTr="00E65B50">
        <w:trPr>
          <w:trHeight w:val="315"/>
        </w:trPr>
        <w:tc>
          <w:tcPr>
            <w:tcW w:w="709" w:type="dxa"/>
            <w:shd w:val="clear" w:color="auto" w:fill="auto"/>
            <w:hideMark/>
          </w:tcPr>
          <w:p w:rsidR="00671AB2" w:rsidRPr="00671AB2" w:rsidRDefault="00671AB2" w:rsidP="00671AB2">
            <w:pPr>
              <w:autoSpaceDE w:val="0"/>
              <w:autoSpaceDN w:val="0"/>
              <w:adjustRightInd w:val="0"/>
              <w:jc w:val="center"/>
              <w:rPr>
                <w:rFonts w:ascii="Times New Roman" w:eastAsia="Times New Roman" w:hAnsi="Times New Roman" w:cs="Times New Roman"/>
                <w:sz w:val="16"/>
                <w:szCs w:val="16"/>
                <w:lang w:eastAsia="ru-RU"/>
              </w:rPr>
            </w:pPr>
            <w:r w:rsidRPr="00671AB2">
              <w:rPr>
                <w:rFonts w:ascii="Times New Roman" w:eastAsia="Times New Roman" w:hAnsi="Times New Roman" w:cs="Times New Roman"/>
                <w:sz w:val="16"/>
                <w:szCs w:val="16"/>
                <w:lang w:eastAsia="ru-RU"/>
              </w:rPr>
              <w:t>1</w:t>
            </w:r>
          </w:p>
        </w:tc>
        <w:tc>
          <w:tcPr>
            <w:tcW w:w="1445" w:type="dxa"/>
            <w:shd w:val="clear" w:color="auto" w:fill="auto"/>
            <w:hideMark/>
          </w:tcPr>
          <w:p w:rsidR="00671AB2" w:rsidRPr="00671AB2" w:rsidRDefault="00671AB2" w:rsidP="00671AB2">
            <w:pPr>
              <w:autoSpaceDE w:val="0"/>
              <w:autoSpaceDN w:val="0"/>
              <w:adjustRightInd w:val="0"/>
              <w:jc w:val="center"/>
              <w:rPr>
                <w:rFonts w:ascii="Times New Roman" w:eastAsia="Times New Roman" w:hAnsi="Times New Roman" w:cs="Times New Roman"/>
                <w:sz w:val="16"/>
                <w:szCs w:val="16"/>
                <w:lang w:eastAsia="ru-RU"/>
              </w:rPr>
            </w:pPr>
            <w:r w:rsidRPr="00671AB2">
              <w:rPr>
                <w:rFonts w:ascii="Times New Roman" w:eastAsia="Times New Roman" w:hAnsi="Times New Roman" w:cs="Times New Roman"/>
                <w:sz w:val="16"/>
                <w:szCs w:val="16"/>
                <w:lang w:eastAsia="ru-RU"/>
              </w:rPr>
              <w:t>2</w:t>
            </w:r>
          </w:p>
        </w:tc>
        <w:tc>
          <w:tcPr>
            <w:tcW w:w="3658" w:type="dxa"/>
            <w:shd w:val="clear" w:color="auto" w:fill="auto"/>
            <w:hideMark/>
          </w:tcPr>
          <w:p w:rsidR="00671AB2" w:rsidRPr="00671AB2" w:rsidRDefault="00671AB2" w:rsidP="00671AB2">
            <w:pPr>
              <w:autoSpaceDE w:val="0"/>
              <w:autoSpaceDN w:val="0"/>
              <w:adjustRightInd w:val="0"/>
              <w:jc w:val="center"/>
              <w:rPr>
                <w:rFonts w:ascii="Times New Roman" w:eastAsia="Times New Roman" w:hAnsi="Times New Roman" w:cs="Times New Roman"/>
                <w:sz w:val="16"/>
                <w:szCs w:val="16"/>
                <w:lang w:eastAsia="ru-RU"/>
              </w:rPr>
            </w:pPr>
            <w:r w:rsidRPr="00671AB2">
              <w:rPr>
                <w:rFonts w:ascii="Times New Roman" w:eastAsia="Times New Roman" w:hAnsi="Times New Roman" w:cs="Times New Roman"/>
                <w:sz w:val="16"/>
                <w:szCs w:val="16"/>
                <w:lang w:eastAsia="ru-RU"/>
              </w:rPr>
              <w:t>3</w:t>
            </w:r>
          </w:p>
        </w:tc>
        <w:tc>
          <w:tcPr>
            <w:tcW w:w="5670" w:type="dxa"/>
            <w:shd w:val="clear" w:color="auto" w:fill="auto"/>
            <w:hideMark/>
          </w:tcPr>
          <w:p w:rsidR="00671AB2" w:rsidRPr="00671AB2" w:rsidRDefault="00671AB2" w:rsidP="00671AB2">
            <w:pPr>
              <w:autoSpaceDE w:val="0"/>
              <w:autoSpaceDN w:val="0"/>
              <w:adjustRightInd w:val="0"/>
              <w:jc w:val="center"/>
              <w:rPr>
                <w:rFonts w:ascii="Times New Roman" w:eastAsia="Times New Roman" w:hAnsi="Times New Roman" w:cs="Times New Roman"/>
                <w:sz w:val="16"/>
                <w:szCs w:val="16"/>
                <w:lang w:eastAsia="ru-RU"/>
              </w:rPr>
            </w:pPr>
            <w:r w:rsidRPr="00671AB2">
              <w:rPr>
                <w:rFonts w:ascii="Times New Roman" w:eastAsia="Times New Roman" w:hAnsi="Times New Roman" w:cs="Times New Roman"/>
                <w:sz w:val="16"/>
                <w:szCs w:val="16"/>
                <w:lang w:eastAsia="ru-RU"/>
              </w:rPr>
              <w:t>4</w:t>
            </w:r>
          </w:p>
        </w:tc>
        <w:tc>
          <w:tcPr>
            <w:tcW w:w="1559" w:type="dxa"/>
            <w:shd w:val="clear" w:color="auto" w:fill="auto"/>
            <w:hideMark/>
          </w:tcPr>
          <w:p w:rsidR="00671AB2" w:rsidRPr="00671AB2" w:rsidRDefault="00671AB2" w:rsidP="00671AB2">
            <w:pPr>
              <w:autoSpaceDE w:val="0"/>
              <w:autoSpaceDN w:val="0"/>
              <w:adjustRightInd w:val="0"/>
              <w:jc w:val="center"/>
              <w:rPr>
                <w:rFonts w:ascii="Times New Roman" w:eastAsia="Times New Roman" w:hAnsi="Times New Roman" w:cs="Times New Roman"/>
                <w:sz w:val="16"/>
                <w:szCs w:val="16"/>
                <w:lang w:eastAsia="ru-RU"/>
              </w:rPr>
            </w:pPr>
            <w:r w:rsidRPr="00671AB2">
              <w:rPr>
                <w:rFonts w:ascii="Times New Roman" w:eastAsia="Times New Roman" w:hAnsi="Times New Roman" w:cs="Times New Roman"/>
                <w:sz w:val="16"/>
                <w:szCs w:val="16"/>
                <w:lang w:eastAsia="ru-RU"/>
              </w:rPr>
              <w:t>5</w:t>
            </w:r>
          </w:p>
        </w:tc>
        <w:tc>
          <w:tcPr>
            <w:tcW w:w="1843" w:type="dxa"/>
          </w:tcPr>
          <w:p w:rsidR="00671AB2" w:rsidRPr="00671AB2" w:rsidRDefault="00671AB2" w:rsidP="00671AB2">
            <w:pPr>
              <w:autoSpaceDE w:val="0"/>
              <w:autoSpaceDN w:val="0"/>
              <w:adjustRightInd w:val="0"/>
              <w:jc w:val="center"/>
              <w:rPr>
                <w:rFonts w:ascii="Times New Roman" w:eastAsia="Times New Roman" w:hAnsi="Times New Roman" w:cs="Times New Roman"/>
                <w:sz w:val="16"/>
                <w:szCs w:val="16"/>
                <w:lang w:eastAsia="ru-RU"/>
              </w:rPr>
            </w:pPr>
            <w:r w:rsidRPr="00671AB2">
              <w:rPr>
                <w:rFonts w:ascii="Times New Roman" w:eastAsia="Times New Roman" w:hAnsi="Times New Roman" w:cs="Times New Roman"/>
                <w:sz w:val="16"/>
                <w:szCs w:val="16"/>
                <w:lang w:eastAsia="ru-RU"/>
              </w:rPr>
              <w:t>6</w:t>
            </w:r>
          </w:p>
        </w:tc>
      </w:tr>
      <w:tr w:rsidR="00671AB2" w:rsidRPr="00671AB2" w:rsidTr="00E65B50">
        <w:trPr>
          <w:trHeight w:val="76"/>
        </w:trPr>
        <w:tc>
          <w:tcPr>
            <w:tcW w:w="709" w:type="dxa"/>
            <w:vMerge w:val="restart"/>
            <w:shd w:val="clear" w:color="auto" w:fill="auto"/>
            <w:hideMark/>
          </w:tcPr>
          <w:p w:rsidR="00671AB2" w:rsidRPr="00671AB2" w:rsidRDefault="00671AB2" w:rsidP="00671AB2">
            <w:pPr>
              <w:autoSpaceDE w:val="0"/>
              <w:autoSpaceDN w:val="0"/>
              <w:adjustRightInd w:val="0"/>
              <w:jc w:val="center"/>
              <w:rPr>
                <w:rFonts w:ascii="Times New Roman" w:eastAsia="Times New Roman" w:hAnsi="Times New Roman" w:cs="Times New Roman"/>
                <w:sz w:val="16"/>
                <w:szCs w:val="16"/>
                <w:lang w:eastAsia="ru-RU"/>
              </w:rPr>
            </w:pPr>
            <w:r w:rsidRPr="00671AB2">
              <w:rPr>
                <w:rFonts w:ascii="Times New Roman" w:eastAsia="Times New Roman" w:hAnsi="Times New Roman" w:cs="Times New Roman"/>
                <w:sz w:val="16"/>
                <w:szCs w:val="16"/>
                <w:lang w:eastAsia="ru-RU"/>
              </w:rPr>
              <w:t> </w:t>
            </w:r>
          </w:p>
        </w:tc>
        <w:tc>
          <w:tcPr>
            <w:tcW w:w="1445" w:type="dxa"/>
            <w:vMerge w:val="restart"/>
            <w:shd w:val="clear" w:color="auto" w:fill="auto"/>
            <w:hideMark/>
          </w:tcPr>
          <w:p w:rsidR="00671AB2" w:rsidRPr="00671AB2" w:rsidRDefault="00671AB2" w:rsidP="00671AB2">
            <w:pPr>
              <w:autoSpaceDE w:val="0"/>
              <w:autoSpaceDN w:val="0"/>
              <w:adjustRightInd w:val="0"/>
              <w:jc w:val="center"/>
              <w:rPr>
                <w:rFonts w:ascii="Times New Roman" w:eastAsia="Times New Roman" w:hAnsi="Times New Roman" w:cs="Times New Roman"/>
                <w:sz w:val="16"/>
                <w:szCs w:val="16"/>
                <w:lang w:eastAsia="ru-RU"/>
              </w:rPr>
            </w:pPr>
            <w:r w:rsidRPr="00671AB2">
              <w:rPr>
                <w:rFonts w:ascii="Times New Roman" w:eastAsia="Times New Roman" w:hAnsi="Times New Roman" w:cs="Times New Roman"/>
                <w:sz w:val="16"/>
                <w:szCs w:val="16"/>
                <w:lang w:eastAsia="ru-RU"/>
              </w:rPr>
              <w:t>Программа</w:t>
            </w:r>
          </w:p>
        </w:tc>
        <w:tc>
          <w:tcPr>
            <w:tcW w:w="3658" w:type="dxa"/>
            <w:vMerge w:val="restart"/>
            <w:shd w:val="clear" w:color="auto" w:fill="auto"/>
            <w:hideMark/>
          </w:tcPr>
          <w:p w:rsidR="00671AB2" w:rsidRPr="00671AB2" w:rsidRDefault="00671AB2" w:rsidP="00671AB2">
            <w:pPr>
              <w:autoSpaceDE w:val="0"/>
              <w:autoSpaceDN w:val="0"/>
              <w:adjustRightInd w:val="0"/>
              <w:jc w:val="left"/>
              <w:rPr>
                <w:rFonts w:ascii="Times New Roman" w:eastAsia="Times New Roman" w:hAnsi="Times New Roman" w:cs="Times New Roman"/>
                <w:sz w:val="16"/>
                <w:szCs w:val="16"/>
                <w:lang w:eastAsia="ru-RU"/>
              </w:rPr>
            </w:pPr>
            <w:r w:rsidRPr="00671AB2">
              <w:rPr>
                <w:rFonts w:ascii="Times New Roman" w:eastAsia="Times New Roman" w:hAnsi="Times New Roman" w:cs="Times New Roman"/>
                <w:sz w:val="16"/>
                <w:szCs w:val="16"/>
                <w:lang w:eastAsia="ru-RU"/>
              </w:rPr>
              <w:t>Пожарная безопасность Мокшанского района на 2014-2027 годы</w:t>
            </w:r>
          </w:p>
        </w:tc>
        <w:tc>
          <w:tcPr>
            <w:tcW w:w="5670" w:type="dxa"/>
            <w:shd w:val="clear" w:color="auto" w:fill="auto"/>
            <w:hideMark/>
          </w:tcPr>
          <w:p w:rsidR="00671AB2" w:rsidRPr="00671AB2" w:rsidRDefault="00671AB2" w:rsidP="00671AB2">
            <w:pPr>
              <w:autoSpaceDE w:val="0"/>
              <w:autoSpaceDN w:val="0"/>
              <w:adjustRightInd w:val="0"/>
              <w:rPr>
                <w:rFonts w:ascii="Times New Roman" w:eastAsia="Times New Roman" w:hAnsi="Times New Roman" w:cs="Times New Roman"/>
                <w:color w:val="000000"/>
                <w:sz w:val="16"/>
                <w:szCs w:val="16"/>
                <w:lang w:eastAsia="ru-RU"/>
              </w:rPr>
            </w:pPr>
            <w:r w:rsidRPr="00671AB2">
              <w:rPr>
                <w:rFonts w:ascii="Times New Roman" w:eastAsia="Times New Roman" w:hAnsi="Times New Roman" w:cs="Times New Roman"/>
                <w:color w:val="000000"/>
                <w:sz w:val="16"/>
                <w:szCs w:val="16"/>
                <w:lang w:eastAsia="ru-RU"/>
              </w:rPr>
              <w:t>всего</w:t>
            </w:r>
          </w:p>
        </w:tc>
        <w:tc>
          <w:tcPr>
            <w:tcW w:w="1559" w:type="dxa"/>
            <w:shd w:val="clear" w:color="auto" w:fill="auto"/>
            <w:hideMark/>
          </w:tcPr>
          <w:p w:rsidR="00671AB2" w:rsidRPr="00671AB2" w:rsidRDefault="00671AB2" w:rsidP="00671AB2">
            <w:pPr>
              <w:autoSpaceDE w:val="0"/>
              <w:autoSpaceDN w:val="0"/>
              <w:adjustRightInd w:val="0"/>
              <w:jc w:val="center"/>
              <w:rPr>
                <w:rFonts w:ascii="Times New Roman" w:eastAsia="Times New Roman" w:hAnsi="Times New Roman" w:cs="Times New Roman"/>
                <w:b/>
                <w:bCs/>
                <w:sz w:val="16"/>
                <w:szCs w:val="16"/>
                <w:lang w:eastAsia="ru-RU"/>
              </w:rPr>
            </w:pPr>
            <w:r w:rsidRPr="00671AB2">
              <w:rPr>
                <w:rFonts w:ascii="Times New Roman" w:eastAsia="Times New Roman" w:hAnsi="Times New Roman" w:cs="Times New Roman"/>
                <w:b/>
                <w:bCs/>
                <w:sz w:val="16"/>
                <w:szCs w:val="16"/>
                <w:lang w:eastAsia="ru-RU"/>
              </w:rPr>
              <w:t xml:space="preserve">  1 050,0   </w:t>
            </w:r>
          </w:p>
        </w:tc>
        <w:tc>
          <w:tcPr>
            <w:tcW w:w="1843" w:type="dxa"/>
          </w:tcPr>
          <w:p w:rsidR="00671AB2" w:rsidRPr="00671AB2" w:rsidRDefault="00671AB2" w:rsidP="00671AB2">
            <w:pPr>
              <w:autoSpaceDE w:val="0"/>
              <w:autoSpaceDN w:val="0"/>
              <w:adjustRightInd w:val="0"/>
              <w:jc w:val="center"/>
              <w:rPr>
                <w:rFonts w:ascii="Times New Roman" w:eastAsia="Times New Roman" w:hAnsi="Times New Roman" w:cs="Times New Roman"/>
                <w:b/>
                <w:bCs/>
                <w:sz w:val="16"/>
                <w:szCs w:val="16"/>
                <w:lang w:eastAsia="ru-RU"/>
              </w:rPr>
            </w:pPr>
            <w:r w:rsidRPr="00671AB2">
              <w:rPr>
                <w:rFonts w:ascii="Times New Roman" w:eastAsia="Times New Roman" w:hAnsi="Times New Roman" w:cs="Times New Roman"/>
                <w:b/>
                <w:bCs/>
                <w:sz w:val="16"/>
                <w:szCs w:val="16"/>
                <w:lang w:eastAsia="ru-RU"/>
              </w:rPr>
              <w:t xml:space="preserve">  1 940,9   </w:t>
            </w:r>
          </w:p>
        </w:tc>
      </w:tr>
      <w:tr w:rsidR="00671AB2" w:rsidRPr="00671AB2" w:rsidTr="00E65B50">
        <w:trPr>
          <w:trHeight w:val="138"/>
        </w:trPr>
        <w:tc>
          <w:tcPr>
            <w:tcW w:w="709" w:type="dxa"/>
            <w:vMerge/>
            <w:vAlign w:val="center"/>
            <w:hideMark/>
          </w:tcPr>
          <w:p w:rsidR="00671AB2" w:rsidRPr="00671AB2" w:rsidRDefault="00671AB2" w:rsidP="00671AB2">
            <w:pPr>
              <w:autoSpaceDE w:val="0"/>
              <w:autoSpaceDN w:val="0"/>
              <w:adjustRightInd w:val="0"/>
              <w:rPr>
                <w:rFonts w:ascii="Times New Roman" w:eastAsia="Times New Roman" w:hAnsi="Times New Roman" w:cs="Times New Roman"/>
                <w:sz w:val="16"/>
                <w:szCs w:val="16"/>
                <w:lang w:eastAsia="ru-RU"/>
              </w:rPr>
            </w:pPr>
          </w:p>
        </w:tc>
        <w:tc>
          <w:tcPr>
            <w:tcW w:w="1445" w:type="dxa"/>
            <w:vMerge/>
            <w:vAlign w:val="center"/>
            <w:hideMark/>
          </w:tcPr>
          <w:p w:rsidR="00671AB2" w:rsidRPr="00671AB2" w:rsidRDefault="00671AB2" w:rsidP="00671AB2">
            <w:pPr>
              <w:autoSpaceDE w:val="0"/>
              <w:autoSpaceDN w:val="0"/>
              <w:adjustRightInd w:val="0"/>
              <w:rPr>
                <w:rFonts w:ascii="Times New Roman" w:eastAsia="Times New Roman" w:hAnsi="Times New Roman" w:cs="Times New Roman"/>
                <w:sz w:val="16"/>
                <w:szCs w:val="16"/>
                <w:lang w:eastAsia="ru-RU"/>
              </w:rPr>
            </w:pPr>
          </w:p>
        </w:tc>
        <w:tc>
          <w:tcPr>
            <w:tcW w:w="3658" w:type="dxa"/>
            <w:vMerge/>
            <w:vAlign w:val="center"/>
            <w:hideMark/>
          </w:tcPr>
          <w:p w:rsidR="00671AB2" w:rsidRPr="00671AB2" w:rsidRDefault="00671AB2" w:rsidP="00671AB2">
            <w:pPr>
              <w:autoSpaceDE w:val="0"/>
              <w:autoSpaceDN w:val="0"/>
              <w:adjustRightInd w:val="0"/>
              <w:rPr>
                <w:rFonts w:ascii="Times New Roman" w:eastAsia="Times New Roman" w:hAnsi="Times New Roman" w:cs="Times New Roman"/>
                <w:sz w:val="16"/>
                <w:szCs w:val="16"/>
                <w:lang w:eastAsia="ru-RU"/>
              </w:rPr>
            </w:pPr>
          </w:p>
        </w:tc>
        <w:tc>
          <w:tcPr>
            <w:tcW w:w="5670" w:type="dxa"/>
            <w:shd w:val="clear" w:color="auto" w:fill="auto"/>
            <w:hideMark/>
          </w:tcPr>
          <w:p w:rsidR="00671AB2" w:rsidRPr="00671AB2" w:rsidRDefault="00671AB2" w:rsidP="00671AB2">
            <w:pPr>
              <w:autoSpaceDE w:val="0"/>
              <w:autoSpaceDN w:val="0"/>
              <w:adjustRightInd w:val="0"/>
              <w:rPr>
                <w:rFonts w:ascii="Times New Roman" w:eastAsia="Times New Roman" w:hAnsi="Times New Roman" w:cs="Times New Roman"/>
                <w:color w:val="000000"/>
                <w:sz w:val="16"/>
                <w:szCs w:val="16"/>
                <w:lang w:eastAsia="ru-RU"/>
              </w:rPr>
            </w:pPr>
            <w:r w:rsidRPr="00671AB2">
              <w:rPr>
                <w:rFonts w:ascii="Times New Roman" w:eastAsia="Times New Roman" w:hAnsi="Times New Roman" w:cs="Times New Roman"/>
                <w:color w:val="000000"/>
                <w:sz w:val="16"/>
                <w:szCs w:val="16"/>
                <w:lang w:eastAsia="ru-RU"/>
              </w:rPr>
              <w:t xml:space="preserve">в </w:t>
            </w:r>
            <w:proofErr w:type="spellStart"/>
            <w:r w:rsidRPr="00671AB2">
              <w:rPr>
                <w:rFonts w:ascii="Times New Roman" w:eastAsia="Times New Roman" w:hAnsi="Times New Roman" w:cs="Times New Roman"/>
                <w:color w:val="000000"/>
                <w:sz w:val="16"/>
                <w:szCs w:val="16"/>
                <w:lang w:eastAsia="ru-RU"/>
              </w:rPr>
              <w:t>т.ч</w:t>
            </w:r>
            <w:proofErr w:type="spellEnd"/>
            <w:r w:rsidRPr="00671AB2">
              <w:rPr>
                <w:rFonts w:ascii="Times New Roman" w:eastAsia="Times New Roman" w:hAnsi="Times New Roman" w:cs="Times New Roman"/>
                <w:color w:val="000000"/>
                <w:sz w:val="16"/>
                <w:szCs w:val="16"/>
                <w:lang w:eastAsia="ru-RU"/>
              </w:rPr>
              <w:t>.</w:t>
            </w:r>
          </w:p>
        </w:tc>
        <w:tc>
          <w:tcPr>
            <w:tcW w:w="1559" w:type="dxa"/>
            <w:shd w:val="clear" w:color="auto" w:fill="auto"/>
            <w:hideMark/>
          </w:tcPr>
          <w:p w:rsidR="00671AB2" w:rsidRPr="00671AB2" w:rsidRDefault="00671AB2" w:rsidP="00671AB2">
            <w:pPr>
              <w:autoSpaceDE w:val="0"/>
              <w:autoSpaceDN w:val="0"/>
              <w:adjustRightInd w:val="0"/>
              <w:jc w:val="center"/>
              <w:rPr>
                <w:rFonts w:ascii="Times New Roman" w:eastAsia="Times New Roman" w:hAnsi="Times New Roman" w:cs="Times New Roman"/>
                <w:b/>
                <w:bCs/>
                <w:sz w:val="16"/>
                <w:szCs w:val="16"/>
                <w:lang w:eastAsia="ru-RU"/>
              </w:rPr>
            </w:pPr>
            <w:r w:rsidRPr="00671AB2">
              <w:rPr>
                <w:rFonts w:ascii="Times New Roman" w:eastAsia="Times New Roman" w:hAnsi="Times New Roman" w:cs="Times New Roman"/>
                <w:b/>
                <w:bCs/>
                <w:sz w:val="16"/>
                <w:szCs w:val="16"/>
                <w:lang w:eastAsia="ru-RU"/>
              </w:rPr>
              <w:t> </w:t>
            </w:r>
          </w:p>
        </w:tc>
        <w:tc>
          <w:tcPr>
            <w:tcW w:w="1843" w:type="dxa"/>
          </w:tcPr>
          <w:p w:rsidR="00671AB2" w:rsidRPr="00671AB2" w:rsidRDefault="00671AB2" w:rsidP="00671AB2">
            <w:pPr>
              <w:autoSpaceDE w:val="0"/>
              <w:autoSpaceDN w:val="0"/>
              <w:adjustRightInd w:val="0"/>
              <w:jc w:val="center"/>
              <w:rPr>
                <w:rFonts w:ascii="Times New Roman" w:eastAsia="Times New Roman" w:hAnsi="Times New Roman" w:cs="Times New Roman"/>
                <w:b/>
                <w:bCs/>
                <w:sz w:val="16"/>
                <w:szCs w:val="16"/>
                <w:lang w:eastAsia="ru-RU"/>
              </w:rPr>
            </w:pPr>
            <w:r w:rsidRPr="00671AB2">
              <w:rPr>
                <w:rFonts w:ascii="Times New Roman" w:eastAsia="Times New Roman" w:hAnsi="Times New Roman" w:cs="Times New Roman"/>
                <w:b/>
                <w:bCs/>
                <w:sz w:val="16"/>
                <w:szCs w:val="16"/>
                <w:lang w:eastAsia="ru-RU"/>
              </w:rPr>
              <w:t> </w:t>
            </w:r>
          </w:p>
        </w:tc>
      </w:tr>
      <w:tr w:rsidR="00671AB2" w:rsidRPr="00671AB2" w:rsidTr="00E65B50">
        <w:trPr>
          <w:trHeight w:val="229"/>
        </w:trPr>
        <w:tc>
          <w:tcPr>
            <w:tcW w:w="709" w:type="dxa"/>
            <w:vMerge/>
            <w:vAlign w:val="center"/>
            <w:hideMark/>
          </w:tcPr>
          <w:p w:rsidR="00671AB2" w:rsidRPr="00671AB2" w:rsidRDefault="00671AB2" w:rsidP="00671AB2">
            <w:pPr>
              <w:autoSpaceDE w:val="0"/>
              <w:autoSpaceDN w:val="0"/>
              <w:adjustRightInd w:val="0"/>
              <w:rPr>
                <w:rFonts w:ascii="Times New Roman" w:eastAsia="Times New Roman" w:hAnsi="Times New Roman" w:cs="Times New Roman"/>
                <w:sz w:val="16"/>
                <w:szCs w:val="16"/>
                <w:lang w:eastAsia="ru-RU"/>
              </w:rPr>
            </w:pPr>
          </w:p>
        </w:tc>
        <w:tc>
          <w:tcPr>
            <w:tcW w:w="1445" w:type="dxa"/>
            <w:vMerge/>
            <w:vAlign w:val="center"/>
            <w:hideMark/>
          </w:tcPr>
          <w:p w:rsidR="00671AB2" w:rsidRPr="00671AB2" w:rsidRDefault="00671AB2" w:rsidP="00671AB2">
            <w:pPr>
              <w:autoSpaceDE w:val="0"/>
              <w:autoSpaceDN w:val="0"/>
              <w:adjustRightInd w:val="0"/>
              <w:rPr>
                <w:rFonts w:ascii="Times New Roman" w:eastAsia="Times New Roman" w:hAnsi="Times New Roman" w:cs="Times New Roman"/>
                <w:sz w:val="16"/>
                <w:szCs w:val="16"/>
                <w:lang w:eastAsia="ru-RU"/>
              </w:rPr>
            </w:pPr>
          </w:p>
        </w:tc>
        <w:tc>
          <w:tcPr>
            <w:tcW w:w="3658" w:type="dxa"/>
            <w:vMerge/>
            <w:vAlign w:val="center"/>
            <w:hideMark/>
          </w:tcPr>
          <w:p w:rsidR="00671AB2" w:rsidRPr="00671AB2" w:rsidRDefault="00671AB2" w:rsidP="00671AB2">
            <w:pPr>
              <w:autoSpaceDE w:val="0"/>
              <w:autoSpaceDN w:val="0"/>
              <w:adjustRightInd w:val="0"/>
              <w:rPr>
                <w:rFonts w:ascii="Times New Roman" w:eastAsia="Times New Roman" w:hAnsi="Times New Roman" w:cs="Times New Roman"/>
                <w:sz w:val="16"/>
                <w:szCs w:val="16"/>
                <w:lang w:eastAsia="ru-RU"/>
              </w:rPr>
            </w:pPr>
          </w:p>
        </w:tc>
        <w:tc>
          <w:tcPr>
            <w:tcW w:w="5670" w:type="dxa"/>
            <w:shd w:val="clear" w:color="auto" w:fill="auto"/>
            <w:hideMark/>
          </w:tcPr>
          <w:p w:rsidR="00671AB2" w:rsidRPr="00671AB2" w:rsidRDefault="00671AB2" w:rsidP="00671AB2">
            <w:pPr>
              <w:autoSpaceDE w:val="0"/>
              <w:autoSpaceDN w:val="0"/>
              <w:adjustRightInd w:val="0"/>
              <w:rPr>
                <w:rFonts w:ascii="Times New Roman" w:eastAsia="Times New Roman" w:hAnsi="Times New Roman" w:cs="Times New Roman"/>
                <w:color w:val="000000"/>
                <w:sz w:val="16"/>
                <w:szCs w:val="16"/>
                <w:lang w:eastAsia="ru-RU"/>
              </w:rPr>
            </w:pPr>
            <w:r w:rsidRPr="00671AB2">
              <w:rPr>
                <w:rFonts w:ascii="Times New Roman" w:eastAsia="Times New Roman" w:hAnsi="Times New Roman" w:cs="Times New Roman"/>
                <w:color w:val="000000"/>
                <w:sz w:val="16"/>
                <w:szCs w:val="16"/>
                <w:lang w:eastAsia="ru-RU"/>
              </w:rPr>
              <w:t>бюджет Мокшанского района (за исключением целевых межбюджетных трансфертов)</w:t>
            </w:r>
          </w:p>
        </w:tc>
        <w:tc>
          <w:tcPr>
            <w:tcW w:w="1559" w:type="dxa"/>
            <w:shd w:val="clear" w:color="auto" w:fill="auto"/>
            <w:hideMark/>
          </w:tcPr>
          <w:p w:rsidR="00671AB2" w:rsidRPr="00671AB2" w:rsidRDefault="00671AB2" w:rsidP="00671AB2">
            <w:pPr>
              <w:autoSpaceDE w:val="0"/>
              <w:autoSpaceDN w:val="0"/>
              <w:adjustRightInd w:val="0"/>
              <w:jc w:val="center"/>
              <w:rPr>
                <w:rFonts w:ascii="Times New Roman" w:eastAsia="Times New Roman" w:hAnsi="Times New Roman" w:cs="Times New Roman"/>
                <w:b/>
                <w:bCs/>
                <w:sz w:val="16"/>
                <w:szCs w:val="16"/>
                <w:lang w:eastAsia="ru-RU"/>
              </w:rPr>
            </w:pPr>
            <w:r w:rsidRPr="00671AB2">
              <w:rPr>
                <w:rFonts w:ascii="Times New Roman" w:eastAsia="Times New Roman" w:hAnsi="Times New Roman" w:cs="Times New Roman"/>
                <w:b/>
                <w:bCs/>
                <w:sz w:val="16"/>
                <w:szCs w:val="16"/>
                <w:lang w:eastAsia="ru-RU"/>
              </w:rPr>
              <w:t xml:space="preserve">  1 050,0   </w:t>
            </w:r>
          </w:p>
        </w:tc>
        <w:tc>
          <w:tcPr>
            <w:tcW w:w="1843" w:type="dxa"/>
          </w:tcPr>
          <w:p w:rsidR="00671AB2" w:rsidRPr="00671AB2" w:rsidRDefault="00671AB2" w:rsidP="00671AB2">
            <w:pPr>
              <w:autoSpaceDE w:val="0"/>
              <w:autoSpaceDN w:val="0"/>
              <w:adjustRightInd w:val="0"/>
              <w:jc w:val="center"/>
              <w:rPr>
                <w:rFonts w:ascii="Times New Roman" w:eastAsia="Times New Roman" w:hAnsi="Times New Roman" w:cs="Times New Roman"/>
                <w:b/>
                <w:bCs/>
                <w:sz w:val="16"/>
                <w:szCs w:val="16"/>
                <w:lang w:eastAsia="ru-RU"/>
              </w:rPr>
            </w:pPr>
            <w:r w:rsidRPr="00671AB2">
              <w:rPr>
                <w:rFonts w:ascii="Times New Roman" w:eastAsia="Times New Roman" w:hAnsi="Times New Roman" w:cs="Times New Roman"/>
                <w:b/>
                <w:bCs/>
                <w:sz w:val="16"/>
                <w:szCs w:val="16"/>
                <w:lang w:eastAsia="ru-RU"/>
              </w:rPr>
              <w:t xml:space="preserve">  1 940,9   </w:t>
            </w:r>
          </w:p>
        </w:tc>
      </w:tr>
      <w:tr w:rsidR="00671AB2" w:rsidRPr="00671AB2" w:rsidTr="00E65B50">
        <w:trPr>
          <w:trHeight w:val="134"/>
        </w:trPr>
        <w:tc>
          <w:tcPr>
            <w:tcW w:w="709" w:type="dxa"/>
            <w:vMerge/>
            <w:vAlign w:val="center"/>
            <w:hideMark/>
          </w:tcPr>
          <w:p w:rsidR="00671AB2" w:rsidRPr="00671AB2" w:rsidRDefault="00671AB2" w:rsidP="00671AB2">
            <w:pPr>
              <w:autoSpaceDE w:val="0"/>
              <w:autoSpaceDN w:val="0"/>
              <w:adjustRightInd w:val="0"/>
              <w:rPr>
                <w:rFonts w:ascii="Times New Roman" w:eastAsia="Times New Roman" w:hAnsi="Times New Roman" w:cs="Times New Roman"/>
                <w:sz w:val="16"/>
                <w:szCs w:val="16"/>
                <w:lang w:eastAsia="ru-RU"/>
              </w:rPr>
            </w:pPr>
          </w:p>
        </w:tc>
        <w:tc>
          <w:tcPr>
            <w:tcW w:w="1445" w:type="dxa"/>
            <w:vMerge/>
            <w:vAlign w:val="center"/>
            <w:hideMark/>
          </w:tcPr>
          <w:p w:rsidR="00671AB2" w:rsidRPr="00671AB2" w:rsidRDefault="00671AB2" w:rsidP="00671AB2">
            <w:pPr>
              <w:autoSpaceDE w:val="0"/>
              <w:autoSpaceDN w:val="0"/>
              <w:adjustRightInd w:val="0"/>
              <w:rPr>
                <w:rFonts w:ascii="Times New Roman" w:eastAsia="Times New Roman" w:hAnsi="Times New Roman" w:cs="Times New Roman"/>
                <w:sz w:val="16"/>
                <w:szCs w:val="16"/>
                <w:lang w:eastAsia="ru-RU"/>
              </w:rPr>
            </w:pPr>
          </w:p>
        </w:tc>
        <w:tc>
          <w:tcPr>
            <w:tcW w:w="3658" w:type="dxa"/>
            <w:vMerge/>
            <w:vAlign w:val="center"/>
            <w:hideMark/>
          </w:tcPr>
          <w:p w:rsidR="00671AB2" w:rsidRPr="00671AB2" w:rsidRDefault="00671AB2" w:rsidP="00671AB2">
            <w:pPr>
              <w:autoSpaceDE w:val="0"/>
              <w:autoSpaceDN w:val="0"/>
              <w:adjustRightInd w:val="0"/>
              <w:rPr>
                <w:rFonts w:ascii="Times New Roman" w:eastAsia="Times New Roman" w:hAnsi="Times New Roman" w:cs="Times New Roman"/>
                <w:sz w:val="16"/>
                <w:szCs w:val="16"/>
                <w:lang w:eastAsia="ru-RU"/>
              </w:rPr>
            </w:pPr>
          </w:p>
        </w:tc>
        <w:tc>
          <w:tcPr>
            <w:tcW w:w="5670" w:type="dxa"/>
            <w:shd w:val="clear" w:color="auto" w:fill="auto"/>
            <w:hideMark/>
          </w:tcPr>
          <w:p w:rsidR="00671AB2" w:rsidRPr="00671AB2" w:rsidRDefault="00671AB2" w:rsidP="00671AB2">
            <w:pPr>
              <w:autoSpaceDE w:val="0"/>
              <w:autoSpaceDN w:val="0"/>
              <w:adjustRightInd w:val="0"/>
              <w:rPr>
                <w:rFonts w:ascii="Times New Roman" w:eastAsia="Times New Roman" w:hAnsi="Times New Roman" w:cs="Times New Roman"/>
                <w:color w:val="000000"/>
                <w:sz w:val="16"/>
                <w:szCs w:val="16"/>
                <w:lang w:eastAsia="ru-RU"/>
              </w:rPr>
            </w:pPr>
            <w:r w:rsidRPr="00671AB2">
              <w:rPr>
                <w:rFonts w:ascii="Times New Roman" w:eastAsia="Times New Roman" w:hAnsi="Times New Roman" w:cs="Times New Roman"/>
                <w:color w:val="000000"/>
                <w:sz w:val="16"/>
                <w:szCs w:val="16"/>
                <w:lang w:eastAsia="ru-RU"/>
              </w:rPr>
              <w:t>федеральные средства</w:t>
            </w:r>
          </w:p>
        </w:tc>
        <w:tc>
          <w:tcPr>
            <w:tcW w:w="1559" w:type="dxa"/>
            <w:shd w:val="clear" w:color="auto" w:fill="auto"/>
            <w:vAlign w:val="center"/>
            <w:hideMark/>
          </w:tcPr>
          <w:p w:rsidR="00671AB2" w:rsidRPr="00671AB2" w:rsidRDefault="00671AB2" w:rsidP="00671AB2">
            <w:pPr>
              <w:autoSpaceDE w:val="0"/>
              <w:autoSpaceDN w:val="0"/>
              <w:adjustRightInd w:val="0"/>
              <w:jc w:val="center"/>
              <w:rPr>
                <w:rFonts w:ascii="Times New Roman" w:eastAsia="Times New Roman" w:hAnsi="Times New Roman" w:cs="Times New Roman"/>
                <w:b/>
                <w:bCs/>
                <w:sz w:val="16"/>
                <w:szCs w:val="16"/>
                <w:lang w:eastAsia="ru-RU"/>
              </w:rPr>
            </w:pPr>
            <w:r w:rsidRPr="00671AB2">
              <w:rPr>
                <w:rFonts w:ascii="Times New Roman" w:eastAsia="Times New Roman" w:hAnsi="Times New Roman" w:cs="Times New Roman"/>
                <w:b/>
                <w:bCs/>
                <w:sz w:val="16"/>
                <w:szCs w:val="16"/>
                <w:lang w:eastAsia="ru-RU"/>
              </w:rPr>
              <w:t>-</w:t>
            </w:r>
          </w:p>
        </w:tc>
        <w:tc>
          <w:tcPr>
            <w:tcW w:w="1843" w:type="dxa"/>
            <w:vAlign w:val="center"/>
          </w:tcPr>
          <w:p w:rsidR="00671AB2" w:rsidRPr="00671AB2" w:rsidRDefault="00671AB2" w:rsidP="00671AB2">
            <w:pPr>
              <w:autoSpaceDE w:val="0"/>
              <w:autoSpaceDN w:val="0"/>
              <w:adjustRightInd w:val="0"/>
              <w:jc w:val="center"/>
              <w:rPr>
                <w:rFonts w:ascii="Times New Roman" w:eastAsia="Times New Roman" w:hAnsi="Times New Roman" w:cs="Times New Roman"/>
                <w:b/>
                <w:bCs/>
                <w:sz w:val="16"/>
                <w:szCs w:val="16"/>
                <w:lang w:eastAsia="ru-RU"/>
              </w:rPr>
            </w:pPr>
            <w:r w:rsidRPr="00671AB2">
              <w:rPr>
                <w:rFonts w:ascii="Times New Roman" w:eastAsia="Times New Roman" w:hAnsi="Times New Roman" w:cs="Times New Roman"/>
                <w:b/>
                <w:bCs/>
                <w:sz w:val="16"/>
                <w:szCs w:val="16"/>
                <w:lang w:eastAsia="ru-RU"/>
              </w:rPr>
              <w:t>-</w:t>
            </w:r>
          </w:p>
        </w:tc>
      </w:tr>
      <w:tr w:rsidR="00671AB2" w:rsidRPr="00671AB2" w:rsidTr="00E65B50">
        <w:trPr>
          <w:trHeight w:val="81"/>
        </w:trPr>
        <w:tc>
          <w:tcPr>
            <w:tcW w:w="709" w:type="dxa"/>
            <w:vMerge/>
            <w:vAlign w:val="center"/>
            <w:hideMark/>
          </w:tcPr>
          <w:p w:rsidR="00671AB2" w:rsidRPr="00671AB2" w:rsidRDefault="00671AB2" w:rsidP="00671AB2">
            <w:pPr>
              <w:autoSpaceDE w:val="0"/>
              <w:autoSpaceDN w:val="0"/>
              <w:adjustRightInd w:val="0"/>
              <w:rPr>
                <w:rFonts w:ascii="Times New Roman" w:eastAsia="Times New Roman" w:hAnsi="Times New Roman" w:cs="Times New Roman"/>
                <w:sz w:val="16"/>
                <w:szCs w:val="16"/>
                <w:lang w:eastAsia="ru-RU"/>
              </w:rPr>
            </w:pPr>
          </w:p>
        </w:tc>
        <w:tc>
          <w:tcPr>
            <w:tcW w:w="1445" w:type="dxa"/>
            <w:vMerge/>
            <w:vAlign w:val="center"/>
            <w:hideMark/>
          </w:tcPr>
          <w:p w:rsidR="00671AB2" w:rsidRPr="00671AB2" w:rsidRDefault="00671AB2" w:rsidP="00671AB2">
            <w:pPr>
              <w:autoSpaceDE w:val="0"/>
              <w:autoSpaceDN w:val="0"/>
              <w:adjustRightInd w:val="0"/>
              <w:rPr>
                <w:rFonts w:ascii="Times New Roman" w:eastAsia="Times New Roman" w:hAnsi="Times New Roman" w:cs="Times New Roman"/>
                <w:sz w:val="16"/>
                <w:szCs w:val="16"/>
                <w:lang w:eastAsia="ru-RU"/>
              </w:rPr>
            </w:pPr>
          </w:p>
        </w:tc>
        <w:tc>
          <w:tcPr>
            <w:tcW w:w="3658" w:type="dxa"/>
            <w:vMerge/>
            <w:vAlign w:val="center"/>
            <w:hideMark/>
          </w:tcPr>
          <w:p w:rsidR="00671AB2" w:rsidRPr="00671AB2" w:rsidRDefault="00671AB2" w:rsidP="00671AB2">
            <w:pPr>
              <w:autoSpaceDE w:val="0"/>
              <w:autoSpaceDN w:val="0"/>
              <w:adjustRightInd w:val="0"/>
              <w:rPr>
                <w:rFonts w:ascii="Times New Roman" w:eastAsia="Times New Roman" w:hAnsi="Times New Roman" w:cs="Times New Roman"/>
                <w:sz w:val="16"/>
                <w:szCs w:val="16"/>
                <w:lang w:eastAsia="ru-RU"/>
              </w:rPr>
            </w:pPr>
          </w:p>
        </w:tc>
        <w:tc>
          <w:tcPr>
            <w:tcW w:w="5670" w:type="dxa"/>
            <w:shd w:val="clear" w:color="auto" w:fill="auto"/>
            <w:hideMark/>
          </w:tcPr>
          <w:p w:rsidR="00671AB2" w:rsidRPr="00671AB2" w:rsidRDefault="00671AB2" w:rsidP="00671AB2">
            <w:pPr>
              <w:autoSpaceDE w:val="0"/>
              <w:autoSpaceDN w:val="0"/>
              <w:adjustRightInd w:val="0"/>
              <w:rPr>
                <w:rFonts w:ascii="Times New Roman" w:eastAsia="Times New Roman" w:hAnsi="Times New Roman" w:cs="Times New Roman"/>
                <w:color w:val="000000"/>
                <w:sz w:val="16"/>
                <w:szCs w:val="16"/>
                <w:lang w:eastAsia="ru-RU"/>
              </w:rPr>
            </w:pPr>
            <w:r w:rsidRPr="00671AB2">
              <w:rPr>
                <w:rFonts w:ascii="Times New Roman" w:eastAsia="Times New Roman" w:hAnsi="Times New Roman" w:cs="Times New Roman"/>
                <w:color w:val="000000"/>
                <w:sz w:val="16"/>
                <w:szCs w:val="16"/>
                <w:lang w:eastAsia="ru-RU"/>
              </w:rPr>
              <w:t>бюджет Пензенской области</w:t>
            </w:r>
          </w:p>
        </w:tc>
        <w:tc>
          <w:tcPr>
            <w:tcW w:w="1559" w:type="dxa"/>
            <w:shd w:val="clear" w:color="auto" w:fill="auto"/>
            <w:vAlign w:val="center"/>
            <w:hideMark/>
          </w:tcPr>
          <w:p w:rsidR="00671AB2" w:rsidRPr="00671AB2" w:rsidRDefault="00671AB2" w:rsidP="00671AB2">
            <w:pPr>
              <w:autoSpaceDE w:val="0"/>
              <w:autoSpaceDN w:val="0"/>
              <w:adjustRightInd w:val="0"/>
              <w:jc w:val="center"/>
              <w:rPr>
                <w:rFonts w:ascii="Times New Roman" w:eastAsia="Times New Roman" w:hAnsi="Times New Roman" w:cs="Times New Roman"/>
                <w:b/>
                <w:bCs/>
                <w:sz w:val="16"/>
                <w:szCs w:val="16"/>
                <w:lang w:eastAsia="ru-RU"/>
              </w:rPr>
            </w:pPr>
            <w:r w:rsidRPr="00671AB2">
              <w:rPr>
                <w:rFonts w:ascii="Times New Roman" w:eastAsia="Times New Roman" w:hAnsi="Times New Roman" w:cs="Times New Roman"/>
                <w:b/>
                <w:bCs/>
                <w:sz w:val="16"/>
                <w:szCs w:val="16"/>
                <w:lang w:eastAsia="ru-RU"/>
              </w:rPr>
              <w:t>-</w:t>
            </w:r>
          </w:p>
        </w:tc>
        <w:tc>
          <w:tcPr>
            <w:tcW w:w="1843" w:type="dxa"/>
            <w:vAlign w:val="center"/>
          </w:tcPr>
          <w:p w:rsidR="00671AB2" w:rsidRPr="00671AB2" w:rsidRDefault="00671AB2" w:rsidP="00671AB2">
            <w:pPr>
              <w:autoSpaceDE w:val="0"/>
              <w:autoSpaceDN w:val="0"/>
              <w:adjustRightInd w:val="0"/>
              <w:jc w:val="center"/>
              <w:rPr>
                <w:rFonts w:ascii="Times New Roman" w:eastAsia="Times New Roman" w:hAnsi="Times New Roman" w:cs="Times New Roman"/>
                <w:b/>
                <w:bCs/>
                <w:sz w:val="16"/>
                <w:szCs w:val="16"/>
                <w:lang w:eastAsia="ru-RU"/>
              </w:rPr>
            </w:pPr>
            <w:r w:rsidRPr="00671AB2">
              <w:rPr>
                <w:rFonts w:ascii="Times New Roman" w:eastAsia="Times New Roman" w:hAnsi="Times New Roman" w:cs="Times New Roman"/>
                <w:b/>
                <w:bCs/>
                <w:sz w:val="16"/>
                <w:szCs w:val="16"/>
                <w:lang w:eastAsia="ru-RU"/>
              </w:rPr>
              <w:t>-</w:t>
            </w:r>
          </w:p>
        </w:tc>
      </w:tr>
      <w:tr w:rsidR="00671AB2" w:rsidRPr="00671AB2" w:rsidTr="00E65B50">
        <w:trPr>
          <w:trHeight w:val="165"/>
        </w:trPr>
        <w:tc>
          <w:tcPr>
            <w:tcW w:w="709" w:type="dxa"/>
            <w:vMerge/>
            <w:vAlign w:val="center"/>
            <w:hideMark/>
          </w:tcPr>
          <w:p w:rsidR="00671AB2" w:rsidRPr="00671AB2" w:rsidRDefault="00671AB2" w:rsidP="00671AB2">
            <w:pPr>
              <w:autoSpaceDE w:val="0"/>
              <w:autoSpaceDN w:val="0"/>
              <w:adjustRightInd w:val="0"/>
              <w:rPr>
                <w:rFonts w:ascii="Times New Roman" w:eastAsia="Times New Roman" w:hAnsi="Times New Roman" w:cs="Times New Roman"/>
                <w:sz w:val="16"/>
                <w:szCs w:val="16"/>
                <w:lang w:eastAsia="ru-RU"/>
              </w:rPr>
            </w:pPr>
          </w:p>
        </w:tc>
        <w:tc>
          <w:tcPr>
            <w:tcW w:w="1445" w:type="dxa"/>
            <w:vMerge/>
            <w:vAlign w:val="center"/>
            <w:hideMark/>
          </w:tcPr>
          <w:p w:rsidR="00671AB2" w:rsidRPr="00671AB2" w:rsidRDefault="00671AB2" w:rsidP="00671AB2">
            <w:pPr>
              <w:autoSpaceDE w:val="0"/>
              <w:autoSpaceDN w:val="0"/>
              <w:adjustRightInd w:val="0"/>
              <w:rPr>
                <w:rFonts w:ascii="Times New Roman" w:eastAsia="Times New Roman" w:hAnsi="Times New Roman" w:cs="Times New Roman"/>
                <w:sz w:val="16"/>
                <w:szCs w:val="16"/>
                <w:lang w:eastAsia="ru-RU"/>
              </w:rPr>
            </w:pPr>
          </w:p>
        </w:tc>
        <w:tc>
          <w:tcPr>
            <w:tcW w:w="3658" w:type="dxa"/>
            <w:vMerge/>
            <w:vAlign w:val="center"/>
            <w:hideMark/>
          </w:tcPr>
          <w:p w:rsidR="00671AB2" w:rsidRPr="00671AB2" w:rsidRDefault="00671AB2" w:rsidP="00671AB2">
            <w:pPr>
              <w:autoSpaceDE w:val="0"/>
              <w:autoSpaceDN w:val="0"/>
              <w:adjustRightInd w:val="0"/>
              <w:rPr>
                <w:rFonts w:ascii="Times New Roman" w:eastAsia="Times New Roman" w:hAnsi="Times New Roman" w:cs="Times New Roman"/>
                <w:sz w:val="16"/>
                <w:szCs w:val="16"/>
                <w:lang w:eastAsia="ru-RU"/>
              </w:rPr>
            </w:pPr>
          </w:p>
        </w:tc>
        <w:tc>
          <w:tcPr>
            <w:tcW w:w="5670" w:type="dxa"/>
            <w:shd w:val="clear" w:color="auto" w:fill="auto"/>
            <w:hideMark/>
          </w:tcPr>
          <w:p w:rsidR="00671AB2" w:rsidRPr="00671AB2" w:rsidRDefault="00671AB2" w:rsidP="00671AB2">
            <w:pPr>
              <w:autoSpaceDE w:val="0"/>
              <w:autoSpaceDN w:val="0"/>
              <w:adjustRightInd w:val="0"/>
              <w:rPr>
                <w:rFonts w:ascii="Times New Roman" w:eastAsia="Times New Roman" w:hAnsi="Times New Roman" w:cs="Times New Roman"/>
                <w:color w:val="000000"/>
                <w:sz w:val="16"/>
                <w:szCs w:val="16"/>
                <w:lang w:eastAsia="ru-RU"/>
              </w:rPr>
            </w:pPr>
            <w:r w:rsidRPr="00671AB2">
              <w:rPr>
                <w:rFonts w:ascii="Times New Roman" w:eastAsia="Times New Roman" w:hAnsi="Times New Roman" w:cs="Times New Roman"/>
                <w:color w:val="000000"/>
                <w:sz w:val="16"/>
                <w:szCs w:val="16"/>
                <w:lang w:eastAsia="ru-RU"/>
              </w:rPr>
              <w:t>иные источники</w:t>
            </w:r>
          </w:p>
        </w:tc>
        <w:tc>
          <w:tcPr>
            <w:tcW w:w="1559" w:type="dxa"/>
            <w:shd w:val="clear" w:color="auto" w:fill="auto"/>
            <w:vAlign w:val="center"/>
            <w:hideMark/>
          </w:tcPr>
          <w:p w:rsidR="00671AB2" w:rsidRPr="00671AB2" w:rsidRDefault="00671AB2" w:rsidP="00671AB2">
            <w:pPr>
              <w:autoSpaceDE w:val="0"/>
              <w:autoSpaceDN w:val="0"/>
              <w:adjustRightInd w:val="0"/>
              <w:jc w:val="center"/>
              <w:rPr>
                <w:rFonts w:ascii="Times New Roman" w:eastAsia="Times New Roman" w:hAnsi="Times New Roman" w:cs="Times New Roman"/>
                <w:b/>
                <w:bCs/>
                <w:sz w:val="16"/>
                <w:szCs w:val="16"/>
                <w:lang w:eastAsia="ru-RU"/>
              </w:rPr>
            </w:pPr>
            <w:r w:rsidRPr="00671AB2">
              <w:rPr>
                <w:rFonts w:ascii="Times New Roman" w:eastAsia="Times New Roman" w:hAnsi="Times New Roman" w:cs="Times New Roman"/>
                <w:b/>
                <w:bCs/>
                <w:sz w:val="16"/>
                <w:szCs w:val="16"/>
                <w:lang w:eastAsia="ru-RU"/>
              </w:rPr>
              <w:t>-</w:t>
            </w:r>
          </w:p>
        </w:tc>
        <w:tc>
          <w:tcPr>
            <w:tcW w:w="1843" w:type="dxa"/>
            <w:vAlign w:val="center"/>
          </w:tcPr>
          <w:p w:rsidR="00671AB2" w:rsidRPr="00671AB2" w:rsidRDefault="00671AB2" w:rsidP="00671AB2">
            <w:pPr>
              <w:autoSpaceDE w:val="0"/>
              <w:autoSpaceDN w:val="0"/>
              <w:adjustRightInd w:val="0"/>
              <w:jc w:val="center"/>
              <w:rPr>
                <w:rFonts w:ascii="Times New Roman" w:eastAsia="Times New Roman" w:hAnsi="Times New Roman" w:cs="Times New Roman"/>
                <w:b/>
                <w:bCs/>
                <w:sz w:val="16"/>
                <w:szCs w:val="16"/>
                <w:lang w:eastAsia="ru-RU"/>
              </w:rPr>
            </w:pPr>
            <w:r w:rsidRPr="00671AB2">
              <w:rPr>
                <w:rFonts w:ascii="Times New Roman" w:eastAsia="Times New Roman" w:hAnsi="Times New Roman" w:cs="Times New Roman"/>
                <w:b/>
                <w:bCs/>
                <w:sz w:val="16"/>
                <w:szCs w:val="16"/>
                <w:lang w:eastAsia="ru-RU"/>
              </w:rPr>
              <w:t>-</w:t>
            </w:r>
          </w:p>
        </w:tc>
      </w:tr>
    </w:tbl>
    <w:p w:rsidR="00671AB2" w:rsidRPr="00671AB2" w:rsidRDefault="00671AB2" w:rsidP="00671AB2">
      <w:pPr>
        <w:widowControl w:val="0"/>
        <w:autoSpaceDE w:val="0"/>
        <w:autoSpaceDN w:val="0"/>
        <w:adjustRightInd w:val="0"/>
        <w:ind w:right="-82" w:firstLine="720"/>
        <w:jc w:val="right"/>
        <w:outlineLvl w:val="0"/>
        <w:rPr>
          <w:rFonts w:ascii="Times New Roman" w:eastAsia="Times New Roman" w:hAnsi="Times New Roman" w:cs="Times New Roman"/>
          <w:color w:val="000000"/>
          <w:sz w:val="16"/>
          <w:szCs w:val="16"/>
          <w:lang w:eastAsia="ru-RU"/>
        </w:rPr>
      </w:pPr>
    </w:p>
    <w:tbl>
      <w:tblPr>
        <w:tblW w:w="15603" w:type="dxa"/>
        <w:tblInd w:w="-34" w:type="dxa"/>
        <w:tblLayout w:type="fixed"/>
        <w:tblLook w:val="04A0" w:firstRow="1" w:lastRow="0" w:firstColumn="1" w:lastColumn="0" w:noHBand="0" w:noVBand="1"/>
      </w:tblPr>
      <w:tblGrid>
        <w:gridCol w:w="521"/>
        <w:gridCol w:w="88"/>
        <w:gridCol w:w="667"/>
        <w:gridCol w:w="840"/>
        <w:gridCol w:w="362"/>
        <w:gridCol w:w="3901"/>
        <w:gridCol w:w="844"/>
        <w:gridCol w:w="421"/>
        <w:gridCol w:w="709"/>
        <w:gridCol w:w="711"/>
        <w:gridCol w:w="1302"/>
        <w:gridCol w:w="1134"/>
        <w:gridCol w:w="865"/>
        <w:gridCol w:w="990"/>
        <w:gridCol w:w="980"/>
        <w:gridCol w:w="1107"/>
        <w:gridCol w:w="12"/>
        <w:gridCol w:w="149"/>
      </w:tblGrid>
      <w:tr w:rsidR="00E65B50" w:rsidRPr="00E65B50" w:rsidTr="002467BE">
        <w:trPr>
          <w:trHeight w:val="86"/>
        </w:trPr>
        <w:tc>
          <w:tcPr>
            <w:tcW w:w="609" w:type="dxa"/>
            <w:gridSpan w:val="2"/>
            <w:tcBorders>
              <w:top w:val="nil"/>
              <w:left w:val="nil"/>
              <w:bottom w:val="nil"/>
              <w:right w:val="nil"/>
            </w:tcBorders>
            <w:shd w:val="clear" w:color="auto" w:fill="auto"/>
            <w:noWrap/>
            <w:vAlign w:val="bottom"/>
            <w:hideMark/>
          </w:tcPr>
          <w:p w:rsidR="00E65B50" w:rsidRPr="00E65B50" w:rsidRDefault="00E65B50" w:rsidP="00E65B50">
            <w:pPr>
              <w:autoSpaceDE w:val="0"/>
              <w:autoSpaceDN w:val="0"/>
              <w:adjustRightInd w:val="0"/>
              <w:ind w:firstLine="720"/>
              <w:rPr>
                <w:rFonts w:ascii="Times New Roman" w:eastAsia="Times New Roman" w:hAnsi="Times New Roman" w:cs="Times New Roman"/>
                <w:sz w:val="16"/>
                <w:szCs w:val="16"/>
                <w:lang w:eastAsia="ru-RU"/>
              </w:rPr>
            </w:pPr>
          </w:p>
        </w:tc>
        <w:tc>
          <w:tcPr>
            <w:tcW w:w="1869" w:type="dxa"/>
            <w:gridSpan w:val="3"/>
            <w:tcBorders>
              <w:top w:val="nil"/>
              <w:left w:val="nil"/>
              <w:bottom w:val="nil"/>
              <w:right w:val="nil"/>
            </w:tcBorders>
            <w:shd w:val="clear" w:color="auto" w:fill="auto"/>
            <w:noWrap/>
            <w:vAlign w:val="bottom"/>
            <w:hideMark/>
          </w:tcPr>
          <w:p w:rsidR="00E65B50" w:rsidRPr="00E65B50" w:rsidRDefault="00E65B50" w:rsidP="00E65B50">
            <w:pPr>
              <w:autoSpaceDE w:val="0"/>
              <w:autoSpaceDN w:val="0"/>
              <w:adjustRightInd w:val="0"/>
              <w:ind w:firstLine="720"/>
              <w:rPr>
                <w:rFonts w:ascii="Times New Roman" w:eastAsia="Times New Roman" w:hAnsi="Times New Roman" w:cs="Times New Roman"/>
                <w:sz w:val="16"/>
                <w:szCs w:val="16"/>
                <w:lang w:eastAsia="ru-RU"/>
              </w:rPr>
            </w:pPr>
          </w:p>
        </w:tc>
        <w:tc>
          <w:tcPr>
            <w:tcW w:w="4745" w:type="dxa"/>
            <w:gridSpan w:val="2"/>
            <w:tcBorders>
              <w:top w:val="nil"/>
              <w:left w:val="nil"/>
              <w:bottom w:val="nil"/>
              <w:right w:val="nil"/>
            </w:tcBorders>
            <w:shd w:val="clear" w:color="auto" w:fill="auto"/>
            <w:noWrap/>
            <w:vAlign w:val="bottom"/>
            <w:hideMark/>
          </w:tcPr>
          <w:p w:rsidR="00E65B50" w:rsidRPr="00E65B50" w:rsidRDefault="00E65B50" w:rsidP="00E65B50">
            <w:pPr>
              <w:autoSpaceDE w:val="0"/>
              <w:autoSpaceDN w:val="0"/>
              <w:adjustRightInd w:val="0"/>
              <w:ind w:firstLine="720"/>
              <w:rPr>
                <w:rFonts w:ascii="Times New Roman" w:eastAsia="Times New Roman" w:hAnsi="Times New Roman" w:cs="Times New Roman"/>
                <w:sz w:val="16"/>
                <w:szCs w:val="16"/>
                <w:lang w:eastAsia="ru-RU"/>
              </w:rPr>
            </w:pPr>
          </w:p>
        </w:tc>
        <w:tc>
          <w:tcPr>
            <w:tcW w:w="1130" w:type="dxa"/>
            <w:gridSpan w:val="2"/>
            <w:tcBorders>
              <w:top w:val="nil"/>
              <w:left w:val="nil"/>
              <w:right w:val="nil"/>
            </w:tcBorders>
          </w:tcPr>
          <w:p w:rsidR="00E65B50" w:rsidRPr="00E65B50" w:rsidRDefault="00E65B50" w:rsidP="00E65B50">
            <w:pPr>
              <w:autoSpaceDE w:val="0"/>
              <w:autoSpaceDN w:val="0"/>
              <w:adjustRightInd w:val="0"/>
              <w:ind w:firstLine="720"/>
              <w:jc w:val="right"/>
              <w:rPr>
                <w:rFonts w:ascii="Times New Roman" w:eastAsia="Times New Roman" w:hAnsi="Times New Roman" w:cs="Times New Roman"/>
                <w:sz w:val="16"/>
                <w:szCs w:val="16"/>
                <w:lang w:eastAsia="ru-RU"/>
              </w:rPr>
            </w:pPr>
          </w:p>
        </w:tc>
        <w:tc>
          <w:tcPr>
            <w:tcW w:w="7250" w:type="dxa"/>
            <w:gridSpan w:val="9"/>
            <w:vMerge w:val="restart"/>
            <w:tcBorders>
              <w:top w:val="nil"/>
              <w:left w:val="nil"/>
              <w:right w:val="nil"/>
            </w:tcBorders>
            <w:shd w:val="clear" w:color="auto" w:fill="auto"/>
            <w:noWrap/>
            <w:vAlign w:val="bottom"/>
            <w:hideMark/>
          </w:tcPr>
          <w:p w:rsidR="00E65B50" w:rsidRPr="00E65B50" w:rsidRDefault="00E65B50" w:rsidP="00E65B50">
            <w:pPr>
              <w:autoSpaceDE w:val="0"/>
              <w:autoSpaceDN w:val="0"/>
              <w:adjustRightInd w:val="0"/>
              <w:ind w:firstLine="720"/>
              <w:jc w:val="right"/>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Приложение № 6 к муниципальной программе</w:t>
            </w:r>
          </w:p>
          <w:p w:rsidR="00E65B50" w:rsidRPr="00E65B50" w:rsidRDefault="00E65B50" w:rsidP="00E65B50">
            <w:pPr>
              <w:autoSpaceDE w:val="0"/>
              <w:autoSpaceDN w:val="0"/>
              <w:adjustRightInd w:val="0"/>
              <w:ind w:firstLine="720"/>
              <w:jc w:val="right"/>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«Пожарная безопасность Мокшанского района на 2014-2027 годы»</w:t>
            </w:r>
          </w:p>
        </w:tc>
      </w:tr>
      <w:tr w:rsidR="00E65B50" w:rsidRPr="00E65B50" w:rsidTr="002467BE">
        <w:trPr>
          <w:trHeight w:val="315"/>
        </w:trPr>
        <w:tc>
          <w:tcPr>
            <w:tcW w:w="609" w:type="dxa"/>
            <w:gridSpan w:val="2"/>
            <w:tcBorders>
              <w:top w:val="nil"/>
              <w:left w:val="nil"/>
              <w:bottom w:val="nil"/>
              <w:right w:val="nil"/>
            </w:tcBorders>
            <w:shd w:val="clear" w:color="auto" w:fill="auto"/>
            <w:noWrap/>
            <w:vAlign w:val="bottom"/>
            <w:hideMark/>
          </w:tcPr>
          <w:p w:rsidR="00E65B50" w:rsidRPr="00E65B50" w:rsidRDefault="00E65B50" w:rsidP="00E65B50">
            <w:pPr>
              <w:autoSpaceDE w:val="0"/>
              <w:autoSpaceDN w:val="0"/>
              <w:adjustRightInd w:val="0"/>
              <w:ind w:firstLine="720"/>
              <w:rPr>
                <w:rFonts w:ascii="Times New Roman" w:eastAsia="Times New Roman" w:hAnsi="Times New Roman" w:cs="Times New Roman"/>
                <w:sz w:val="16"/>
                <w:szCs w:val="16"/>
                <w:lang w:eastAsia="ru-RU"/>
              </w:rPr>
            </w:pPr>
          </w:p>
        </w:tc>
        <w:tc>
          <w:tcPr>
            <w:tcW w:w="1869" w:type="dxa"/>
            <w:gridSpan w:val="3"/>
            <w:tcBorders>
              <w:top w:val="nil"/>
              <w:left w:val="nil"/>
              <w:bottom w:val="nil"/>
              <w:right w:val="nil"/>
            </w:tcBorders>
            <w:shd w:val="clear" w:color="auto" w:fill="auto"/>
            <w:noWrap/>
            <w:vAlign w:val="bottom"/>
            <w:hideMark/>
          </w:tcPr>
          <w:p w:rsidR="00E65B50" w:rsidRPr="00E65B50" w:rsidRDefault="00E65B50" w:rsidP="00E65B50">
            <w:pPr>
              <w:autoSpaceDE w:val="0"/>
              <w:autoSpaceDN w:val="0"/>
              <w:adjustRightInd w:val="0"/>
              <w:ind w:firstLine="720"/>
              <w:jc w:val="center"/>
              <w:rPr>
                <w:rFonts w:ascii="Times New Roman" w:eastAsia="Times New Roman" w:hAnsi="Times New Roman" w:cs="Times New Roman"/>
                <w:sz w:val="16"/>
                <w:szCs w:val="16"/>
                <w:lang w:eastAsia="ru-RU"/>
              </w:rPr>
            </w:pPr>
          </w:p>
        </w:tc>
        <w:tc>
          <w:tcPr>
            <w:tcW w:w="4745" w:type="dxa"/>
            <w:gridSpan w:val="2"/>
            <w:tcBorders>
              <w:top w:val="nil"/>
              <w:left w:val="nil"/>
              <w:bottom w:val="nil"/>
              <w:right w:val="nil"/>
            </w:tcBorders>
            <w:shd w:val="clear" w:color="auto" w:fill="auto"/>
            <w:noWrap/>
            <w:vAlign w:val="bottom"/>
            <w:hideMark/>
          </w:tcPr>
          <w:p w:rsidR="00E65B50" w:rsidRPr="00E65B50" w:rsidRDefault="00E65B50" w:rsidP="00E65B50">
            <w:pPr>
              <w:autoSpaceDE w:val="0"/>
              <w:autoSpaceDN w:val="0"/>
              <w:adjustRightInd w:val="0"/>
              <w:ind w:firstLine="720"/>
              <w:rPr>
                <w:rFonts w:ascii="Times New Roman" w:eastAsia="Times New Roman" w:hAnsi="Times New Roman" w:cs="Times New Roman"/>
                <w:sz w:val="16"/>
                <w:szCs w:val="16"/>
                <w:lang w:eastAsia="ru-RU"/>
              </w:rPr>
            </w:pPr>
          </w:p>
        </w:tc>
        <w:tc>
          <w:tcPr>
            <w:tcW w:w="1130" w:type="dxa"/>
            <w:gridSpan w:val="2"/>
            <w:tcBorders>
              <w:left w:val="nil"/>
              <w:bottom w:val="nil"/>
              <w:right w:val="nil"/>
            </w:tcBorders>
          </w:tcPr>
          <w:p w:rsidR="00E65B50" w:rsidRPr="00E65B50" w:rsidRDefault="00E65B50" w:rsidP="00E65B50">
            <w:pPr>
              <w:autoSpaceDE w:val="0"/>
              <w:autoSpaceDN w:val="0"/>
              <w:adjustRightInd w:val="0"/>
              <w:ind w:firstLine="720"/>
              <w:jc w:val="right"/>
              <w:rPr>
                <w:rFonts w:ascii="Times New Roman" w:eastAsia="Times New Roman" w:hAnsi="Times New Roman" w:cs="Times New Roman"/>
                <w:sz w:val="16"/>
                <w:szCs w:val="16"/>
                <w:lang w:eastAsia="ru-RU"/>
              </w:rPr>
            </w:pPr>
          </w:p>
        </w:tc>
        <w:tc>
          <w:tcPr>
            <w:tcW w:w="7250" w:type="dxa"/>
            <w:gridSpan w:val="9"/>
            <w:vMerge/>
            <w:tcBorders>
              <w:left w:val="nil"/>
              <w:bottom w:val="nil"/>
              <w:right w:val="nil"/>
            </w:tcBorders>
            <w:shd w:val="clear" w:color="auto" w:fill="auto"/>
            <w:noWrap/>
            <w:vAlign w:val="bottom"/>
            <w:hideMark/>
          </w:tcPr>
          <w:p w:rsidR="00E65B50" w:rsidRPr="00E65B50" w:rsidRDefault="00E65B50" w:rsidP="00E65B50">
            <w:pPr>
              <w:autoSpaceDE w:val="0"/>
              <w:autoSpaceDN w:val="0"/>
              <w:adjustRightInd w:val="0"/>
              <w:ind w:firstLine="720"/>
              <w:jc w:val="right"/>
              <w:rPr>
                <w:rFonts w:ascii="Times New Roman" w:eastAsia="Times New Roman" w:hAnsi="Times New Roman" w:cs="Times New Roman"/>
                <w:sz w:val="16"/>
                <w:szCs w:val="16"/>
                <w:lang w:eastAsia="ru-RU"/>
              </w:rPr>
            </w:pPr>
          </w:p>
        </w:tc>
      </w:tr>
      <w:tr w:rsidR="00E65B50" w:rsidRPr="00E65B50" w:rsidTr="002467BE">
        <w:trPr>
          <w:trHeight w:val="1005"/>
        </w:trPr>
        <w:tc>
          <w:tcPr>
            <w:tcW w:w="1276" w:type="dxa"/>
            <w:gridSpan w:val="3"/>
            <w:tcBorders>
              <w:top w:val="nil"/>
              <w:left w:val="nil"/>
            </w:tcBorders>
          </w:tcPr>
          <w:p w:rsidR="00E65B50" w:rsidRPr="00E65B50" w:rsidRDefault="00E65B50" w:rsidP="00E65B50">
            <w:pPr>
              <w:autoSpaceDE w:val="0"/>
              <w:autoSpaceDN w:val="0"/>
              <w:adjustRightInd w:val="0"/>
              <w:ind w:firstLine="720"/>
              <w:jc w:val="center"/>
              <w:rPr>
                <w:rFonts w:ascii="Times New Roman" w:eastAsia="Times New Roman" w:hAnsi="Times New Roman" w:cs="Times New Roman"/>
                <w:b/>
                <w:bCs/>
                <w:sz w:val="16"/>
                <w:szCs w:val="16"/>
                <w:lang w:eastAsia="ru-RU"/>
              </w:rPr>
            </w:pPr>
          </w:p>
        </w:tc>
        <w:tc>
          <w:tcPr>
            <w:tcW w:w="14327" w:type="dxa"/>
            <w:gridSpan w:val="15"/>
            <w:tcBorders>
              <w:top w:val="nil"/>
              <w:left w:val="nil"/>
            </w:tcBorders>
            <w:shd w:val="clear" w:color="auto" w:fill="auto"/>
            <w:noWrap/>
            <w:vAlign w:val="bottom"/>
            <w:hideMark/>
          </w:tcPr>
          <w:p w:rsidR="00E65B50" w:rsidRPr="00E65B50" w:rsidRDefault="00E65B50" w:rsidP="00E65B50">
            <w:pPr>
              <w:autoSpaceDE w:val="0"/>
              <w:autoSpaceDN w:val="0"/>
              <w:adjustRightInd w:val="0"/>
              <w:ind w:firstLine="720"/>
              <w:jc w:val="center"/>
              <w:rPr>
                <w:rFonts w:ascii="Times New Roman" w:eastAsia="Times New Roman" w:hAnsi="Times New Roman" w:cs="Times New Roman"/>
                <w:b/>
                <w:bCs/>
                <w:sz w:val="16"/>
                <w:szCs w:val="16"/>
                <w:lang w:eastAsia="ru-RU"/>
              </w:rPr>
            </w:pPr>
          </w:p>
          <w:p w:rsidR="00E65B50" w:rsidRPr="00E65B50" w:rsidRDefault="00E65B50" w:rsidP="00E65B50">
            <w:pPr>
              <w:autoSpaceDE w:val="0"/>
              <w:autoSpaceDN w:val="0"/>
              <w:adjustRightInd w:val="0"/>
              <w:ind w:firstLine="52"/>
              <w:jc w:val="center"/>
              <w:rPr>
                <w:rFonts w:ascii="Times New Roman" w:eastAsia="Times New Roman" w:hAnsi="Times New Roman" w:cs="Times New Roman"/>
                <w:b/>
                <w:bCs/>
                <w:sz w:val="16"/>
                <w:szCs w:val="16"/>
                <w:lang w:eastAsia="ru-RU"/>
              </w:rPr>
            </w:pPr>
            <w:r w:rsidRPr="00E65B50">
              <w:rPr>
                <w:rFonts w:ascii="Times New Roman" w:eastAsia="Times New Roman" w:hAnsi="Times New Roman" w:cs="Times New Roman"/>
                <w:b/>
                <w:bCs/>
                <w:sz w:val="16"/>
                <w:szCs w:val="16"/>
                <w:lang w:eastAsia="ru-RU"/>
              </w:rPr>
              <w:t>РЕСУРСНОЕ ОБЕСПЕЧЕНИЕ</w:t>
            </w:r>
          </w:p>
          <w:p w:rsidR="00E65B50" w:rsidRPr="00E65B50" w:rsidRDefault="00E65B50" w:rsidP="00E65B50">
            <w:pPr>
              <w:autoSpaceDE w:val="0"/>
              <w:autoSpaceDN w:val="0"/>
              <w:adjustRightInd w:val="0"/>
              <w:ind w:firstLine="52"/>
              <w:jc w:val="center"/>
              <w:rPr>
                <w:rFonts w:ascii="Times New Roman" w:eastAsia="Times New Roman" w:hAnsi="Times New Roman" w:cs="Times New Roman"/>
                <w:b/>
                <w:bCs/>
                <w:sz w:val="16"/>
                <w:szCs w:val="16"/>
                <w:lang w:eastAsia="ru-RU"/>
              </w:rPr>
            </w:pPr>
            <w:r w:rsidRPr="00E65B50">
              <w:rPr>
                <w:rFonts w:ascii="Times New Roman" w:eastAsia="Times New Roman" w:hAnsi="Times New Roman" w:cs="Times New Roman"/>
                <w:b/>
                <w:bCs/>
                <w:sz w:val="16"/>
                <w:szCs w:val="16"/>
                <w:lang w:eastAsia="ru-RU"/>
              </w:rPr>
              <w:t xml:space="preserve">реализации муниципальной программы Мокшанского района «Пожарная безопасность Мокшанского района </w:t>
            </w:r>
          </w:p>
          <w:p w:rsidR="00E65B50" w:rsidRPr="00E65B50" w:rsidRDefault="00E65B50" w:rsidP="00E65B50">
            <w:pPr>
              <w:autoSpaceDE w:val="0"/>
              <w:autoSpaceDN w:val="0"/>
              <w:adjustRightInd w:val="0"/>
              <w:ind w:firstLine="52"/>
              <w:jc w:val="center"/>
              <w:rPr>
                <w:rFonts w:ascii="Times New Roman" w:eastAsia="Times New Roman" w:hAnsi="Times New Roman" w:cs="Times New Roman"/>
                <w:b/>
                <w:bCs/>
                <w:sz w:val="16"/>
                <w:szCs w:val="16"/>
                <w:lang w:eastAsia="ru-RU"/>
              </w:rPr>
            </w:pPr>
            <w:r w:rsidRPr="00E65B50">
              <w:rPr>
                <w:rFonts w:ascii="Times New Roman" w:eastAsia="Times New Roman" w:hAnsi="Times New Roman" w:cs="Times New Roman"/>
                <w:b/>
                <w:bCs/>
                <w:sz w:val="16"/>
                <w:szCs w:val="16"/>
                <w:lang w:eastAsia="ru-RU"/>
              </w:rPr>
              <w:t>на 2014-2024 годы» за счет всех источников финансирования на 2022-2027 годы</w:t>
            </w:r>
          </w:p>
          <w:p w:rsidR="00E65B50" w:rsidRPr="00E65B50" w:rsidRDefault="00E65B50" w:rsidP="00E65B50">
            <w:pPr>
              <w:autoSpaceDE w:val="0"/>
              <w:autoSpaceDN w:val="0"/>
              <w:adjustRightInd w:val="0"/>
              <w:ind w:firstLine="52"/>
              <w:jc w:val="center"/>
              <w:rPr>
                <w:rFonts w:ascii="Times New Roman" w:eastAsia="Times New Roman" w:hAnsi="Times New Roman" w:cs="Times New Roman"/>
                <w:b/>
                <w:bCs/>
                <w:sz w:val="16"/>
                <w:szCs w:val="16"/>
                <w:lang w:eastAsia="ru-RU"/>
              </w:rPr>
            </w:pPr>
          </w:p>
        </w:tc>
      </w:tr>
      <w:tr w:rsidR="00E65B50" w:rsidRPr="00E65B50" w:rsidTr="002467BE">
        <w:trPr>
          <w:gridAfter w:val="1"/>
          <w:wAfter w:w="149" w:type="dxa"/>
          <w:trHeight w:val="300"/>
        </w:trPr>
        <w:tc>
          <w:tcPr>
            <w:tcW w:w="6379" w:type="dxa"/>
            <w:gridSpan w:val="6"/>
            <w:tcBorders>
              <w:top w:val="single" w:sz="4" w:space="0" w:color="auto"/>
              <w:left w:val="single" w:sz="4" w:space="0" w:color="auto"/>
              <w:bottom w:val="single" w:sz="4" w:space="0" w:color="auto"/>
              <w:right w:val="single" w:sz="4" w:space="0" w:color="auto"/>
            </w:tcBorders>
            <w:shd w:val="clear" w:color="auto" w:fill="auto"/>
            <w:hideMark/>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Ответственный исполнитель муниципальной программы</w:t>
            </w:r>
          </w:p>
        </w:tc>
        <w:tc>
          <w:tcPr>
            <w:tcW w:w="1265" w:type="dxa"/>
            <w:gridSpan w:val="2"/>
            <w:tcBorders>
              <w:top w:val="single" w:sz="4" w:space="0" w:color="auto"/>
              <w:left w:val="nil"/>
              <w:bottom w:val="single" w:sz="4" w:space="0" w:color="auto"/>
              <w:right w:val="nil"/>
            </w:tcBorders>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p>
        </w:tc>
        <w:tc>
          <w:tcPr>
            <w:tcW w:w="7810" w:type="dxa"/>
            <w:gridSpan w:val="9"/>
            <w:tcBorders>
              <w:top w:val="single" w:sz="4" w:space="0" w:color="auto"/>
              <w:left w:val="nil"/>
              <w:bottom w:val="single" w:sz="4" w:space="0" w:color="auto"/>
              <w:right w:val="single" w:sz="4" w:space="0" w:color="000000"/>
            </w:tcBorders>
            <w:shd w:val="clear" w:color="auto" w:fill="auto"/>
            <w:hideMark/>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Администрация Мокшанского района</w:t>
            </w:r>
          </w:p>
        </w:tc>
      </w:tr>
      <w:tr w:rsidR="00E65B50" w:rsidRPr="00E65B50" w:rsidTr="002467BE">
        <w:trPr>
          <w:gridAfter w:val="2"/>
          <w:wAfter w:w="161" w:type="dxa"/>
          <w:trHeight w:val="225"/>
        </w:trPr>
        <w:tc>
          <w:tcPr>
            <w:tcW w:w="521" w:type="dxa"/>
            <w:vMerge w:val="restart"/>
            <w:tcBorders>
              <w:top w:val="nil"/>
              <w:left w:val="single" w:sz="4" w:space="0" w:color="auto"/>
              <w:bottom w:val="single" w:sz="4" w:space="0" w:color="auto"/>
              <w:right w:val="single" w:sz="4" w:space="0" w:color="auto"/>
            </w:tcBorders>
            <w:shd w:val="clear" w:color="auto" w:fill="auto"/>
            <w:hideMark/>
          </w:tcPr>
          <w:p w:rsidR="00E65B50" w:rsidRPr="00E65B50" w:rsidRDefault="00E65B50" w:rsidP="00E65B50">
            <w:pPr>
              <w:autoSpaceDE w:val="0"/>
              <w:autoSpaceDN w:val="0"/>
              <w:adjustRightInd w:val="0"/>
              <w:ind w:left="-90" w:right="-154"/>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 xml:space="preserve">№ </w:t>
            </w:r>
            <w:proofErr w:type="gramStart"/>
            <w:r w:rsidRPr="00E65B50">
              <w:rPr>
                <w:rFonts w:ascii="Times New Roman" w:eastAsia="Times New Roman" w:hAnsi="Times New Roman" w:cs="Times New Roman"/>
                <w:sz w:val="16"/>
                <w:szCs w:val="16"/>
                <w:lang w:eastAsia="ru-RU"/>
              </w:rPr>
              <w:t>п</w:t>
            </w:r>
            <w:proofErr w:type="gramEnd"/>
            <w:r w:rsidRPr="00E65B50">
              <w:rPr>
                <w:rFonts w:ascii="Times New Roman" w:eastAsia="Times New Roman" w:hAnsi="Times New Roman" w:cs="Times New Roman"/>
                <w:sz w:val="16"/>
                <w:szCs w:val="16"/>
                <w:lang w:eastAsia="ru-RU"/>
              </w:rPr>
              <w:t>/п</w:t>
            </w:r>
          </w:p>
        </w:tc>
        <w:tc>
          <w:tcPr>
            <w:tcW w:w="1595" w:type="dxa"/>
            <w:gridSpan w:val="3"/>
            <w:vMerge w:val="restart"/>
            <w:tcBorders>
              <w:top w:val="nil"/>
              <w:left w:val="single" w:sz="4" w:space="0" w:color="auto"/>
              <w:bottom w:val="single" w:sz="4" w:space="0" w:color="auto"/>
              <w:right w:val="single" w:sz="4" w:space="0" w:color="auto"/>
            </w:tcBorders>
            <w:shd w:val="clear" w:color="auto" w:fill="auto"/>
            <w:hideMark/>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Статус</w:t>
            </w:r>
          </w:p>
        </w:tc>
        <w:tc>
          <w:tcPr>
            <w:tcW w:w="4263" w:type="dxa"/>
            <w:gridSpan w:val="2"/>
            <w:vMerge w:val="restart"/>
            <w:tcBorders>
              <w:top w:val="nil"/>
              <w:left w:val="single" w:sz="4" w:space="0" w:color="auto"/>
              <w:bottom w:val="single" w:sz="4" w:space="0" w:color="auto"/>
              <w:right w:val="single" w:sz="4" w:space="0" w:color="auto"/>
            </w:tcBorders>
            <w:shd w:val="clear" w:color="auto" w:fill="auto"/>
            <w:hideMark/>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2685" w:type="dxa"/>
            <w:gridSpan w:val="4"/>
            <w:vMerge w:val="restart"/>
            <w:tcBorders>
              <w:top w:val="nil"/>
              <w:left w:val="single" w:sz="4" w:space="0" w:color="auto"/>
              <w:bottom w:val="single" w:sz="4" w:space="0" w:color="auto"/>
              <w:right w:val="single" w:sz="4" w:space="0" w:color="auto"/>
            </w:tcBorders>
            <w:shd w:val="clear" w:color="auto" w:fill="auto"/>
            <w:hideMark/>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Источник финансирования</w:t>
            </w:r>
          </w:p>
        </w:tc>
        <w:tc>
          <w:tcPr>
            <w:tcW w:w="1302" w:type="dxa"/>
            <w:tcBorders>
              <w:top w:val="single" w:sz="4" w:space="0" w:color="auto"/>
              <w:left w:val="nil"/>
              <w:bottom w:val="single" w:sz="4" w:space="0" w:color="auto"/>
              <w:right w:val="nil"/>
            </w:tcBorders>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p>
        </w:tc>
        <w:tc>
          <w:tcPr>
            <w:tcW w:w="5076" w:type="dxa"/>
            <w:gridSpan w:val="5"/>
            <w:tcBorders>
              <w:top w:val="single" w:sz="4" w:space="0" w:color="auto"/>
              <w:left w:val="nil"/>
              <w:bottom w:val="single" w:sz="4" w:space="0" w:color="auto"/>
              <w:right w:val="single" w:sz="4" w:space="0" w:color="000000"/>
            </w:tcBorders>
            <w:shd w:val="clear" w:color="auto" w:fill="auto"/>
            <w:hideMark/>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Оценка расходов, тыс. рублей</w:t>
            </w:r>
          </w:p>
        </w:tc>
      </w:tr>
      <w:tr w:rsidR="00E65B50" w:rsidRPr="00E65B50" w:rsidTr="002467BE">
        <w:trPr>
          <w:gridAfter w:val="2"/>
          <w:wAfter w:w="161" w:type="dxa"/>
          <w:trHeight w:val="115"/>
        </w:trPr>
        <w:tc>
          <w:tcPr>
            <w:tcW w:w="521" w:type="dxa"/>
            <w:vMerge/>
            <w:tcBorders>
              <w:top w:val="nil"/>
              <w:left w:val="single" w:sz="4" w:space="0" w:color="auto"/>
              <w:bottom w:val="single" w:sz="4" w:space="0" w:color="auto"/>
              <w:right w:val="single" w:sz="4" w:space="0" w:color="auto"/>
            </w:tcBorders>
            <w:vAlign w:val="center"/>
            <w:hideMark/>
          </w:tcPr>
          <w:p w:rsidR="00E65B50" w:rsidRPr="00E65B50" w:rsidRDefault="00E65B50" w:rsidP="00E65B50">
            <w:pPr>
              <w:autoSpaceDE w:val="0"/>
              <w:autoSpaceDN w:val="0"/>
              <w:adjustRightInd w:val="0"/>
              <w:rPr>
                <w:rFonts w:ascii="Times New Roman" w:eastAsia="Times New Roman" w:hAnsi="Times New Roman" w:cs="Times New Roman"/>
                <w:sz w:val="16"/>
                <w:szCs w:val="16"/>
                <w:lang w:eastAsia="ru-RU"/>
              </w:rPr>
            </w:pPr>
          </w:p>
        </w:tc>
        <w:tc>
          <w:tcPr>
            <w:tcW w:w="1595" w:type="dxa"/>
            <w:gridSpan w:val="3"/>
            <w:vMerge/>
            <w:tcBorders>
              <w:top w:val="nil"/>
              <w:left w:val="single" w:sz="4" w:space="0" w:color="auto"/>
              <w:bottom w:val="single" w:sz="4" w:space="0" w:color="auto"/>
              <w:right w:val="single" w:sz="4" w:space="0" w:color="auto"/>
            </w:tcBorders>
            <w:vAlign w:val="center"/>
            <w:hideMark/>
          </w:tcPr>
          <w:p w:rsidR="00E65B50" w:rsidRPr="00E65B50" w:rsidRDefault="00E65B50" w:rsidP="00E65B50">
            <w:pPr>
              <w:autoSpaceDE w:val="0"/>
              <w:autoSpaceDN w:val="0"/>
              <w:adjustRightInd w:val="0"/>
              <w:rPr>
                <w:rFonts w:ascii="Times New Roman" w:eastAsia="Times New Roman" w:hAnsi="Times New Roman" w:cs="Times New Roman"/>
                <w:sz w:val="16"/>
                <w:szCs w:val="16"/>
                <w:lang w:eastAsia="ru-RU"/>
              </w:rPr>
            </w:pPr>
          </w:p>
        </w:tc>
        <w:tc>
          <w:tcPr>
            <w:tcW w:w="4263" w:type="dxa"/>
            <w:gridSpan w:val="2"/>
            <w:vMerge/>
            <w:tcBorders>
              <w:top w:val="nil"/>
              <w:left w:val="single" w:sz="4" w:space="0" w:color="auto"/>
              <w:bottom w:val="single" w:sz="4" w:space="0" w:color="auto"/>
              <w:right w:val="single" w:sz="4" w:space="0" w:color="auto"/>
            </w:tcBorders>
            <w:vAlign w:val="center"/>
            <w:hideMark/>
          </w:tcPr>
          <w:p w:rsidR="00E65B50" w:rsidRPr="00E65B50" w:rsidRDefault="00E65B50" w:rsidP="00E65B50">
            <w:pPr>
              <w:autoSpaceDE w:val="0"/>
              <w:autoSpaceDN w:val="0"/>
              <w:adjustRightInd w:val="0"/>
              <w:rPr>
                <w:rFonts w:ascii="Times New Roman" w:eastAsia="Times New Roman" w:hAnsi="Times New Roman" w:cs="Times New Roman"/>
                <w:sz w:val="16"/>
                <w:szCs w:val="16"/>
                <w:lang w:eastAsia="ru-RU"/>
              </w:rPr>
            </w:pPr>
          </w:p>
        </w:tc>
        <w:tc>
          <w:tcPr>
            <w:tcW w:w="2685" w:type="dxa"/>
            <w:gridSpan w:val="4"/>
            <w:vMerge/>
            <w:tcBorders>
              <w:top w:val="nil"/>
              <w:left w:val="single" w:sz="4" w:space="0" w:color="auto"/>
              <w:bottom w:val="single" w:sz="4" w:space="0" w:color="auto"/>
              <w:right w:val="single" w:sz="4" w:space="0" w:color="auto"/>
            </w:tcBorders>
            <w:vAlign w:val="center"/>
            <w:hideMark/>
          </w:tcPr>
          <w:p w:rsidR="00E65B50" w:rsidRPr="00E65B50" w:rsidRDefault="00E65B50" w:rsidP="00E65B50">
            <w:pPr>
              <w:autoSpaceDE w:val="0"/>
              <w:autoSpaceDN w:val="0"/>
              <w:adjustRightInd w:val="0"/>
              <w:rPr>
                <w:rFonts w:ascii="Times New Roman" w:eastAsia="Times New Roman" w:hAnsi="Times New Roman" w:cs="Times New Roman"/>
                <w:sz w:val="16"/>
                <w:szCs w:val="16"/>
                <w:lang w:eastAsia="ru-RU"/>
              </w:rPr>
            </w:pPr>
          </w:p>
        </w:tc>
        <w:tc>
          <w:tcPr>
            <w:tcW w:w="1302" w:type="dxa"/>
            <w:tcBorders>
              <w:top w:val="nil"/>
              <w:left w:val="nil"/>
              <w:bottom w:val="single" w:sz="4" w:space="0" w:color="auto"/>
              <w:right w:val="single" w:sz="4" w:space="0" w:color="auto"/>
            </w:tcBorders>
            <w:shd w:val="clear" w:color="000000" w:fill="FFFFFF"/>
            <w:hideMark/>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2022 год</w:t>
            </w:r>
          </w:p>
        </w:tc>
        <w:tc>
          <w:tcPr>
            <w:tcW w:w="1134" w:type="dxa"/>
            <w:tcBorders>
              <w:top w:val="single" w:sz="4" w:space="0" w:color="auto"/>
              <w:left w:val="nil"/>
              <w:bottom w:val="single" w:sz="4" w:space="0" w:color="auto"/>
              <w:right w:val="single" w:sz="4" w:space="0" w:color="auto"/>
            </w:tcBorders>
            <w:shd w:val="clear" w:color="000000" w:fill="FFFFFF"/>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2023 год</w:t>
            </w:r>
          </w:p>
        </w:tc>
        <w:tc>
          <w:tcPr>
            <w:tcW w:w="865" w:type="dxa"/>
            <w:tcBorders>
              <w:top w:val="nil"/>
              <w:left w:val="single" w:sz="4" w:space="0" w:color="auto"/>
              <w:bottom w:val="single" w:sz="4" w:space="0" w:color="auto"/>
              <w:right w:val="single" w:sz="4" w:space="0" w:color="auto"/>
            </w:tcBorders>
            <w:shd w:val="clear" w:color="000000" w:fill="FFFFFF"/>
            <w:hideMark/>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2024 год</w:t>
            </w:r>
          </w:p>
        </w:tc>
        <w:tc>
          <w:tcPr>
            <w:tcW w:w="990" w:type="dxa"/>
            <w:tcBorders>
              <w:top w:val="nil"/>
              <w:left w:val="nil"/>
              <w:bottom w:val="single" w:sz="4" w:space="0" w:color="auto"/>
              <w:right w:val="single" w:sz="4" w:space="0" w:color="auto"/>
            </w:tcBorders>
            <w:shd w:val="clear" w:color="000000" w:fill="FFFFFF"/>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2025 год</w:t>
            </w:r>
          </w:p>
        </w:tc>
        <w:tc>
          <w:tcPr>
            <w:tcW w:w="980" w:type="dxa"/>
            <w:tcBorders>
              <w:top w:val="nil"/>
              <w:left w:val="nil"/>
              <w:bottom w:val="single" w:sz="4" w:space="0" w:color="auto"/>
              <w:right w:val="single" w:sz="4" w:space="0" w:color="auto"/>
            </w:tcBorders>
            <w:shd w:val="clear" w:color="000000" w:fill="FFFFFF"/>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2026 год</w:t>
            </w:r>
          </w:p>
        </w:tc>
        <w:tc>
          <w:tcPr>
            <w:tcW w:w="1107" w:type="dxa"/>
            <w:tcBorders>
              <w:top w:val="nil"/>
              <w:left w:val="single" w:sz="4" w:space="0" w:color="auto"/>
              <w:bottom w:val="single" w:sz="4" w:space="0" w:color="auto"/>
              <w:right w:val="single" w:sz="4" w:space="0" w:color="auto"/>
            </w:tcBorders>
            <w:shd w:val="clear" w:color="000000" w:fill="FFFFFF"/>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2027 год</w:t>
            </w:r>
          </w:p>
        </w:tc>
      </w:tr>
      <w:tr w:rsidR="00E65B50" w:rsidRPr="00E65B50" w:rsidTr="002467BE">
        <w:trPr>
          <w:gridAfter w:val="2"/>
          <w:wAfter w:w="161" w:type="dxa"/>
          <w:trHeight w:val="315"/>
        </w:trPr>
        <w:tc>
          <w:tcPr>
            <w:tcW w:w="521" w:type="dxa"/>
            <w:tcBorders>
              <w:top w:val="nil"/>
              <w:left w:val="single" w:sz="4" w:space="0" w:color="auto"/>
              <w:bottom w:val="single" w:sz="4" w:space="0" w:color="auto"/>
              <w:right w:val="single" w:sz="4" w:space="0" w:color="auto"/>
            </w:tcBorders>
            <w:shd w:val="clear" w:color="auto" w:fill="auto"/>
            <w:hideMark/>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1</w:t>
            </w:r>
          </w:p>
        </w:tc>
        <w:tc>
          <w:tcPr>
            <w:tcW w:w="1595" w:type="dxa"/>
            <w:gridSpan w:val="3"/>
            <w:tcBorders>
              <w:top w:val="nil"/>
              <w:left w:val="nil"/>
              <w:bottom w:val="single" w:sz="4" w:space="0" w:color="auto"/>
              <w:right w:val="single" w:sz="4" w:space="0" w:color="auto"/>
            </w:tcBorders>
            <w:shd w:val="clear" w:color="auto" w:fill="auto"/>
            <w:hideMark/>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2</w:t>
            </w:r>
          </w:p>
        </w:tc>
        <w:tc>
          <w:tcPr>
            <w:tcW w:w="4263" w:type="dxa"/>
            <w:gridSpan w:val="2"/>
            <w:tcBorders>
              <w:top w:val="nil"/>
              <w:left w:val="nil"/>
              <w:bottom w:val="single" w:sz="4" w:space="0" w:color="auto"/>
              <w:right w:val="single" w:sz="4" w:space="0" w:color="auto"/>
            </w:tcBorders>
            <w:shd w:val="clear" w:color="auto" w:fill="auto"/>
            <w:hideMark/>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3</w:t>
            </w:r>
          </w:p>
        </w:tc>
        <w:tc>
          <w:tcPr>
            <w:tcW w:w="2685" w:type="dxa"/>
            <w:gridSpan w:val="4"/>
            <w:tcBorders>
              <w:top w:val="nil"/>
              <w:left w:val="nil"/>
              <w:bottom w:val="single" w:sz="4" w:space="0" w:color="auto"/>
              <w:right w:val="single" w:sz="4" w:space="0" w:color="auto"/>
            </w:tcBorders>
            <w:shd w:val="clear" w:color="auto" w:fill="auto"/>
            <w:hideMark/>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4</w:t>
            </w:r>
          </w:p>
        </w:tc>
        <w:tc>
          <w:tcPr>
            <w:tcW w:w="1302" w:type="dxa"/>
            <w:tcBorders>
              <w:top w:val="nil"/>
              <w:left w:val="nil"/>
              <w:bottom w:val="single" w:sz="4" w:space="0" w:color="auto"/>
              <w:right w:val="single" w:sz="4" w:space="0" w:color="auto"/>
            </w:tcBorders>
            <w:shd w:val="clear" w:color="000000" w:fill="FFFFFF"/>
            <w:hideMark/>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5</w:t>
            </w:r>
          </w:p>
        </w:tc>
        <w:tc>
          <w:tcPr>
            <w:tcW w:w="1134" w:type="dxa"/>
            <w:tcBorders>
              <w:top w:val="single" w:sz="4" w:space="0" w:color="auto"/>
              <w:left w:val="nil"/>
              <w:bottom w:val="single" w:sz="4" w:space="0" w:color="auto"/>
              <w:right w:val="single" w:sz="4" w:space="0" w:color="auto"/>
            </w:tcBorders>
            <w:shd w:val="clear" w:color="000000" w:fill="FFFFFF"/>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6</w:t>
            </w:r>
          </w:p>
        </w:tc>
        <w:tc>
          <w:tcPr>
            <w:tcW w:w="865" w:type="dxa"/>
            <w:tcBorders>
              <w:top w:val="nil"/>
              <w:left w:val="single" w:sz="4" w:space="0" w:color="auto"/>
              <w:bottom w:val="single" w:sz="4" w:space="0" w:color="auto"/>
              <w:right w:val="single" w:sz="4" w:space="0" w:color="auto"/>
            </w:tcBorders>
            <w:shd w:val="clear" w:color="000000" w:fill="FFFFFF"/>
            <w:hideMark/>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7</w:t>
            </w:r>
          </w:p>
        </w:tc>
        <w:tc>
          <w:tcPr>
            <w:tcW w:w="990" w:type="dxa"/>
            <w:tcBorders>
              <w:top w:val="nil"/>
              <w:left w:val="nil"/>
              <w:bottom w:val="single" w:sz="4" w:space="0" w:color="auto"/>
              <w:right w:val="single" w:sz="4" w:space="0" w:color="auto"/>
            </w:tcBorders>
            <w:shd w:val="clear" w:color="000000" w:fill="FFFFFF"/>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5</w:t>
            </w:r>
          </w:p>
        </w:tc>
        <w:tc>
          <w:tcPr>
            <w:tcW w:w="980" w:type="dxa"/>
            <w:tcBorders>
              <w:top w:val="nil"/>
              <w:left w:val="nil"/>
              <w:bottom w:val="single" w:sz="4" w:space="0" w:color="auto"/>
              <w:right w:val="single" w:sz="4" w:space="0" w:color="auto"/>
            </w:tcBorders>
            <w:shd w:val="clear" w:color="000000" w:fill="FFFFFF"/>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6</w:t>
            </w:r>
          </w:p>
        </w:tc>
        <w:tc>
          <w:tcPr>
            <w:tcW w:w="1107" w:type="dxa"/>
            <w:tcBorders>
              <w:top w:val="nil"/>
              <w:left w:val="single" w:sz="4" w:space="0" w:color="auto"/>
              <w:bottom w:val="single" w:sz="4" w:space="0" w:color="auto"/>
              <w:right w:val="single" w:sz="4" w:space="0" w:color="auto"/>
            </w:tcBorders>
            <w:shd w:val="clear" w:color="000000" w:fill="FFFFFF"/>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7</w:t>
            </w:r>
          </w:p>
        </w:tc>
      </w:tr>
      <w:tr w:rsidR="00E65B50" w:rsidRPr="00E65B50" w:rsidTr="002467BE">
        <w:trPr>
          <w:gridAfter w:val="2"/>
          <w:wAfter w:w="161" w:type="dxa"/>
          <w:trHeight w:val="315"/>
        </w:trPr>
        <w:tc>
          <w:tcPr>
            <w:tcW w:w="521" w:type="dxa"/>
            <w:vMerge w:val="restart"/>
            <w:tcBorders>
              <w:top w:val="nil"/>
              <w:left w:val="single" w:sz="4" w:space="0" w:color="auto"/>
              <w:bottom w:val="single" w:sz="4" w:space="0" w:color="auto"/>
              <w:right w:val="single" w:sz="4" w:space="0" w:color="auto"/>
            </w:tcBorders>
            <w:shd w:val="clear" w:color="auto" w:fill="auto"/>
            <w:hideMark/>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 </w:t>
            </w:r>
          </w:p>
        </w:tc>
        <w:tc>
          <w:tcPr>
            <w:tcW w:w="1595" w:type="dxa"/>
            <w:gridSpan w:val="3"/>
            <w:vMerge w:val="restart"/>
            <w:tcBorders>
              <w:top w:val="nil"/>
              <w:left w:val="single" w:sz="4" w:space="0" w:color="auto"/>
              <w:bottom w:val="single" w:sz="4" w:space="0" w:color="auto"/>
              <w:right w:val="single" w:sz="4" w:space="0" w:color="auto"/>
            </w:tcBorders>
            <w:shd w:val="clear" w:color="auto" w:fill="auto"/>
            <w:hideMark/>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Программа</w:t>
            </w:r>
          </w:p>
        </w:tc>
        <w:tc>
          <w:tcPr>
            <w:tcW w:w="4263" w:type="dxa"/>
            <w:gridSpan w:val="2"/>
            <w:vMerge w:val="restart"/>
            <w:tcBorders>
              <w:top w:val="nil"/>
              <w:left w:val="single" w:sz="4" w:space="0" w:color="auto"/>
              <w:bottom w:val="single" w:sz="4" w:space="0" w:color="auto"/>
              <w:right w:val="single" w:sz="4" w:space="0" w:color="auto"/>
            </w:tcBorders>
            <w:shd w:val="clear" w:color="auto" w:fill="auto"/>
            <w:hideMark/>
          </w:tcPr>
          <w:p w:rsidR="00E65B50" w:rsidRPr="00E65B50" w:rsidRDefault="00E65B50" w:rsidP="00E65B50">
            <w:pPr>
              <w:autoSpaceDE w:val="0"/>
              <w:autoSpaceDN w:val="0"/>
              <w:adjustRightInd w:val="0"/>
              <w:jc w:val="left"/>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Пожарная безопасность Мокшанского района на 2014-2027 годы</w:t>
            </w:r>
          </w:p>
        </w:tc>
        <w:tc>
          <w:tcPr>
            <w:tcW w:w="2685" w:type="dxa"/>
            <w:gridSpan w:val="4"/>
            <w:tcBorders>
              <w:top w:val="nil"/>
              <w:left w:val="nil"/>
              <w:bottom w:val="single" w:sz="4" w:space="0" w:color="auto"/>
              <w:right w:val="single" w:sz="4" w:space="0" w:color="auto"/>
            </w:tcBorders>
            <w:shd w:val="clear" w:color="auto" w:fill="auto"/>
            <w:hideMark/>
          </w:tcPr>
          <w:p w:rsidR="00E65B50" w:rsidRPr="00E65B50" w:rsidRDefault="00E65B50" w:rsidP="00E65B50">
            <w:pPr>
              <w:autoSpaceDE w:val="0"/>
              <w:autoSpaceDN w:val="0"/>
              <w:adjustRightInd w:val="0"/>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всего</w:t>
            </w:r>
          </w:p>
        </w:tc>
        <w:tc>
          <w:tcPr>
            <w:tcW w:w="1302" w:type="dxa"/>
            <w:tcBorders>
              <w:top w:val="nil"/>
              <w:left w:val="nil"/>
              <w:bottom w:val="single" w:sz="4" w:space="0" w:color="auto"/>
              <w:right w:val="single" w:sz="4" w:space="0" w:color="auto"/>
            </w:tcBorders>
            <w:shd w:val="clear" w:color="000000" w:fill="FFFFFF"/>
            <w:hideMark/>
          </w:tcPr>
          <w:p w:rsidR="00E65B50" w:rsidRPr="00E65B50" w:rsidRDefault="00E65B50" w:rsidP="00E65B50">
            <w:pPr>
              <w:autoSpaceDE w:val="0"/>
              <w:autoSpaceDN w:val="0"/>
              <w:adjustRightInd w:val="0"/>
              <w:ind w:left="-108" w:right="-108"/>
              <w:jc w:val="center"/>
              <w:rPr>
                <w:rFonts w:ascii="Times New Roman" w:eastAsia="Times New Roman" w:hAnsi="Times New Roman" w:cs="Times New Roman"/>
                <w:bCs/>
                <w:sz w:val="16"/>
                <w:szCs w:val="16"/>
                <w:lang w:eastAsia="ru-RU"/>
              </w:rPr>
            </w:pPr>
            <w:r w:rsidRPr="00E65B50">
              <w:rPr>
                <w:rFonts w:ascii="Times New Roman" w:eastAsia="Times New Roman" w:hAnsi="Times New Roman" w:cs="Arial"/>
                <w:sz w:val="16"/>
                <w:szCs w:val="16"/>
                <w:lang w:eastAsia="ru-RU"/>
              </w:rPr>
              <w:t>5651,8</w:t>
            </w:r>
          </w:p>
        </w:tc>
        <w:tc>
          <w:tcPr>
            <w:tcW w:w="1134" w:type="dxa"/>
            <w:tcBorders>
              <w:top w:val="single" w:sz="4" w:space="0" w:color="auto"/>
              <w:left w:val="nil"/>
              <w:bottom w:val="single" w:sz="4" w:space="0" w:color="auto"/>
              <w:right w:val="single" w:sz="4" w:space="0" w:color="auto"/>
            </w:tcBorders>
            <w:shd w:val="clear" w:color="000000" w:fill="FFFFFF"/>
          </w:tcPr>
          <w:p w:rsidR="00E65B50" w:rsidRPr="00E65B50" w:rsidRDefault="00E65B50" w:rsidP="00E65B50">
            <w:pPr>
              <w:autoSpaceDE w:val="0"/>
              <w:autoSpaceDN w:val="0"/>
              <w:adjustRightInd w:val="0"/>
              <w:ind w:left="-108" w:right="-108"/>
              <w:jc w:val="center"/>
              <w:rPr>
                <w:rFonts w:ascii="Times New Roman" w:eastAsia="Times New Roman" w:hAnsi="Times New Roman" w:cs="Times New Roman"/>
                <w:bCs/>
                <w:sz w:val="16"/>
                <w:szCs w:val="16"/>
                <w:lang w:eastAsia="ru-RU"/>
              </w:rPr>
            </w:pPr>
            <w:r w:rsidRPr="00E65B50">
              <w:rPr>
                <w:rFonts w:ascii="Times New Roman" w:eastAsia="Times New Roman" w:hAnsi="Times New Roman" w:cs="Arial"/>
                <w:sz w:val="16"/>
                <w:szCs w:val="16"/>
                <w:lang w:eastAsia="ru-RU"/>
              </w:rPr>
              <w:t>4911,8</w:t>
            </w:r>
          </w:p>
        </w:tc>
        <w:tc>
          <w:tcPr>
            <w:tcW w:w="865" w:type="dxa"/>
            <w:tcBorders>
              <w:top w:val="nil"/>
              <w:left w:val="single" w:sz="4" w:space="0" w:color="auto"/>
              <w:bottom w:val="single" w:sz="4" w:space="0" w:color="auto"/>
              <w:right w:val="single" w:sz="4" w:space="0" w:color="auto"/>
            </w:tcBorders>
            <w:shd w:val="clear" w:color="000000" w:fill="FFFFFF"/>
            <w:hideMark/>
          </w:tcPr>
          <w:p w:rsidR="00E65B50" w:rsidRPr="00E65B50" w:rsidRDefault="00E65B50" w:rsidP="00E65B50">
            <w:pPr>
              <w:autoSpaceDE w:val="0"/>
              <w:autoSpaceDN w:val="0"/>
              <w:adjustRightInd w:val="0"/>
              <w:ind w:left="-108" w:right="-108"/>
              <w:jc w:val="center"/>
              <w:rPr>
                <w:rFonts w:ascii="Times New Roman" w:eastAsia="Times New Roman" w:hAnsi="Times New Roman" w:cs="Arial"/>
                <w:sz w:val="16"/>
                <w:szCs w:val="16"/>
                <w:lang w:eastAsia="ru-RU"/>
              </w:rPr>
            </w:pPr>
            <w:r w:rsidRPr="00E65B50">
              <w:rPr>
                <w:rFonts w:ascii="Times New Roman" w:eastAsia="Times New Roman" w:hAnsi="Times New Roman" w:cs="Arial"/>
                <w:sz w:val="16"/>
                <w:szCs w:val="16"/>
                <w:lang w:eastAsia="ru-RU"/>
              </w:rPr>
              <w:t>5393,0</w:t>
            </w:r>
          </w:p>
        </w:tc>
        <w:tc>
          <w:tcPr>
            <w:tcW w:w="990" w:type="dxa"/>
            <w:tcBorders>
              <w:top w:val="nil"/>
              <w:left w:val="nil"/>
              <w:bottom w:val="single" w:sz="4" w:space="0" w:color="auto"/>
              <w:right w:val="single" w:sz="4" w:space="0" w:color="auto"/>
            </w:tcBorders>
            <w:shd w:val="clear" w:color="000000" w:fill="FFFFFF"/>
          </w:tcPr>
          <w:p w:rsidR="00E65B50" w:rsidRPr="00E65B50" w:rsidRDefault="00E65B50" w:rsidP="00E65B50">
            <w:pPr>
              <w:autoSpaceDE w:val="0"/>
              <w:autoSpaceDN w:val="0"/>
              <w:adjustRightInd w:val="0"/>
              <w:ind w:left="-108" w:right="-108"/>
              <w:jc w:val="center"/>
              <w:rPr>
                <w:rFonts w:ascii="Times New Roman" w:eastAsia="Times New Roman" w:hAnsi="Times New Roman" w:cs="Arial"/>
                <w:sz w:val="16"/>
                <w:szCs w:val="16"/>
                <w:lang w:eastAsia="ru-RU"/>
              </w:rPr>
            </w:pPr>
            <w:r w:rsidRPr="00E65B50">
              <w:rPr>
                <w:rFonts w:ascii="Times New Roman" w:eastAsia="Times New Roman" w:hAnsi="Times New Roman" w:cs="Arial"/>
                <w:sz w:val="16"/>
                <w:szCs w:val="16"/>
                <w:lang w:eastAsia="ru-RU"/>
              </w:rPr>
              <w:t>5393,0</w:t>
            </w:r>
          </w:p>
        </w:tc>
        <w:tc>
          <w:tcPr>
            <w:tcW w:w="980" w:type="dxa"/>
            <w:tcBorders>
              <w:top w:val="nil"/>
              <w:left w:val="nil"/>
              <w:bottom w:val="single" w:sz="4" w:space="0" w:color="auto"/>
              <w:right w:val="single" w:sz="4" w:space="0" w:color="auto"/>
            </w:tcBorders>
            <w:shd w:val="clear" w:color="000000" w:fill="FFFFFF"/>
          </w:tcPr>
          <w:p w:rsidR="00E65B50" w:rsidRPr="00E65B50" w:rsidRDefault="00E65B50" w:rsidP="00E65B50">
            <w:pPr>
              <w:autoSpaceDE w:val="0"/>
              <w:autoSpaceDN w:val="0"/>
              <w:adjustRightInd w:val="0"/>
              <w:ind w:left="-108" w:right="-108"/>
              <w:jc w:val="center"/>
              <w:rPr>
                <w:rFonts w:ascii="Times New Roman" w:eastAsia="Times New Roman" w:hAnsi="Times New Roman" w:cs="Arial"/>
                <w:sz w:val="16"/>
                <w:szCs w:val="16"/>
                <w:lang w:eastAsia="ru-RU"/>
              </w:rPr>
            </w:pPr>
            <w:r w:rsidRPr="00E65B50">
              <w:rPr>
                <w:rFonts w:ascii="Times New Roman" w:eastAsia="Times New Roman" w:hAnsi="Times New Roman" w:cs="Arial"/>
                <w:sz w:val="16"/>
                <w:szCs w:val="16"/>
                <w:lang w:eastAsia="ru-RU"/>
              </w:rPr>
              <w:t>5393,0</w:t>
            </w:r>
          </w:p>
        </w:tc>
        <w:tc>
          <w:tcPr>
            <w:tcW w:w="1107" w:type="dxa"/>
            <w:tcBorders>
              <w:top w:val="nil"/>
              <w:left w:val="single" w:sz="4" w:space="0" w:color="auto"/>
              <w:bottom w:val="single" w:sz="4" w:space="0" w:color="auto"/>
              <w:right w:val="single" w:sz="4" w:space="0" w:color="auto"/>
            </w:tcBorders>
            <w:shd w:val="clear" w:color="000000" w:fill="FFFFFF"/>
          </w:tcPr>
          <w:p w:rsidR="00E65B50" w:rsidRPr="00E65B50" w:rsidRDefault="00E65B50" w:rsidP="00E65B50">
            <w:pPr>
              <w:autoSpaceDE w:val="0"/>
              <w:autoSpaceDN w:val="0"/>
              <w:adjustRightInd w:val="0"/>
              <w:ind w:left="-108" w:right="-108"/>
              <w:jc w:val="center"/>
              <w:rPr>
                <w:rFonts w:ascii="Times New Roman" w:eastAsia="Times New Roman" w:hAnsi="Times New Roman" w:cs="Arial"/>
                <w:sz w:val="16"/>
                <w:szCs w:val="16"/>
                <w:lang w:eastAsia="ru-RU"/>
              </w:rPr>
            </w:pPr>
            <w:r w:rsidRPr="00E65B50">
              <w:rPr>
                <w:rFonts w:ascii="Times New Roman" w:eastAsia="Times New Roman" w:hAnsi="Times New Roman" w:cs="Arial"/>
                <w:sz w:val="16"/>
                <w:szCs w:val="16"/>
                <w:lang w:eastAsia="ru-RU"/>
              </w:rPr>
              <w:t>5393,0</w:t>
            </w:r>
          </w:p>
        </w:tc>
      </w:tr>
      <w:tr w:rsidR="00E65B50" w:rsidRPr="00E65B50" w:rsidTr="002467BE">
        <w:trPr>
          <w:gridAfter w:val="2"/>
          <w:wAfter w:w="161" w:type="dxa"/>
          <w:trHeight w:val="315"/>
        </w:trPr>
        <w:tc>
          <w:tcPr>
            <w:tcW w:w="521" w:type="dxa"/>
            <w:vMerge/>
            <w:tcBorders>
              <w:top w:val="nil"/>
              <w:left w:val="single" w:sz="4" w:space="0" w:color="auto"/>
              <w:bottom w:val="single" w:sz="4" w:space="0" w:color="auto"/>
              <w:right w:val="single" w:sz="4" w:space="0" w:color="auto"/>
            </w:tcBorders>
            <w:vAlign w:val="center"/>
            <w:hideMark/>
          </w:tcPr>
          <w:p w:rsidR="00E65B50" w:rsidRPr="00E65B50" w:rsidRDefault="00E65B50" w:rsidP="00E65B50">
            <w:pPr>
              <w:autoSpaceDE w:val="0"/>
              <w:autoSpaceDN w:val="0"/>
              <w:adjustRightInd w:val="0"/>
              <w:rPr>
                <w:rFonts w:ascii="Times New Roman" w:eastAsia="Times New Roman" w:hAnsi="Times New Roman" w:cs="Times New Roman"/>
                <w:sz w:val="16"/>
                <w:szCs w:val="16"/>
                <w:lang w:eastAsia="ru-RU"/>
              </w:rPr>
            </w:pPr>
          </w:p>
        </w:tc>
        <w:tc>
          <w:tcPr>
            <w:tcW w:w="1595" w:type="dxa"/>
            <w:gridSpan w:val="3"/>
            <w:vMerge/>
            <w:tcBorders>
              <w:top w:val="nil"/>
              <w:left w:val="single" w:sz="4" w:space="0" w:color="auto"/>
              <w:bottom w:val="single" w:sz="4" w:space="0" w:color="auto"/>
              <w:right w:val="single" w:sz="4" w:space="0" w:color="auto"/>
            </w:tcBorders>
            <w:vAlign w:val="center"/>
            <w:hideMark/>
          </w:tcPr>
          <w:p w:rsidR="00E65B50" w:rsidRPr="00E65B50" w:rsidRDefault="00E65B50" w:rsidP="00E65B50">
            <w:pPr>
              <w:autoSpaceDE w:val="0"/>
              <w:autoSpaceDN w:val="0"/>
              <w:adjustRightInd w:val="0"/>
              <w:rPr>
                <w:rFonts w:ascii="Times New Roman" w:eastAsia="Times New Roman" w:hAnsi="Times New Roman" w:cs="Times New Roman"/>
                <w:sz w:val="16"/>
                <w:szCs w:val="16"/>
                <w:lang w:eastAsia="ru-RU"/>
              </w:rPr>
            </w:pPr>
          </w:p>
        </w:tc>
        <w:tc>
          <w:tcPr>
            <w:tcW w:w="4263" w:type="dxa"/>
            <w:gridSpan w:val="2"/>
            <w:vMerge/>
            <w:tcBorders>
              <w:top w:val="nil"/>
              <w:left w:val="single" w:sz="4" w:space="0" w:color="auto"/>
              <w:bottom w:val="single" w:sz="4" w:space="0" w:color="auto"/>
              <w:right w:val="single" w:sz="4" w:space="0" w:color="auto"/>
            </w:tcBorders>
            <w:vAlign w:val="center"/>
            <w:hideMark/>
          </w:tcPr>
          <w:p w:rsidR="00E65B50" w:rsidRPr="00E65B50" w:rsidRDefault="00E65B50" w:rsidP="00E65B50">
            <w:pPr>
              <w:autoSpaceDE w:val="0"/>
              <w:autoSpaceDN w:val="0"/>
              <w:adjustRightInd w:val="0"/>
              <w:jc w:val="left"/>
              <w:rPr>
                <w:rFonts w:ascii="Times New Roman" w:eastAsia="Times New Roman" w:hAnsi="Times New Roman" w:cs="Times New Roman"/>
                <w:sz w:val="16"/>
                <w:szCs w:val="16"/>
                <w:lang w:eastAsia="ru-RU"/>
              </w:rPr>
            </w:pPr>
          </w:p>
        </w:tc>
        <w:tc>
          <w:tcPr>
            <w:tcW w:w="2685" w:type="dxa"/>
            <w:gridSpan w:val="4"/>
            <w:tcBorders>
              <w:top w:val="nil"/>
              <w:left w:val="nil"/>
              <w:bottom w:val="single" w:sz="4" w:space="0" w:color="auto"/>
              <w:right w:val="single" w:sz="4" w:space="0" w:color="auto"/>
            </w:tcBorders>
            <w:shd w:val="clear" w:color="auto" w:fill="auto"/>
            <w:hideMark/>
          </w:tcPr>
          <w:p w:rsidR="00E65B50" w:rsidRPr="00E65B50" w:rsidRDefault="00E65B50" w:rsidP="00E65B50">
            <w:pPr>
              <w:autoSpaceDE w:val="0"/>
              <w:autoSpaceDN w:val="0"/>
              <w:adjustRightInd w:val="0"/>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 xml:space="preserve">в </w:t>
            </w:r>
            <w:proofErr w:type="spellStart"/>
            <w:r w:rsidRPr="00E65B50">
              <w:rPr>
                <w:rFonts w:ascii="Times New Roman" w:eastAsia="Times New Roman" w:hAnsi="Times New Roman" w:cs="Times New Roman"/>
                <w:color w:val="000000"/>
                <w:sz w:val="16"/>
                <w:szCs w:val="16"/>
                <w:lang w:eastAsia="ru-RU"/>
              </w:rPr>
              <w:t>т.ч</w:t>
            </w:r>
            <w:proofErr w:type="spellEnd"/>
            <w:r w:rsidRPr="00E65B50">
              <w:rPr>
                <w:rFonts w:ascii="Times New Roman" w:eastAsia="Times New Roman" w:hAnsi="Times New Roman" w:cs="Times New Roman"/>
                <w:color w:val="000000"/>
                <w:sz w:val="16"/>
                <w:szCs w:val="16"/>
                <w:lang w:eastAsia="ru-RU"/>
              </w:rPr>
              <w:t>.</w:t>
            </w:r>
          </w:p>
        </w:tc>
        <w:tc>
          <w:tcPr>
            <w:tcW w:w="1302" w:type="dxa"/>
            <w:tcBorders>
              <w:top w:val="nil"/>
              <w:left w:val="nil"/>
              <w:bottom w:val="single" w:sz="4" w:space="0" w:color="auto"/>
              <w:right w:val="single" w:sz="4" w:space="0" w:color="auto"/>
            </w:tcBorders>
            <w:shd w:val="clear" w:color="000000" w:fill="FFFFFF"/>
            <w:hideMark/>
          </w:tcPr>
          <w:p w:rsidR="00E65B50" w:rsidRPr="00E65B50" w:rsidRDefault="00E65B50" w:rsidP="00E65B50">
            <w:pPr>
              <w:autoSpaceDE w:val="0"/>
              <w:autoSpaceDN w:val="0"/>
              <w:adjustRightInd w:val="0"/>
              <w:ind w:left="-108" w:right="-108"/>
              <w:jc w:val="center"/>
              <w:rPr>
                <w:rFonts w:ascii="Times New Roman" w:eastAsia="Times New Roman" w:hAnsi="Times New Roman" w:cs="Times New Roman"/>
                <w:bCs/>
                <w:sz w:val="16"/>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tcPr>
          <w:p w:rsidR="00E65B50" w:rsidRPr="00E65B50" w:rsidRDefault="00E65B50" w:rsidP="00E65B50">
            <w:pPr>
              <w:autoSpaceDE w:val="0"/>
              <w:autoSpaceDN w:val="0"/>
              <w:adjustRightInd w:val="0"/>
              <w:ind w:left="-108" w:right="-108"/>
              <w:jc w:val="center"/>
              <w:rPr>
                <w:rFonts w:ascii="Times New Roman" w:eastAsia="Times New Roman" w:hAnsi="Times New Roman" w:cs="Times New Roman"/>
                <w:bCs/>
                <w:sz w:val="16"/>
                <w:szCs w:val="16"/>
                <w:lang w:eastAsia="ru-RU"/>
              </w:rPr>
            </w:pPr>
          </w:p>
        </w:tc>
        <w:tc>
          <w:tcPr>
            <w:tcW w:w="865" w:type="dxa"/>
            <w:tcBorders>
              <w:top w:val="nil"/>
              <w:left w:val="single" w:sz="4" w:space="0" w:color="auto"/>
              <w:bottom w:val="single" w:sz="4" w:space="0" w:color="auto"/>
              <w:right w:val="single" w:sz="4" w:space="0" w:color="auto"/>
            </w:tcBorders>
            <w:shd w:val="clear" w:color="000000" w:fill="FFFFFF"/>
            <w:hideMark/>
          </w:tcPr>
          <w:p w:rsidR="00E65B50" w:rsidRPr="00E65B50" w:rsidRDefault="00E65B50" w:rsidP="00E65B50">
            <w:pPr>
              <w:autoSpaceDE w:val="0"/>
              <w:autoSpaceDN w:val="0"/>
              <w:adjustRightInd w:val="0"/>
              <w:ind w:left="-108" w:right="-108"/>
              <w:jc w:val="center"/>
              <w:rPr>
                <w:rFonts w:ascii="Times New Roman" w:eastAsia="Times New Roman" w:hAnsi="Times New Roman" w:cs="Times New Roman"/>
                <w:bCs/>
                <w:sz w:val="16"/>
                <w:szCs w:val="16"/>
                <w:lang w:eastAsia="ru-RU"/>
              </w:rPr>
            </w:pPr>
          </w:p>
        </w:tc>
        <w:tc>
          <w:tcPr>
            <w:tcW w:w="990" w:type="dxa"/>
            <w:tcBorders>
              <w:top w:val="nil"/>
              <w:left w:val="nil"/>
              <w:bottom w:val="single" w:sz="4" w:space="0" w:color="auto"/>
              <w:right w:val="single" w:sz="4" w:space="0" w:color="auto"/>
            </w:tcBorders>
            <w:shd w:val="clear" w:color="000000" w:fill="FFFFFF"/>
          </w:tcPr>
          <w:p w:rsidR="00E65B50" w:rsidRPr="00E65B50" w:rsidRDefault="00E65B50" w:rsidP="00E65B50">
            <w:pPr>
              <w:autoSpaceDE w:val="0"/>
              <w:autoSpaceDN w:val="0"/>
              <w:adjustRightInd w:val="0"/>
              <w:ind w:left="-108" w:right="-108"/>
              <w:jc w:val="center"/>
              <w:rPr>
                <w:rFonts w:ascii="Times New Roman" w:eastAsia="Times New Roman" w:hAnsi="Times New Roman" w:cs="Times New Roman"/>
                <w:bCs/>
                <w:sz w:val="16"/>
                <w:szCs w:val="16"/>
                <w:lang w:eastAsia="ru-RU"/>
              </w:rPr>
            </w:pPr>
          </w:p>
        </w:tc>
        <w:tc>
          <w:tcPr>
            <w:tcW w:w="980" w:type="dxa"/>
            <w:tcBorders>
              <w:top w:val="nil"/>
              <w:left w:val="nil"/>
              <w:bottom w:val="single" w:sz="4" w:space="0" w:color="auto"/>
              <w:right w:val="single" w:sz="4" w:space="0" w:color="auto"/>
            </w:tcBorders>
            <w:shd w:val="clear" w:color="000000" w:fill="FFFFFF"/>
          </w:tcPr>
          <w:p w:rsidR="00E65B50" w:rsidRPr="00E65B50" w:rsidRDefault="00E65B50" w:rsidP="00E65B50">
            <w:pPr>
              <w:autoSpaceDE w:val="0"/>
              <w:autoSpaceDN w:val="0"/>
              <w:adjustRightInd w:val="0"/>
              <w:ind w:left="-108" w:right="-108"/>
              <w:jc w:val="center"/>
              <w:rPr>
                <w:rFonts w:ascii="Times New Roman" w:eastAsia="Times New Roman" w:hAnsi="Times New Roman" w:cs="Times New Roman"/>
                <w:bCs/>
                <w:sz w:val="16"/>
                <w:szCs w:val="16"/>
                <w:lang w:eastAsia="ru-RU"/>
              </w:rPr>
            </w:pPr>
          </w:p>
        </w:tc>
        <w:tc>
          <w:tcPr>
            <w:tcW w:w="1107" w:type="dxa"/>
            <w:tcBorders>
              <w:top w:val="nil"/>
              <w:left w:val="single" w:sz="4" w:space="0" w:color="auto"/>
              <w:bottom w:val="single" w:sz="4" w:space="0" w:color="auto"/>
              <w:right w:val="single" w:sz="4" w:space="0" w:color="auto"/>
            </w:tcBorders>
            <w:shd w:val="clear" w:color="000000" w:fill="FFFFFF"/>
          </w:tcPr>
          <w:p w:rsidR="00E65B50" w:rsidRPr="00E65B50" w:rsidRDefault="00E65B50" w:rsidP="00E65B50">
            <w:pPr>
              <w:autoSpaceDE w:val="0"/>
              <w:autoSpaceDN w:val="0"/>
              <w:adjustRightInd w:val="0"/>
              <w:ind w:left="-108" w:right="-108"/>
              <w:jc w:val="center"/>
              <w:rPr>
                <w:rFonts w:ascii="Times New Roman" w:eastAsia="Times New Roman" w:hAnsi="Times New Roman" w:cs="Times New Roman"/>
                <w:bCs/>
                <w:sz w:val="16"/>
                <w:szCs w:val="16"/>
                <w:lang w:eastAsia="ru-RU"/>
              </w:rPr>
            </w:pPr>
          </w:p>
        </w:tc>
      </w:tr>
      <w:tr w:rsidR="00E65B50" w:rsidRPr="00E65B50" w:rsidTr="002467BE">
        <w:trPr>
          <w:gridAfter w:val="2"/>
          <w:wAfter w:w="161" w:type="dxa"/>
          <w:trHeight w:val="89"/>
        </w:trPr>
        <w:tc>
          <w:tcPr>
            <w:tcW w:w="521" w:type="dxa"/>
            <w:vMerge/>
            <w:tcBorders>
              <w:top w:val="nil"/>
              <w:left w:val="single" w:sz="4" w:space="0" w:color="auto"/>
              <w:bottom w:val="single" w:sz="4" w:space="0" w:color="auto"/>
              <w:right w:val="single" w:sz="4" w:space="0" w:color="auto"/>
            </w:tcBorders>
            <w:vAlign w:val="center"/>
            <w:hideMark/>
          </w:tcPr>
          <w:p w:rsidR="00E65B50" w:rsidRPr="00E65B50" w:rsidRDefault="00E65B50" w:rsidP="00E65B50">
            <w:pPr>
              <w:autoSpaceDE w:val="0"/>
              <w:autoSpaceDN w:val="0"/>
              <w:adjustRightInd w:val="0"/>
              <w:rPr>
                <w:rFonts w:ascii="Times New Roman" w:eastAsia="Times New Roman" w:hAnsi="Times New Roman" w:cs="Times New Roman"/>
                <w:sz w:val="16"/>
                <w:szCs w:val="16"/>
                <w:lang w:eastAsia="ru-RU"/>
              </w:rPr>
            </w:pPr>
          </w:p>
        </w:tc>
        <w:tc>
          <w:tcPr>
            <w:tcW w:w="1595" w:type="dxa"/>
            <w:gridSpan w:val="3"/>
            <w:vMerge/>
            <w:tcBorders>
              <w:top w:val="nil"/>
              <w:left w:val="single" w:sz="4" w:space="0" w:color="auto"/>
              <w:bottom w:val="single" w:sz="4" w:space="0" w:color="auto"/>
              <w:right w:val="single" w:sz="4" w:space="0" w:color="auto"/>
            </w:tcBorders>
            <w:vAlign w:val="center"/>
            <w:hideMark/>
          </w:tcPr>
          <w:p w:rsidR="00E65B50" w:rsidRPr="00E65B50" w:rsidRDefault="00E65B50" w:rsidP="00E65B50">
            <w:pPr>
              <w:autoSpaceDE w:val="0"/>
              <w:autoSpaceDN w:val="0"/>
              <w:adjustRightInd w:val="0"/>
              <w:rPr>
                <w:rFonts w:ascii="Times New Roman" w:eastAsia="Times New Roman" w:hAnsi="Times New Roman" w:cs="Times New Roman"/>
                <w:sz w:val="16"/>
                <w:szCs w:val="16"/>
                <w:lang w:eastAsia="ru-RU"/>
              </w:rPr>
            </w:pPr>
          </w:p>
        </w:tc>
        <w:tc>
          <w:tcPr>
            <w:tcW w:w="4263" w:type="dxa"/>
            <w:gridSpan w:val="2"/>
            <w:vMerge/>
            <w:tcBorders>
              <w:top w:val="nil"/>
              <w:left w:val="single" w:sz="4" w:space="0" w:color="auto"/>
              <w:bottom w:val="single" w:sz="4" w:space="0" w:color="auto"/>
              <w:right w:val="single" w:sz="4" w:space="0" w:color="auto"/>
            </w:tcBorders>
            <w:vAlign w:val="center"/>
            <w:hideMark/>
          </w:tcPr>
          <w:p w:rsidR="00E65B50" w:rsidRPr="00E65B50" w:rsidRDefault="00E65B50" w:rsidP="00E65B50">
            <w:pPr>
              <w:autoSpaceDE w:val="0"/>
              <w:autoSpaceDN w:val="0"/>
              <w:adjustRightInd w:val="0"/>
              <w:jc w:val="left"/>
              <w:rPr>
                <w:rFonts w:ascii="Times New Roman" w:eastAsia="Times New Roman" w:hAnsi="Times New Roman" w:cs="Times New Roman"/>
                <w:sz w:val="16"/>
                <w:szCs w:val="16"/>
                <w:lang w:eastAsia="ru-RU"/>
              </w:rPr>
            </w:pPr>
          </w:p>
        </w:tc>
        <w:tc>
          <w:tcPr>
            <w:tcW w:w="2685" w:type="dxa"/>
            <w:gridSpan w:val="4"/>
            <w:tcBorders>
              <w:top w:val="nil"/>
              <w:left w:val="nil"/>
              <w:bottom w:val="single" w:sz="4" w:space="0" w:color="auto"/>
              <w:right w:val="single" w:sz="4" w:space="0" w:color="auto"/>
            </w:tcBorders>
            <w:shd w:val="clear" w:color="auto" w:fill="auto"/>
            <w:hideMark/>
          </w:tcPr>
          <w:p w:rsidR="00E65B50" w:rsidRPr="00E65B50" w:rsidRDefault="00E65B50" w:rsidP="00E65B50">
            <w:pPr>
              <w:autoSpaceDE w:val="0"/>
              <w:autoSpaceDN w:val="0"/>
              <w:adjustRightInd w:val="0"/>
              <w:jc w:val="left"/>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 xml:space="preserve">бюджет Мокшанского района </w:t>
            </w:r>
          </w:p>
        </w:tc>
        <w:tc>
          <w:tcPr>
            <w:tcW w:w="1302" w:type="dxa"/>
            <w:tcBorders>
              <w:top w:val="nil"/>
              <w:left w:val="nil"/>
              <w:bottom w:val="single" w:sz="4" w:space="0" w:color="auto"/>
              <w:right w:val="single" w:sz="4" w:space="0" w:color="auto"/>
            </w:tcBorders>
            <w:shd w:val="clear" w:color="000000" w:fill="FFFFFF"/>
            <w:hideMark/>
          </w:tcPr>
          <w:p w:rsidR="00E65B50" w:rsidRPr="00E65B50" w:rsidRDefault="00E65B50" w:rsidP="00E65B50">
            <w:pPr>
              <w:autoSpaceDE w:val="0"/>
              <w:autoSpaceDN w:val="0"/>
              <w:adjustRightInd w:val="0"/>
              <w:ind w:left="-108" w:right="-108"/>
              <w:jc w:val="center"/>
              <w:rPr>
                <w:rFonts w:ascii="Times New Roman" w:eastAsia="Times New Roman" w:hAnsi="Times New Roman" w:cs="Times New Roman"/>
                <w:bCs/>
                <w:sz w:val="16"/>
                <w:szCs w:val="16"/>
                <w:lang w:eastAsia="ru-RU"/>
              </w:rPr>
            </w:pPr>
            <w:r w:rsidRPr="00E65B50">
              <w:rPr>
                <w:rFonts w:ascii="Times New Roman" w:eastAsia="Times New Roman" w:hAnsi="Times New Roman" w:cs="Arial"/>
                <w:sz w:val="16"/>
                <w:szCs w:val="16"/>
                <w:lang w:eastAsia="ru-RU"/>
              </w:rPr>
              <w:t>5651,8</w:t>
            </w:r>
          </w:p>
        </w:tc>
        <w:tc>
          <w:tcPr>
            <w:tcW w:w="1134" w:type="dxa"/>
            <w:tcBorders>
              <w:top w:val="single" w:sz="4" w:space="0" w:color="auto"/>
              <w:left w:val="nil"/>
              <w:bottom w:val="single" w:sz="4" w:space="0" w:color="auto"/>
              <w:right w:val="single" w:sz="4" w:space="0" w:color="auto"/>
            </w:tcBorders>
            <w:shd w:val="clear" w:color="000000" w:fill="FFFFFF"/>
          </w:tcPr>
          <w:p w:rsidR="00E65B50" w:rsidRPr="00E65B50" w:rsidRDefault="00E65B50" w:rsidP="00E65B50">
            <w:pPr>
              <w:autoSpaceDE w:val="0"/>
              <w:autoSpaceDN w:val="0"/>
              <w:adjustRightInd w:val="0"/>
              <w:ind w:left="-108" w:right="-108"/>
              <w:jc w:val="center"/>
              <w:rPr>
                <w:rFonts w:ascii="Times New Roman" w:eastAsia="Times New Roman" w:hAnsi="Times New Roman" w:cs="Times New Roman"/>
                <w:bCs/>
                <w:sz w:val="16"/>
                <w:szCs w:val="16"/>
                <w:lang w:eastAsia="ru-RU"/>
              </w:rPr>
            </w:pPr>
            <w:r w:rsidRPr="00E65B50">
              <w:rPr>
                <w:rFonts w:ascii="Times New Roman" w:eastAsia="Times New Roman" w:hAnsi="Times New Roman" w:cs="Arial"/>
                <w:sz w:val="16"/>
                <w:szCs w:val="16"/>
                <w:lang w:eastAsia="ru-RU"/>
              </w:rPr>
              <w:t>4911,8</w:t>
            </w:r>
          </w:p>
        </w:tc>
        <w:tc>
          <w:tcPr>
            <w:tcW w:w="865" w:type="dxa"/>
            <w:tcBorders>
              <w:top w:val="nil"/>
              <w:left w:val="single" w:sz="4" w:space="0" w:color="auto"/>
              <w:bottom w:val="single" w:sz="4" w:space="0" w:color="auto"/>
              <w:right w:val="single" w:sz="4" w:space="0" w:color="auto"/>
            </w:tcBorders>
            <w:shd w:val="clear" w:color="000000" w:fill="FFFFFF"/>
            <w:hideMark/>
          </w:tcPr>
          <w:p w:rsidR="00E65B50" w:rsidRPr="00E65B50" w:rsidRDefault="00E65B50" w:rsidP="00E65B50">
            <w:pPr>
              <w:autoSpaceDE w:val="0"/>
              <w:autoSpaceDN w:val="0"/>
              <w:adjustRightInd w:val="0"/>
              <w:ind w:left="-108" w:right="-108"/>
              <w:jc w:val="center"/>
              <w:rPr>
                <w:rFonts w:ascii="Times New Roman" w:eastAsia="Times New Roman" w:hAnsi="Times New Roman" w:cs="Arial"/>
                <w:sz w:val="16"/>
                <w:szCs w:val="16"/>
                <w:lang w:eastAsia="ru-RU"/>
              </w:rPr>
            </w:pPr>
            <w:r w:rsidRPr="00E65B50">
              <w:rPr>
                <w:rFonts w:ascii="Times New Roman" w:eastAsia="Times New Roman" w:hAnsi="Times New Roman" w:cs="Arial"/>
                <w:sz w:val="16"/>
                <w:szCs w:val="16"/>
                <w:lang w:eastAsia="ru-RU"/>
              </w:rPr>
              <w:t>5393,0</w:t>
            </w:r>
          </w:p>
        </w:tc>
        <w:tc>
          <w:tcPr>
            <w:tcW w:w="990" w:type="dxa"/>
            <w:tcBorders>
              <w:top w:val="nil"/>
              <w:left w:val="nil"/>
              <w:bottom w:val="single" w:sz="4" w:space="0" w:color="auto"/>
              <w:right w:val="single" w:sz="4" w:space="0" w:color="auto"/>
            </w:tcBorders>
            <w:shd w:val="clear" w:color="000000" w:fill="FFFFFF"/>
          </w:tcPr>
          <w:p w:rsidR="00E65B50" w:rsidRPr="00E65B50" w:rsidRDefault="00E65B50" w:rsidP="00E65B50">
            <w:pPr>
              <w:autoSpaceDE w:val="0"/>
              <w:autoSpaceDN w:val="0"/>
              <w:adjustRightInd w:val="0"/>
              <w:ind w:left="-108" w:right="-108"/>
              <w:jc w:val="center"/>
              <w:rPr>
                <w:rFonts w:ascii="Times New Roman" w:eastAsia="Times New Roman" w:hAnsi="Times New Roman" w:cs="Arial"/>
                <w:sz w:val="16"/>
                <w:szCs w:val="16"/>
                <w:lang w:eastAsia="ru-RU"/>
              </w:rPr>
            </w:pPr>
            <w:r w:rsidRPr="00E65B50">
              <w:rPr>
                <w:rFonts w:ascii="Times New Roman" w:eastAsia="Times New Roman" w:hAnsi="Times New Roman" w:cs="Arial"/>
                <w:sz w:val="16"/>
                <w:szCs w:val="16"/>
                <w:lang w:eastAsia="ru-RU"/>
              </w:rPr>
              <w:t>5393,0</w:t>
            </w:r>
          </w:p>
        </w:tc>
        <w:tc>
          <w:tcPr>
            <w:tcW w:w="980" w:type="dxa"/>
            <w:tcBorders>
              <w:top w:val="nil"/>
              <w:left w:val="nil"/>
              <w:bottom w:val="single" w:sz="4" w:space="0" w:color="auto"/>
              <w:right w:val="single" w:sz="4" w:space="0" w:color="auto"/>
            </w:tcBorders>
            <w:shd w:val="clear" w:color="000000" w:fill="FFFFFF"/>
          </w:tcPr>
          <w:p w:rsidR="00E65B50" w:rsidRPr="00E65B50" w:rsidRDefault="00E65B50" w:rsidP="00E65B50">
            <w:pPr>
              <w:autoSpaceDE w:val="0"/>
              <w:autoSpaceDN w:val="0"/>
              <w:adjustRightInd w:val="0"/>
              <w:ind w:left="-108" w:right="-108"/>
              <w:jc w:val="center"/>
              <w:rPr>
                <w:rFonts w:ascii="Times New Roman" w:eastAsia="Times New Roman" w:hAnsi="Times New Roman" w:cs="Arial"/>
                <w:sz w:val="16"/>
                <w:szCs w:val="16"/>
                <w:lang w:eastAsia="ru-RU"/>
              </w:rPr>
            </w:pPr>
            <w:r w:rsidRPr="00E65B50">
              <w:rPr>
                <w:rFonts w:ascii="Times New Roman" w:eastAsia="Times New Roman" w:hAnsi="Times New Roman" w:cs="Arial"/>
                <w:sz w:val="16"/>
                <w:szCs w:val="16"/>
                <w:lang w:eastAsia="ru-RU"/>
              </w:rPr>
              <w:t>5393,0</w:t>
            </w:r>
          </w:p>
        </w:tc>
        <w:tc>
          <w:tcPr>
            <w:tcW w:w="1107" w:type="dxa"/>
            <w:tcBorders>
              <w:top w:val="nil"/>
              <w:left w:val="single" w:sz="4" w:space="0" w:color="auto"/>
              <w:bottom w:val="single" w:sz="4" w:space="0" w:color="auto"/>
              <w:right w:val="single" w:sz="4" w:space="0" w:color="auto"/>
            </w:tcBorders>
            <w:shd w:val="clear" w:color="000000" w:fill="FFFFFF"/>
          </w:tcPr>
          <w:p w:rsidR="00E65B50" w:rsidRPr="00E65B50" w:rsidRDefault="00E65B50" w:rsidP="00E65B50">
            <w:pPr>
              <w:autoSpaceDE w:val="0"/>
              <w:autoSpaceDN w:val="0"/>
              <w:adjustRightInd w:val="0"/>
              <w:ind w:left="-108" w:right="-108"/>
              <w:jc w:val="center"/>
              <w:rPr>
                <w:rFonts w:ascii="Times New Roman" w:eastAsia="Times New Roman" w:hAnsi="Times New Roman" w:cs="Arial"/>
                <w:sz w:val="16"/>
                <w:szCs w:val="16"/>
                <w:lang w:eastAsia="ru-RU"/>
              </w:rPr>
            </w:pPr>
            <w:r w:rsidRPr="00E65B50">
              <w:rPr>
                <w:rFonts w:ascii="Times New Roman" w:eastAsia="Times New Roman" w:hAnsi="Times New Roman" w:cs="Arial"/>
                <w:sz w:val="16"/>
                <w:szCs w:val="16"/>
                <w:lang w:eastAsia="ru-RU"/>
              </w:rPr>
              <w:t>5393,0</w:t>
            </w:r>
          </w:p>
        </w:tc>
      </w:tr>
      <w:tr w:rsidR="00E65B50" w:rsidRPr="00E65B50" w:rsidTr="002467BE">
        <w:trPr>
          <w:gridAfter w:val="2"/>
          <w:wAfter w:w="161" w:type="dxa"/>
          <w:trHeight w:val="176"/>
        </w:trPr>
        <w:tc>
          <w:tcPr>
            <w:tcW w:w="521" w:type="dxa"/>
            <w:vMerge/>
            <w:tcBorders>
              <w:top w:val="nil"/>
              <w:left w:val="single" w:sz="4" w:space="0" w:color="auto"/>
              <w:bottom w:val="single" w:sz="4" w:space="0" w:color="auto"/>
              <w:right w:val="single" w:sz="4" w:space="0" w:color="auto"/>
            </w:tcBorders>
            <w:vAlign w:val="center"/>
            <w:hideMark/>
          </w:tcPr>
          <w:p w:rsidR="00E65B50" w:rsidRPr="00E65B50" w:rsidRDefault="00E65B50" w:rsidP="00E65B50">
            <w:pPr>
              <w:autoSpaceDE w:val="0"/>
              <w:autoSpaceDN w:val="0"/>
              <w:adjustRightInd w:val="0"/>
              <w:rPr>
                <w:rFonts w:ascii="Times New Roman" w:eastAsia="Times New Roman" w:hAnsi="Times New Roman" w:cs="Times New Roman"/>
                <w:sz w:val="16"/>
                <w:szCs w:val="16"/>
                <w:lang w:eastAsia="ru-RU"/>
              </w:rPr>
            </w:pPr>
          </w:p>
        </w:tc>
        <w:tc>
          <w:tcPr>
            <w:tcW w:w="1595" w:type="dxa"/>
            <w:gridSpan w:val="3"/>
            <w:vMerge/>
            <w:tcBorders>
              <w:top w:val="nil"/>
              <w:left w:val="single" w:sz="4" w:space="0" w:color="auto"/>
              <w:bottom w:val="single" w:sz="4" w:space="0" w:color="auto"/>
              <w:right w:val="single" w:sz="4" w:space="0" w:color="auto"/>
            </w:tcBorders>
            <w:vAlign w:val="center"/>
            <w:hideMark/>
          </w:tcPr>
          <w:p w:rsidR="00E65B50" w:rsidRPr="00E65B50" w:rsidRDefault="00E65B50" w:rsidP="00E65B50">
            <w:pPr>
              <w:autoSpaceDE w:val="0"/>
              <w:autoSpaceDN w:val="0"/>
              <w:adjustRightInd w:val="0"/>
              <w:rPr>
                <w:rFonts w:ascii="Times New Roman" w:eastAsia="Times New Roman" w:hAnsi="Times New Roman" w:cs="Times New Roman"/>
                <w:sz w:val="16"/>
                <w:szCs w:val="16"/>
                <w:lang w:eastAsia="ru-RU"/>
              </w:rPr>
            </w:pPr>
          </w:p>
        </w:tc>
        <w:tc>
          <w:tcPr>
            <w:tcW w:w="4263" w:type="dxa"/>
            <w:gridSpan w:val="2"/>
            <w:vMerge/>
            <w:tcBorders>
              <w:top w:val="nil"/>
              <w:left w:val="single" w:sz="4" w:space="0" w:color="auto"/>
              <w:bottom w:val="single" w:sz="4" w:space="0" w:color="auto"/>
              <w:right w:val="single" w:sz="4" w:space="0" w:color="auto"/>
            </w:tcBorders>
            <w:vAlign w:val="center"/>
            <w:hideMark/>
          </w:tcPr>
          <w:p w:rsidR="00E65B50" w:rsidRPr="00E65B50" w:rsidRDefault="00E65B50" w:rsidP="00E65B50">
            <w:pPr>
              <w:autoSpaceDE w:val="0"/>
              <w:autoSpaceDN w:val="0"/>
              <w:adjustRightInd w:val="0"/>
              <w:jc w:val="left"/>
              <w:rPr>
                <w:rFonts w:ascii="Times New Roman" w:eastAsia="Times New Roman" w:hAnsi="Times New Roman" w:cs="Times New Roman"/>
                <w:sz w:val="16"/>
                <w:szCs w:val="16"/>
                <w:lang w:eastAsia="ru-RU"/>
              </w:rPr>
            </w:pPr>
          </w:p>
        </w:tc>
        <w:tc>
          <w:tcPr>
            <w:tcW w:w="2685" w:type="dxa"/>
            <w:gridSpan w:val="4"/>
            <w:tcBorders>
              <w:top w:val="nil"/>
              <w:left w:val="nil"/>
              <w:bottom w:val="single" w:sz="4" w:space="0" w:color="auto"/>
              <w:right w:val="single" w:sz="4" w:space="0" w:color="auto"/>
            </w:tcBorders>
            <w:shd w:val="clear" w:color="auto" w:fill="auto"/>
            <w:hideMark/>
          </w:tcPr>
          <w:p w:rsidR="00E65B50" w:rsidRPr="00E65B50" w:rsidRDefault="00E65B50" w:rsidP="00E65B50">
            <w:pPr>
              <w:autoSpaceDE w:val="0"/>
              <w:autoSpaceDN w:val="0"/>
              <w:adjustRightInd w:val="0"/>
              <w:jc w:val="left"/>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федеральные средства</w:t>
            </w:r>
          </w:p>
        </w:tc>
        <w:tc>
          <w:tcPr>
            <w:tcW w:w="1302" w:type="dxa"/>
            <w:tcBorders>
              <w:top w:val="nil"/>
              <w:left w:val="nil"/>
              <w:bottom w:val="single" w:sz="4" w:space="0" w:color="auto"/>
              <w:right w:val="single" w:sz="4" w:space="0" w:color="auto"/>
            </w:tcBorders>
            <w:shd w:val="clear" w:color="000000" w:fill="FFFFFF"/>
            <w:hideMark/>
          </w:tcPr>
          <w:p w:rsidR="00E65B50" w:rsidRPr="00E65B50" w:rsidRDefault="00E65B50" w:rsidP="00E65B50">
            <w:pPr>
              <w:autoSpaceDE w:val="0"/>
              <w:autoSpaceDN w:val="0"/>
              <w:adjustRightInd w:val="0"/>
              <w:ind w:left="-108" w:right="-108"/>
              <w:jc w:val="center"/>
              <w:rPr>
                <w:rFonts w:ascii="Times New Roman" w:eastAsia="Times New Roman" w:hAnsi="Times New Roman" w:cs="Times New Roman"/>
                <w:b/>
                <w:bCs/>
                <w:sz w:val="16"/>
                <w:szCs w:val="16"/>
                <w:lang w:eastAsia="ru-RU"/>
              </w:rPr>
            </w:pPr>
            <w:r w:rsidRPr="00E65B50">
              <w:rPr>
                <w:rFonts w:ascii="Times New Roman" w:eastAsia="Times New Roman" w:hAnsi="Times New Roman" w:cs="Times New Roman"/>
                <w:b/>
                <w:bCs/>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tcPr>
          <w:p w:rsidR="00E65B50" w:rsidRPr="00E65B50" w:rsidRDefault="00E65B50" w:rsidP="00E65B50">
            <w:pPr>
              <w:autoSpaceDE w:val="0"/>
              <w:autoSpaceDN w:val="0"/>
              <w:adjustRightInd w:val="0"/>
              <w:ind w:left="-108" w:right="-108"/>
              <w:jc w:val="center"/>
              <w:rPr>
                <w:rFonts w:ascii="Times New Roman" w:eastAsia="Times New Roman" w:hAnsi="Times New Roman" w:cs="Times New Roman"/>
                <w:b/>
                <w:bCs/>
                <w:sz w:val="16"/>
                <w:szCs w:val="16"/>
                <w:lang w:eastAsia="ru-RU"/>
              </w:rPr>
            </w:pPr>
            <w:r w:rsidRPr="00E65B50">
              <w:rPr>
                <w:rFonts w:ascii="Times New Roman" w:eastAsia="Times New Roman" w:hAnsi="Times New Roman" w:cs="Times New Roman"/>
                <w:b/>
                <w:bCs/>
                <w:sz w:val="16"/>
                <w:szCs w:val="16"/>
                <w:lang w:eastAsia="ru-RU"/>
              </w:rPr>
              <w:t>-</w:t>
            </w:r>
          </w:p>
        </w:tc>
        <w:tc>
          <w:tcPr>
            <w:tcW w:w="865" w:type="dxa"/>
            <w:tcBorders>
              <w:top w:val="nil"/>
              <w:left w:val="single" w:sz="4" w:space="0" w:color="auto"/>
              <w:bottom w:val="single" w:sz="4" w:space="0" w:color="auto"/>
              <w:right w:val="single" w:sz="4" w:space="0" w:color="auto"/>
            </w:tcBorders>
            <w:shd w:val="clear" w:color="000000" w:fill="FFFFFF"/>
            <w:hideMark/>
          </w:tcPr>
          <w:p w:rsidR="00E65B50" w:rsidRPr="00E65B50" w:rsidRDefault="00E65B50" w:rsidP="00E65B50">
            <w:pPr>
              <w:autoSpaceDE w:val="0"/>
              <w:autoSpaceDN w:val="0"/>
              <w:adjustRightInd w:val="0"/>
              <w:ind w:left="-108" w:right="-108"/>
              <w:jc w:val="center"/>
              <w:rPr>
                <w:rFonts w:ascii="Times New Roman" w:eastAsia="Times New Roman" w:hAnsi="Times New Roman" w:cs="Times New Roman"/>
                <w:b/>
                <w:bCs/>
                <w:sz w:val="16"/>
                <w:szCs w:val="16"/>
                <w:lang w:eastAsia="ru-RU"/>
              </w:rPr>
            </w:pPr>
            <w:r w:rsidRPr="00E65B50">
              <w:rPr>
                <w:rFonts w:ascii="Times New Roman" w:eastAsia="Times New Roman" w:hAnsi="Times New Roman" w:cs="Times New Roman"/>
                <w:b/>
                <w:bCs/>
                <w:sz w:val="16"/>
                <w:szCs w:val="16"/>
                <w:lang w:eastAsia="ru-RU"/>
              </w:rPr>
              <w:t>-</w:t>
            </w:r>
          </w:p>
        </w:tc>
        <w:tc>
          <w:tcPr>
            <w:tcW w:w="990" w:type="dxa"/>
            <w:tcBorders>
              <w:top w:val="nil"/>
              <w:left w:val="nil"/>
              <w:bottom w:val="single" w:sz="4" w:space="0" w:color="auto"/>
              <w:right w:val="single" w:sz="4" w:space="0" w:color="auto"/>
            </w:tcBorders>
            <w:shd w:val="clear" w:color="000000" w:fill="FFFFFF"/>
          </w:tcPr>
          <w:p w:rsidR="00E65B50" w:rsidRPr="00E65B50" w:rsidRDefault="00E65B50" w:rsidP="00E65B50">
            <w:pPr>
              <w:autoSpaceDE w:val="0"/>
              <w:autoSpaceDN w:val="0"/>
              <w:adjustRightInd w:val="0"/>
              <w:ind w:left="-108" w:right="-108"/>
              <w:jc w:val="center"/>
              <w:rPr>
                <w:rFonts w:ascii="Times New Roman" w:eastAsia="Times New Roman" w:hAnsi="Times New Roman" w:cs="Times New Roman"/>
                <w:b/>
                <w:bCs/>
                <w:sz w:val="16"/>
                <w:szCs w:val="16"/>
                <w:lang w:eastAsia="ru-RU"/>
              </w:rPr>
            </w:pPr>
            <w:r w:rsidRPr="00E65B50">
              <w:rPr>
                <w:rFonts w:ascii="Times New Roman" w:eastAsia="Times New Roman" w:hAnsi="Times New Roman" w:cs="Times New Roman"/>
                <w:b/>
                <w:bCs/>
                <w:sz w:val="16"/>
                <w:szCs w:val="16"/>
                <w:lang w:eastAsia="ru-RU"/>
              </w:rPr>
              <w:t>-</w:t>
            </w:r>
          </w:p>
        </w:tc>
        <w:tc>
          <w:tcPr>
            <w:tcW w:w="980" w:type="dxa"/>
            <w:tcBorders>
              <w:top w:val="nil"/>
              <w:left w:val="nil"/>
              <w:bottom w:val="single" w:sz="4" w:space="0" w:color="auto"/>
              <w:right w:val="single" w:sz="4" w:space="0" w:color="auto"/>
            </w:tcBorders>
            <w:shd w:val="clear" w:color="000000" w:fill="FFFFFF"/>
          </w:tcPr>
          <w:p w:rsidR="00E65B50" w:rsidRPr="00E65B50" w:rsidRDefault="00E65B50" w:rsidP="00E65B50">
            <w:pPr>
              <w:autoSpaceDE w:val="0"/>
              <w:autoSpaceDN w:val="0"/>
              <w:adjustRightInd w:val="0"/>
              <w:ind w:left="-108" w:right="-108"/>
              <w:jc w:val="center"/>
              <w:rPr>
                <w:rFonts w:ascii="Times New Roman" w:eastAsia="Times New Roman" w:hAnsi="Times New Roman" w:cs="Times New Roman"/>
                <w:b/>
                <w:bCs/>
                <w:sz w:val="16"/>
                <w:szCs w:val="16"/>
                <w:lang w:eastAsia="ru-RU"/>
              </w:rPr>
            </w:pPr>
            <w:r w:rsidRPr="00E65B50">
              <w:rPr>
                <w:rFonts w:ascii="Times New Roman" w:eastAsia="Times New Roman" w:hAnsi="Times New Roman" w:cs="Times New Roman"/>
                <w:b/>
                <w:bCs/>
                <w:sz w:val="16"/>
                <w:szCs w:val="16"/>
                <w:lang w:eastAsia="ru-RU"/>
              </w:rPr>
              <w:t>-</w:t>
            </w:r>
          </w:p>
        </w:tc>
        <w:tc>
          <w:tcPr>
            <w:tcW w:w="1107" w:type="dxa"/>
            <w:tcBorders>
              <w:top w:val="nil"/>
              <w:left w:val="single" w:sz="4" w:space="0" w:color="auto"/>
              <w:bottom w:val="single" w:sz="4" w:space="0" w:color="auto"/>
              <w:right w:val="single" w:sz="4" w:space="0" w:color="auto"/>
            </w:tcBorders>
            <w:shd w:val="clear" w:color="000000" w:fill="FFFFFF"/>
          </w:tcPr>
          <w:p w:rsidR="00E65B50" w:rsidRPr="00E65B50" w:rsidRDefault="00E65B50" w:rsidP="00E65B50">
            <w:pPr>
              <w:autoSpaceDE w:val="0"/>
              <w:autoSpaceDN w:val="0"/>
              <w:adjustRightInd w:val="0"/>
              <w:ind w:left="-108" w:right="-108"/>
              <w:jc w:val="center"/>
              <w:rPr>
                <w:rFonts w:ascii="Times New Roman" w:eastAsia="Times New Roman" w:hAnsi="Times New Roman" w:cs="Times New Roman"/>
                <w:b/>
                <w:bCs/>
                <w:sz w:val="16"/>
                <w:szCs w:val="16"/>
                <w:lang w:eastAsia="ru-RU"/>
              </w:rPr>
            </w:pPr>
            <w:r w:rsidRPr="00E65B50">
              <w:rPr>
                <w:rFonts w:ascii="Times New Roman" w:eastAsia="Times New Roman" w:hAnsi="Times New Roman" w:cs="Times New Roman"/>
                <w:b/>
                <w:bCs/>
                <w:sz w:val="16"/>
                <w:szCs w:val="16"/>
                <w:lang w:eastAsia="ru-RU"/>
              </w:rPr>
              <w:t>-</w:t>
            </w:r>
          </w:p>
        </w:tc>
      </w:tr>
      <w:tr w:rsidR="00E65B50" w:rsidRPr="00E65B50" w:rsidTr="002467BE">
        <w:trPr>
          <w:gridAfter w:val="2"/>
          <w:wAfter w:w="161" w:type="dxa"/>
          <w:trHeight w:val="123"/>
        </w:trPr>
        <w:tc>
          <w:tcPr>
            <w:tcW w:w="521" w:type="dxa"/>
            <w:vMerge/>
            <w:tcBorders>
              <w:top w:val="nil"/>
              <w:left w:val="single" w:sz="4" w:space="0" w:color="auto"/>
              <w:bottom w:val="single" w:sz="4" w:space="0" w:color="auto"/>
              <w:right w:val="single" w:sz="4" w:space="0" w:color="auto"/>
            </w:tcBorders>
            <w:vAlign w:val="center"/>
            <w:hideMark/>
          </w:tcPr>
          <w:p w:rsidR="00E65B50" w:rsidRPr="00E65B50" w:rsidRDefault="00E65B50" w:rsidP="00E65B50">
            <w:pPr>
              <w:autoSpaceDE w:val="0"/>
              <w:autoSpaceDN w:val="0"/>
              <w:adjustRightInd w:val="0"/>
              <w:rPr>
                <w:rFonts w:ascii="Times New Roman" w:eastAsia="Times New Roman" w:hAnsi="Times New Roman" w:cs="Times New Roman"/>
                <w:sz w:val="16"/>
                <w:szCs w:val="16"/>
                <w:lang w:eastAsia="ru-RU"/>
              </w:rPr>
            </w:pPr>
          </w:p>
        </w:tc>
        <w:tc>
          <w:tcPr>
            <w:tcW w:w="1595" w:type="dxa"/>
            <w:gridSpan w:val="3"/>
            <w:vMerge/>
            <w:tcBorders>
              <w:top w:val="nil"/>
              <w:left w:val="single" w:sz="4" w:space="0" w:color="auto"/>
              <w:bottom w:val="single" w:sz="4" w:space="0" w:color="auto"/>
              <w:right w:val="single" w:sz="4" w:space="0" w:color="auto"/>
            </w:tcBorders>
            <w:vAlign w:val="center"/>
            <w:hideMark/>
          </w:tcPr>
          <w:p w:rsidR="00E65B50" w:rsidRPr="00E65B50" w:rsidRDefault="00E65B50" w:rsidP="00E65B50">
            <w:pPr>
              <w:autoSpaceDE w:val="0"/>
              <w:autoSpaceDN w:val="0"/>
              <w:adjustRightInd w:val="0"/>
              <w:rPr>
                <w:rFonts w:ascii="Times New Roman" w:eastAsia="Times New Roman" w:hAnsi="Times New Roman" w:cs="Times New Roman"/>
                <w:sz w:val="16"/>
                <w:szCs w:val="16"/>
                <w:lang w:eastAsia="ru-RU"/>
              </w:rPr>
            </w:pPr>
          </w:p>
        </w:tc>
        <w:tc>
          <w:tcPr>
            <w:tcW w:w="4263" w:type="dxa"/>
            <w:gridSpan w:val="2"/>
            <w:vMerge/>
            <w:tcBorders>
              <w:top w:val="nil"/>
              <w:left w:val="single" w:sz="4" w:space="0" w:color="auto"/>
              <w:bottom w:val="single" w:sz="4" w:space="0" w:color="auto"/>
              <w:right w:val="single" w:sz="4" w:space="0" w:color="auto"/>
            </w:tcBorders>
            <w:vAlign w:val="center"/>
            <w:hideMark/>
          </w:tcPr>
          <w:p w:rsidR="00E65B50" w:rsidRPr="00E65B50" w:rsidRDefault="00E65B50" w:rsidP="00E65B50">
            <w:pPr>
              <w:autoSpaceDE w:val="0"/>
              <w:autoSpaceDN w:val="0"/>
              <w:adjustRightInd w:val="0"/>
              <w:jc w:val="left"/>
              <w:rPr>
                <w:rFonts w:ascii="Times New Roman" w:eastAsia="Times New Roman" w:hAnsi="Times New Roman" w:cs="Times New Roman"/>
                <w:sz w:val="16"/>
                <w:szCs w:val="16"/>
                <w:lang w:eastAsia="ru-RU"/>
              </w:rPr>
            </w:pPr>
          </w:p>
        </w:tc>
        <w:tc>
          <w:tcPr>
            <w:tcW w:w="2685" w:type="dxa"/>
            <w:gridSpan w:val="4"/>
            <w:tcBorders>
              <w:top w:val="nil"/>
              <w:left w:val="nil"/>
              <w:bottom w:val="single" w:sz="4" w:space="0" w:color="auto"/>
              <w:right w:val="single" w:sz="4" w:space="0" w:color="auto"/>
            </w:tcBorders>
            <w:shd w:val="clear" w:color="auto" w:fill="auto"/>
            <w:hideMark/>
          </w:tcPr>
          <w:p w:rsidR="00E65B50" w:rsidRPr="00E65B50" w:rsidRDefault="00E65B50" w:rsidP="00E65B50">
            <w:pPr>
              <w:autoSpaceDE w:val="0"/>
              <w:autoSpaceDN w:val="0"/>
              <w:adjustRightInd w:val="0"/>
              <w:jc w:val="left"/>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бюджет Пензенской области</w:t>
            </w:r>
          </w:p>
        </w:tc>
        <w:tc>
          <w:tcPr>
            <w:tcW w:w="1302" w:type="dxa"/>
            <w:tcBorders>
              <w:top w:val="nil"/>
              <w:left w:val="nil"/>
              <w:bottom w:val="single" w:sz="4" w:space="0" w:color="auto"/>
              <w:right w:val="single" w:sz="4" w:space="0" w:color="auto"/>
            </w:tcBorders>
            <w:shd w:val="clear" w:color="000000" w:fill="FFFFFF"/>
            <w:hideMark/>
          </w:tcPr>
          <w:p w:rsidR="00E65B50" w:rsidRPr="00E65B50" w:rsidRDefault="00E65B50" w:rsidP="00E65B50">
            <w:pPr>
              <w:autoSpaceDE w:val="0"/>
              <w:autoSpaceDN w:val="0"/>
              <w:adjustRightInd w:val="0"/>
              <w:ind w:left="-108" w:right="-108"/>
              <w:jc w:val="center"/>
              <w:rPr>
                <w:rFonts w:ascii="Times New Roman" w:eastAsia="Times New Roman" w:hAnsi="Times New Roman" w:cs="Times New Roman"/>
                <w:b/>
                <w:bCs/>
                <w:sz w:val="16"/>
                <w:szCs w:val="16"/>
                <w:lang w:eastAsia="ru-RU"/>
              </w:rPr>
            </w:pPr>
            <w:r w:rsidRPr="00E65B50">
              <w:rPr>
                <w:rFonts w:ascii="Times New Roman" w:eastAsia="Times New Roman" w:hAnsi="Times New Roman" w:cs="Times New Roman"/>
                <w:b/>
                <w:bCs/>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tcPr>
          <w:p w:rsidR="00E65B50" w:rsidRPr="00E65B50" w:rsidRDefault="00E65B50" w:rsidP="00E65B50">
            <w:pPr>
              <w:autoSpaceDE w:val="0"/>
              <w:autoSpaceDN w:val="0"/>
              <w:adjustRightInd w:val="0"/>
              <w:ind w:left="-108" w:right="-108"/>
              <w:jc w:val="center"/>
              <w:rPr>
                <w:rFonts w:ascii="Times New Roman" w:eastAsia="Times New Roman" w:hAnsi="Times New Roman" w:cs="Times New Roman"/>
                <w:b/>
                <w:bCs/>
                <w:sz w:val="16"/>
                <w:szCs w:val="16"/>
                <w:lang w:eastAsia="ru-RU"/>
              </w:rPr>
            </w:pPr>
            <w:r w:rsidRPr="00E65B50">
              <w:rPr>
                <w:rFonts w:ascii="Times New Roman" w:eastAsia="Times New Roman" w:hAnsi="Times New Roman" w:cs="Times New Roman"/>
                <w:b/>
                <w:bCs/>
                <w:sz w:val="16"/>
                <w:szCs w:val="16"/>
                <w:lang w:eastAsia="ru-RU"/>
              </w:rPr>
              <w:t>-</w:t>
            </w:r>
          </w:p>
        </w:tc>
        <w:tc>
          <w:tcPr>
            <w:tcW w:w="865" w:type="dxa"/>
            <w:tcBorders>
              <w:top w:val="nil"/>
              <w:left w:val="single" w:sz="4" w:space="0" w:color="auto"/>
              <w:bottom w:val="single" w:sz="4" w:space="0" w:color="auto"/>
              <w:right w:val="single" w:sz="4" w:space="0" w:color="auto"/>
            </w:tcBorders>
            <w:shd w:val="clear" w:color="000000" w:fill="FFFFFF"/>
            <w:hideMark/>
          </w:tcPr>
          <w:p w:rsidR="00E65B50" w:rsidRPr="00E65B50" w:rsidRDefault="00E65B50" w:rsidP="00E65B50">
            <w:pPr>
              <w:autoSpaceDE w:val="0"/>
              <w:autoSpaceDN w:val="0"/>
              <w:adjustRightInd w:val="0"/>
              <w:ind w:left="-108" w:right="-108"/>
              <w:jc w:val="center"/>
              <w:rPr>
                <w:rFonts w:ascii="Times New Roman" w:eastAsia="Times New Roman" w:hAnsi="Times New Roman" w:cs="Times New Roman"/>
                <w:b/>
                <w:bCs/>
                <w:sz w:val="16"/>
                <w:szCs w:val="16"/>
                <w:lang w:eastAsia="ru-RU"/>
              </w:rPr>
            </w:pPr>
            <w:r w:rsidRPr="00E65B50">
              <w:rPr>
                <w:rFonts w:ascii="Times New Roman" w:eastAsia="Times New Roman" w:hAnsi="Times New Roman" w:cs="Times New Roman"/>
                <w:b/>
                <w:bCs/>
                <w:sz w:val="16"/>
                <w:szCs w:val="16"/>
                <w:lang w:eastAsia="ru-RU"/>
              </w:rPr>
              <w:t>-</w:t>
            </w:r>
          </w:p>
        </w:tc>
        <w:tc>
          <w:tcPr>
            <w:tcW w:w="990" w:type="dxa"/>
            <w:tcBorders>
              <w:top w:val="nil"/>
              <w:left w:val="nil"/>
              <w:bottom w:val="single" w:sz="4" w:space="0" w:color="auto"/>
              <w:right w:val="single" w:sz="4" w:space="0" w:color="auto"/>
            </w:tcBorders>
            <w:shd w:val="clear" w:color="000000" w:fill="FFFFFF"/>
          </w:tcPr>
          <w:p w:rsidR="00E65B50" w:rsidRPr="00E65B50" w:rsidRDefault="00E65B50" w:rsidP="00E65B50">
            <w:pPr>
              <w:autoSpaceDE w:val="0"/>
              <w:autoSpaceDN w:val="0"/>
              <w:adjustRightInd w:val="0"/>
              <w:ind w:left="-108" w:right="-108"/>
              <w:jc w:val="center"/>
              <w:rPr>
                <w:rFonts w:ascii="Times New Roman" w:eastAsia="Times New Roman" w:hAnsi="Times New Roman" w:cs="Times New Roman"/>
                <w:b/>
                <w:bCs/>
                <w:sz w:val="16"/>
                <w:szCs w:val="16"/>
                <w:lang w:eastAsia="ru-RU"/>
              </w:rPr>
            </w:pPr>
            <w:r w:rsidRPr="00E65B50">
              <w:rPr>
                <w:rFonts w:ascii="Times New Roman" w:eastAsia="Times New Roman" w:hAnsi="Times New Roman" w:cs="Times New Roman"/>
                <w:b/>
                <w:bCs/>
                <w:sz w:val="16"/>
                <w:szCs w:val="16"/>
                <w:lang w:eastAsia="ru-RU"/>
              </w:rPr>
              <w:t>-</w:t>
            </w:r>
          </w:p>
        </w:tc>
        <w:tc>
          <w:tcPr>
            <w:tcW w:w="980" w:type="dxa"/>
            <w:tcBorders>
              <w:top w:val="nil"/>
              <w:left w:val="nil"/>
              <w:bottom w:val="single" w:sz="4" w:space="0" w:color="auto"/>
              <w:right w:val="single" w:sz="4" w:space="0" w:color="auto"/>
            </w:tcBorders>
            <w:shd w:val="clear" w:color="000000" w:fill="FFFFFF"/>
          </w:tcPr>
          <w:p w:rsidR="00E65B50" w:rsidRPr="00E65B50" w:rsidRDefault="00E65B50" w:rsidP="00E65B50">
            <w:pPr>
              <w:autoSpaceDE w:val="0"/>
              <w:autoSpaceDN w:val="0"/>
              <w:adjustRightInd w:val="0"/>
              <w:ind w:left="-108" w:right="-108"/>
              <w:jc w:val="center"/>
              <w:rPr>
                <w:rFonts w:ascii="Times New Roman" w:eastAsia="Times New Roman" w:hAnsi="Times New Roman" w:cs="Times New Roman"/>
                <w:b/>
                <w:bCs/>
                <w:sz w:val="16"/>
                <w:szCs w:val="16"/>
                <w:lang w:eastAsia="ru-RU"/>
              </w:rPr>
            </w:pPr>
            <w:r w:rsidRPr="00E65B50">
              <w:rPr>
                <w:rFonts w:ascii="Times New Roman" w:eastAsia="Times New Roman" w:hAnsi="Times New Roman" w:cs="Times New Roman"/>
                <w:b/>
                <w:bCs/>
                <w:sz w:val="16"/>
                <w:szCs w:val="16"/>
                <w:lang w:eastAsia="ru-RU"/>
              </w:rPr>
              <w:t>-</w:t>
            </w:r>
          </w:p>
        </w:tc>
        <w:tc>
          <w:tcPr>
            <w:tcW w:w="1107" w:type="dxa"/>
            <w:tcBorders>
              <w:top w:val="nil"/>
              <w:left w:val="single" w:sz="4" w:space="0" w:color="auto"/>
              <w:bottom w:val="single" w:sz="4" w:space="0" w:color="auto"/>
              <w:right w:val="single" w:sz="4" w:space="0" w:color="auto"/>
            </w:tcBorders>
            <w:shd w:val="clear" w:color="000000" w:fill="FFFFFF"/>
          </w:tcPr>
          <w:p w:rsidR="00E65B50" w:rsidRPr="00E65B50" w:rsidRDefault="00E65B50" w:rsidP="00E65B50">
            <w:pPr>
              <w:autoSpaceDE w:val="0"/>
              <w:autoSpaceDN w:val="0"/>
              <w:adjustRightInd w:val="0"/>
              <w:ind w:left="-108" w:right="-108"/>
              <w:jc w:val="center"/>
              <w:rPr>
                <w:rFonts w:ascii="Times New Roman" w:eastAsia="Times New Roman" w:hAnsi="Times New Roman" w:cs="Times New Roman"/>
                <w:b/>
                <w:bCs/>
                <w:sz w:val="16"/>
                <w:szCs w:val="16"/>
                <w:lang w:eastAsia="ru-RU"/>
              </w:rPr>
            </w:pPr>
            <w:r w:rsidRPr="00E65B50">
              <w:rPr>
                <w:rFonts w:ascii="Times New Roman" w:eastAsia="Times New Roman" w:hAnsi="Times New Roman" w:cs="Times New Roman"/>
                <w:b/>
                <w:bCs/>
                <w:sz w:val="16"/>
                <w:szCs w:val="16"/>
                <w:lang w:eastAsia="ru-RU"/>
              </w:rPr>
              <w:t>-</w:t>
            </w:r>
          </w:p>
        </w:tc>
      </w:tr>
      <w:tr w:rsidR="00E65B50" w:rsidRPr="00E65B50" w:rsidTr="002467BE">
        <w:trPr>
          <w:gridAfter w:val="2"/>
          <w:wAfter w:w="161" w:type="dxa"/>
          <w:trHeight w:val="224"/>
        </w:trPr>
        <w:tc>
          <w:tcPr>
            <w:tcW w:w="521" w:type="dxa"/>
            <w:vMerge/>
            <w:tcBorders>
              <w:top w:val="nil"/>
              <w:left w:val="single" w:sz="4" w:space="0" w:color="auto"/>
              <w:bottom w:val="single" w:sz="4" w:space="0" w:color="auto"/>
              <w:right w:val="single" w:sz="4" w:space="0" w:color="auto"/>
            </w:tcBorders>
            <w:vAlign w:val="center"/>
            <w:hideMark/>
          </w:tcPr>
          <w:p w:rsidR="00E65B50" w:rsidRPr="00E65B50" w:rsidRDefault="00E65B50" w:rsidP="00E65B50">
            <w:pPr>
              <w:autoSpaceDE w:val="0"/>
              <w:autoSpaceDN w:val="0"/>
              <w:adjustRightInd w:val="0"/>
              <w:rPr>
                <w:rFonts w:ascii="Times New Roman" w:eastAsia="Times New Roman" w:hAnsi="Times New Roman" w:cs="Times New Roman"/>
                <w:sz w:val="16"/>
                <w:szCs w:val="16"/>
                <w:lang w:eastAsia="ru-RU"/>
              </w:rPr>
            </w:pPr>
          </w:p>
        </w:tc>
        <w:tc>
          <w:tcPr>
            <w:tcW w:w="1595" w:type="dxa"/>
            <w:gridSpan w:val="3"/>
            <w:vMerge/>
            <w:tcBorders>
              <w:top w:val="nil"/>
              <w:left w:val="single" w:sz="4" w:space="0" w:color="auto"/>
              <w:bottom w:val="single" w:sz="4" w:space="0" w:color="auto"/>
              <w:right w:val="single" w:sz="4" w:space="0" w:color="auto"/>
            </w:tcBorders>
            <w:vAlign w:val="center"/>
            <w:hideMark/>
          </w:tcPr>
          <w:p w:rsidR="00E65B50" w:rsidRPr="00E65B50" w:rsidRDefault="00E65B50" w:rsidP="00E65B50">
            <w:pPr>
              <w:autoSpaceDE w:val="0"/>
              <w:autoSpaceDN w:val="0"/>
              <w:adjustRightInd w:val="0"/>
              <w:rPr>
                <w:rFonts w:ascii="Times New Roman" w:eastAsia="Times New Roman" w:hAnsi="Times New Roman" w:cs="Times New Roman"/>
                <w:sz w:val="16"/>
                <w:szCs w:val="16"/>
                <w:lang w:eastAsia="ru-RU"/>
              </w:rPr>
            </w:pPr>
          </w:p>
        </w:tc>
        <w:tc>
          <w:tcPr>
            <w:tcW w:w="4263" w:type="dxa"/>
            <w:gridSpan w:val="2"/>
            <w:vMerge/>
            <w:tcBorders>
              <w:top w:val="nil"/>
              <w:left w:val="single" w:sz="4" w:space="0" w:color="auto"/>
              <w:bottom w:val="single" w:sz="4" w:space="0" w:color="auto"/>
              <w:right w:val="single" w:sz="4" w:space="0" w:color="auto"/>
            </w:tcBorders>
            <w:vAlign w:val="center"/>
            <w:hideMark/>
          </w:tcPr>
          <w:p w:rsidR="00E65B50" w:rsidRPr="00E65B50" w:rsidRDefault="00E65B50" w:rsidP="00E65B50">
            <w:pPr>
              <w:autoSpaceDE w:val="0"/>
              <w:autoSpaceDN w:val="0"/>
              <w:adjustRightInd w:val="0"/>
              <w:jc w:val="left"/>
              <w:rPr>
                <w:rFonts w:ascii="Times New Roman" w:eastAsia="Times New Roman" w:hAnsi="Times New Roman" w:cs="Times New Roman"/>
                <w:sz w:val="16"/>
                <w:szCs w:val="16"/>
                <w:lang w:eastAsia="ru-RU"/>
              </w:rPr>
            </w:pPr>
          </w:p>
        </w:tc>
        <w:tc>
          <w:tcPr>
            <w:tcW w:w="2685" w:type="dxa"/>
            <w:gridSpan w:val="4"/>
            <w:tcBorders>
              <w:top w:val="nil"/>
              <w:left w:val="nil"/>
              <w:bottom w:val="single" w:sz="4" w:space="0" w:color="auto"/>
              <w:right w:val="single" w:sz="4" w:space="0" w:color="auto"/>
            </w:tcBorders>
            <w:shd w:val="clear" w:color="auto" w:fill="auto"/>
            <w:hideMark/>
          </w:tcPr>
          <w:p w:rsidR="00E65B50" w:rsidRPr="00E65B50" w:rsidRDefault="00E65B50" w:rsidP="00E65B50">
            <w:pPr>
              <w:autoSpaceDE w:val="0"/>
              <w:autoSpaceDN w:val="0"/>
              <w:adjustRightInd w:val="0"/>
              <w:jc w:val="left"/>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иные источники</w:t>
            </w:r>
          </w:p>
        </w:tc>
        <w:tc>
          <w:tcPr>
            <w:tcW w:w="1302" w:type="dxa"/>
            <w:tcBorders>
              <w:top w:val="nil"/>
              <w:left w:val="nil"/>
              <w:bottom w:val="single" w:sz="4" w:space="0" w:color="auto"/>
              <w:right w:val="single" w:sz="4" w:space="0" w:color="auto"/>
            </w:tcBorders>
            <w:shd w:val="clear" w:color="000000" w:fill="FFFFFF"/>
            <w:hideMark/>
          </w:tcPr>
          <w:p w:rsidR="00E65B50" w:rsidRPr="00E65B50" w:rsidRDefault="00E65B50" w:rsidP="00E65B50">
            <w:pPr>
              <w:autoSpaceDE w:val="0"/>
              <w:autoSpaceDN w:val="0"/>
              <w:adjustRightInd w:val="0"/>
              <w:ind w:left="-108" w:right="-108"/>
              <w:jc w:val="center"/>
              <w:rPr>
                <w:rFonts w:ascii="Times New Roman" w:eastAsia="Times New Roman" w:hAnsi="Times New Roman" w:cs="Times New Roman"/>
                <w:b/>
                <w:bCs/>
                <w:sz w:val="16"/>
                <w:szCs w:val="16"/>
                <w:lang w:eastAsia="ru-RU"/>
              </w:rPr>
            </w:pPr>
            <w:r w:rsidRPr="00E65B50">
              <w:rPr>
                <w:rFonts w:ascii="Times New Roman" w:eastAsia="Times New Roman" w:hAnsi="Times New Roman" w:cs="Times New Roman"/>
                <w:b/>
                <w:bCs/>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tcPr>
          <w:p w:rsidR="00E65B50" w:rsidRPr="00E65B50" w:rsidRDefault="00E65B50" w:rsidP="00E65B50">
            <w:pPr>
              <w:autoSpaceDE w:val="0"/>
              <w:autoSpaceDN w:val="0"/>
              <w:adjustRightInd w:val="0"/>
              <w:ind w:left="-108" w:right="-108"/>
              <w:jc w:val="center"/>
              <w:rPr>
                <w:rFonts w:ascii="Times New Roman" w:eastAsia="Times New Roman" w:hAnsi="Times New Roman" w:cs="Times New Roman"/>
                <w:b/>
                <w:bCs/>
                <w:sz w:val="16"/>
                <w:szCs w:val="16"/>
                <w:lang w:eastAsia="ru-RU"/>
              </w:rPr>
            </w:pPr>
            <w:r w:rsidRPr="00E65B50">
              <w:rPr>
                <w:rFonts w:ascii="Times New Roman" w:eastAsia="Times New Roman" w:hAnsi="Times New Roman" w:cs="Times New Roman"/>
                <w:b/>
                <w:bCs/>
                <w:sz w:val="16"/>
                <w:szCs w:val="16"/>
                <w:lang w:eastAsia="ru-RU"/>
              </w:rPr>
              <w:t>-</w:t>
            </w:r>
          </w:p>
        </w:tc>
        <w:tc>
          <w:tcPr>
            <w:tcW w:w="865" w:type="dxa"/>
            <w:tcBorders>
              <w:top w:val="nil"/>
              <w:left w:val="single" w:sz="4" w:space="0" w:color="auto"/>
              <w:bottom w:val="single" w:sz="4" w:space="0" w:color="auto"/>
              <w:right w:val="single" w:sz="4" w:space="0" w:color="auto"/>
            </w:tcBorders>
            <w:shd w:val="clear" w:color="000000" w:fill="FFFFFF"/>
            <w:hideMark/>
          </w:tcPr>
          <w:p w:rsidR="00E65B50" w:rsidRPr="00E65B50" w:rsidRDefault="00E65B50" w:rsidP="00E65B50">
            <w:pPr>
              <w:autoSpaceDE w:val="0"/>
              <w:autoSpaceDN w:val="0"/>
              <w:adjustRightInd w:val="0"/>
              <w:ind w:left="-108" w:right="-108"/>
              <w:jc w:val="center"/>
              <w:rPr>
                <w:rFonts w:ascii="Times New Roman" w:eastAsia="Times New Roman" w:hAnsi="Times New Roman" w:cs="Times New Roman"/>
                <w:b/>
                <w:bCs/>
                <w:sz w:val="16"/>
                <w:szCs w:val="16"/>
                <w:lang w:eastAsia="ru-RU"/>
              </w:rPr>
            </w:pPr>
            <w:r w:rsidRPr="00E65B50">
              <w:rPr>
                <w:rFonts w:ascii="Times New Roman" w:eastAsia="Times New Roman" w:hAnsi="Times New Roman" w:cs="Times New Roman"/>
                <w:b/>
                <w:bCs/>
                <w:sz w:val="16"/>
                <w:szCs w:val="16"/>
                <w:lang w:eastAsia="ru-RU"/>
              </w:rPr>
              <w:t>-</w:t>
            </w:r>
          </w:p>
        </w:tc>
        <w:tc>
          <w:tcPr>
            <w:tcW w:w="990" w:type="dxa"/>
            <w:tcBorders>
              <w:top w:val="nil"/>
              <w:left w:val="nil"/>
              <w:bottom w:val="single" w:sz="4" w:space="0" w:color="auto"/>
              <w:right w:val="single" w:sz="4" w:space="0" w:color="auto"/>
            </w:tcBorders>
            <w:shd w:val="clear" w:color="000000" w:fill="FFFFFF"/>
          </w:tcPr>
          <w:p w:rsidR="00E65B50" w:rsidRPr="00E65B50" w:rsidRDefault="00E65B50" w:rsidP="00E65B50">
            <w:pPr>
              <w:autoSpaceDE w:val="0"/>
              <w:autoSpaceDN w:val="0"/>
              <w:adjustRightInd w:val="0"/>
              <w:ind w:left="-108" w:right="-108"/>
              <w:jc w:val="center"/>
              <w:rPr>
                <w:rFonts w:ascii="Times New Roman" w:eastAsia="Times New Roman" w:hAnsi="Times New Roman" w:cs="Times New Roman"/>
                <w:b/>
                <w:bCs/>
                <w:sz w:val="16"/>
                <w:szCs w:val="16"/>
                <w:lang w:eastAsia="ru-RU"/>
              </w:rPr>
            </w:pPr>
            <w:r w:rsidRPr="00E65B50">
              <w:rPr>
                <w:rFonts w:ascii="Times New Roman" w:eastAsia="Times New Roman" w:hAnsi="Times New Roman" w:cs="Times New Roman"/>
                <w:b/>
                <w:bCs/>
                <w:sz w:val="16"/>
                <w:szCs w:val="16"/>
                <w:lang w:eastAsia="ru-RU"/>
              </w:rPr>
              <w:t>-</w:t>
            </w:r>
          </w:p>
        </w:tc>
        <w:tc>
          <w:tcPr>
            <w:tcW w:w="980" w:type="dxa"/>
            <w:tcBorders>
              <w:top w:val="nil"/>
              <w:left w:val="nil"/>
              <w:bottom w:val="single" w:sz="4" w:space="0" w:color="auto"/>
              <w:right w:val="single" w:sz="4" w:space="0" w:color="auto"/>
            </w:tcBorders>
            <w:shd w:val="clear" w:color="000000" w:fill="FFFFFF"/>
          </w:tcPr>
          <w:p w:rsidR="00E65B50" w:rsidRPr="00E65B50" w:rsidRDefault="00E65B50" w:rsidP="00E65B50">
            <w:pPr>
              <w:autoSpaceDE w:val="0"/>
              <w:autoSpaceDN w:val="0"/>
              <w:adjustRightInd w:val="0"/>
              <w:ind w:left="-108" w:right="-108"/>
              <w:jc w:val="center"/>
              <w:rPr>
                <w:rFonts w:ascii="Times New Roman" w:eastAsia="Times New Roman" w:hAnsi="Times New Roman" w:cs="Times New Roman"/>
                <w:b/>
                <w:bCs/>
                <w:sz w:val="16"/>
                <w:szCs w:val="16"/>
                <w:lang w:eastAsia="ru-RU"/>
              </w:rPr>
            </w:pPr>
            <w:r w:rsidRPr="00E65B50">
              <w:rPr>
                <w:rFonts w:ascii="Times New Roman" w:eastAsia="Times New Roman" w:hAnsi="Times New Roman" w:cs="Times New Roman"/>
                <w:b/>
                <w:bCs/>
                <w:sz w:val="16"/>
                <w:szCs w:val="16"/>
                <w:lang w:eastAsia="ru-RU"/>
              </w:rPr>
              <w:t>-</w:t>
            </w:r>
          </w:p>
        </w:tc>
        <w:tc>
          <w:tcPr>
            <w:tcW w:w="1107" w:type="dxa"/>
            <w:tcBorders>
              <w:top w:val="nil"/>
              <w:left w:val="single" w:sz="4" w:space="0" w:color="auto"/>
              <w:bottom w:val="single" w:sz="4" w:space="0" w:color="auto"/>
              <w:right w:val="single" w:sz="4" w:space="0" w:color="auto"/>
            </w:tcBorders>
            <w:shd w:val="clear" w:color="000000" w:fill="FFFFFF"/>
          </w:tcPr>
          <w:p w:rsidR="00E65B50" w:rsidRPr="00E65B50" w:rsidRDefault="00E65B50" w:rsidP="00E65B50">
            <w:pPr>
              <w:autoSpaceDE w:val="0"/>
              <w:autoSpaceDN w:val="0"/>
              <w:adjustRightInd w:val="0"/>
              <w:ind w:left="-108" w:right="-108"/>
              <w:jc w:val="center"/>
              <w:rPr>
                <w:rFonts w:ascii="Times New Roman" w:eastAsia="Times New Roman" w:hAnsi="Times New Roman" w:cs="Times New Roman"/>
                <w:b/>
                <w:bCs/>
                <w:sz w:val="16"/>
                <w:szCs w:val="16"/>
                <w:lang w:eastAsia="ru-RU"/>
              </w:rPr>
            </w:pPr>
            <w:r w:rsidRPr="00E65B50">
              <w:rPr>
                <w:rFonts w:ascii="Times New Roman" w:eastAsia="Times New Roman" w:hAnsi="Times New Roman" w:cs="Times New Roman"/>
                <w:b/>
                <w:bCs/>
                <w:sz w:val="16"/>
                <w:szCs w:val="16"/>
                <w:lang w:eastAsia="ru-RU"/>
              </w:rPr>
              <w:t>-</w:t>
            </w:r>
          </w:p>
        </w:tc>
      </w:tr>
      <w:tr w:rsidR="00E65B50" w:rsidRPr="00E65B50" w:rsidTr="002467BE">
        <w:trPr>
          <w:gridAfter w:val="2"/>
          <w:wAfter w:w="161" w:type="dxa"/>
          <w:trHeight w:val="315"/>
        </w:trPr>
        <w:tc>
          <w:tcPr>
            <w:tcW w:w="521" w:type="dxa"/>
            <w:vMerge w:val="restart"/>
            <w:tcBorders>
              <w:top w:val="nil"/>
              <w:left w:val="single" w:sz="4" w:space="0" w:color="auto"/>
              <w:bottom w:val="single" w:sz="4" w:space="0" w:color="auto"/>
              <w:right w:val="single" w:sz="4" w:space="0" w:color="auto"/>
            </w:tcBorders>
            <w:shd w:val="clear" w:color="auto" w:fill="auto"/>
            <w:hideMark/>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1</w:t>
            </w:r>
          </w:p>
        </w:tc>
        <w:tc>
          <w:tcPr>
            <w:tcW w:w="1595" w:type="dxa"/>
            <w:gridSpan w:val="3"/>
            <w:vMerge w:val="restart"/>
            <w:tcBorders>
              <w:top w:val="nil"/>
              <w:left w:val="single" w:sz="4" w:space="0" w:color="auto"/>
              <w:bottom w:val="single" w:sz="4" w:space="0" w:color="auto"/>
              <w:right w:val="single" w:sz="4" w:space="0" w:color="auto"/>
            </w:tcBorders>
            <w:shd w:val="clear" w:color="auto" w:fill="auto"/>
            <w:hideMark/>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Основное мероприятие 1</w:t>
            </w:r>
          </w:p>
        </w:tc>
        <w:tc>
          <w:tcPr>
            <w:tcW w:w="4263" w:type="dxa"/>
            <w:gridSpan w:val="2"/>
            <w:vMerge w:val="restart"/>
            <w:tcBorders>
              <w:top w:val="nil"/>
              <w:left w:val="single" w:sz="4" w:space="0" w:color="auto"/>
              <w:bottom w:val="single" w:sz="4" w:space="0" w:color="auto"/>
              <w:right w:val="single" w:sz="4" w:space="0" w:color="auto"/>
            </w:tcBorders>
            <w:shd w:val="clear" w:color="auto" w:fill="auto"/>
            <w:hideMark/>
          </w:tcPr>
          <w:p w:rsidR="00E65B50" w:rsidRPr="00E65B50" w:rsidRDefault="00E65B50" w:rsidP="00E65B50">
            <w:pPr>
              <w:autoSpaceDE w:val="0"/>
              <w:autoSpaceDN w:val="0"/>
              <w:adjustRightInd w:val="0"/>
              <w:jc w:val="left"/>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2685" w:type="dxa"/>
            <w:gridSpan w:val="4"/>
            <w:tcBorders>
              <w:top w:val="nil"/>
              <w:left w:val="nil"/>
              <w:bottom w:val="single" w:sz="4" w:space="0" w:color="auto"/>
              <w:right w:val="single" w:sz="4" w:space="0" w:color="auto"/>
            </w:tcBorders>
            <w:shd w:val="clear" w:color="auto" w:fill="auto"/>
            <w:hideMark/>
          </w:tcPr>
          <w:p w:rsidR="00E65B50" w:rsidRPr="00E65B50" w:rsidRDefault="00E65B50" w:rsidP="00E65B50">
            <w:pPr>
              <w:autoSpaceDE w:val="0"/>
              <w:autoSpaceDN w:val="0"/>
              <w:adjustRightInd w:val="0"/>
              <w:jc w:val="left"/>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всего</w:t>
            </w:r>
          </w:p>
        </w:tc>
        <w:tc>
          <w:tcPr>
            <w:tcW w:w="1302" w:type="dxa"/>
            <w:tcBorders>
              <w:top w:val="nil"/>
              <w:left w:val="nil"/>
              <w:bottom w:val="single" w:sz="4" w:space="0" w:color="auto"/>
              <w:right w:val="single" w:sz="4" w:space="0" w:color="auto"/>
            </w:tcBorders>
            <w:shd w:val="clear" w:color="000000" w:fill="FFFFFF"/>
            <w:hideMark/>
          </w:tcPr>
          <w:p w:rsidR="00E65B50" w:rsidRPr="00E65B50" w:rsidRDefault="00E65B50" w:rsidP="00E65B50">
            <w:pPr>
              <w:autoSpaceDE w:val="0"/>
              <w:autoSpaceDN w:val="0"/>
              <w:adjustRightInd w:val="0"/>
              <w:ind w:left="-108" w:right="-108"/>
              <w:jc w:val="center"/>
              <w:rPr>
                <w:rFonts w:ascii="Times New Roman" w:eastAsia="Times New Roman" w:hAnsi="Times New Roman" w:cs="Times New Roman"/>
                <w:bCs/>
                <w:sz w:val="16"/>
                <w:szCs w:val="16"/>
                <w:lang w:eastAsia="ru-RU"/>
              </w:rPr>
            </w:pPr>
            <w:r w:rsidRPr="00E65B50">
              <w:rPr>
                <w:rFonts w:ascii="Times New Roman" w:eastAsia="Times New Roman" w:hAnsi="Times New Roman" w:cs="Arial"/>
                <w:sz w:val="16"/>
                <w:szCs w:val="16"/>
                <w:lang w:eastAsia="ru-RU"/>
              </w:rPr>
              <w:t>5651,8</w:t>
            </w:r>
          </w:p>
        </w:tc>
        <w:tc>
          <w:tcPr>
            <w:tcW w:w="1134" w:type="dxa"/>
            <w:tcBorders>
              <w:top w:val="single" w:sz="4" w:space="0" w:color="auto"/>
              <w:left w:val="nil"/>
              <w:bottom w:val="single" w:sz="4" w:space="0" w:color="auto"/>
              <w:right w:val="single" w:sz="4" w:space="0" w:color="auto"/>
            </w:tcBorders>
            <w:shd w:val="clear" w:color="000000" w:fill="FFFFFF"/>
          </w:tcPr>
          <w:p w:rsidR="00E65B50" w:rsidRPr="00E65B50" w:rsidRDefault="00E65B50" w:rsidP="00E65B50">
            <w:pPr>
              <w:autoSpaceDE w:val="0"/>
              <w:autoSpaceDN w:val="0"/>
              <w:adjustRightInd w:val="0"/>
              <w:ind w:left="-108" w:right="-108"/>
              <w:jc w:val="center"/>
              <w:rPr>
                <w:rFonts w:ascii="Times New Roman" w:eastAsia="Times New Roman" w:hAnsi="Times New Roman" w:cs="Times New Roman"/>
                <w:bCs/>
                <w:sz w:val="16"/>
                <w:szCs w:val="16"/>
                <w:lang w:eastAsia="ru-RU"/>
              </w:rPr>
            </w:pPr>
            <w:r w:rsidRPr="00E65B50">
              <w:rPr>
                <w:rFonts w:ascii="Times New Roman" w:eastAsia="Times New Roman" w:hAnsi="Times New Roman" w:cs="Arial"/>
                <w:sz w:val="16"/>
                <w:szCs w:val="16"/>
                <w:lang w:eastAsia="ru-RU"/>
              </w:rPr>
              <w:t>4911,8</w:t>
            </w:r>
          </w:p>
        </w:tc>
        <w:tc>
          <w:tcPr>
            <w:tcW w:w="865" w:type="dxa"/>
            <w:tcBorders>
              <w:top w:val="nil"/>
              <w:left w:val="single" w:sz="4" w:space="0" w:color="auto"/>
              <w:bottom w:val="single" w:sz="4" w:space="0" w:color="auto"/>
              <w:right w:val="single" w:sz="4" w:space="0" w:color="auto"/>
            </w:tcBorders>
            <w:shd w:val="clear" w:color="000000" w:fill="FFFFFF"/>
            <w:hideMark/>
          </w:tcPr>
          <w:p w:rsidR="00E65B50" w:rsidRPr="00E65B50" w:rsidRDefault="00E65B50" w:rsidP="00E65B50">
            <w:pPr>
              <w:autoSpaceDE w:val="0"/>
              <w:autoSpaceDN w:val="0"/>
              <w:adjustRightInd w:val="0"/>
              <w:ind w:left="-108" w:right="-108"/>
              <w:jc w:val="center"/>
              <w:rPr>
                <w:rFonts w:ascii="Times New Roman" w:eastAsia="Times New Roman" w:hAnsi="Times New Roman" w:cs="Arial"/>
                <w:sz w:val="16"/>
                <w:szCs w:val="16"/>
                <w:lang w:eastAsia="ru-RU"/>
              </w:rPr>
            </w:pPr>
            <w:r w:rsidRPr="00E65B50">
              <w:rPr>
                <w:rFonts w:ascii="Times New Roman" w:eastAsia="Times New Roman" w:hAnsi="Times New Roman" w:cs="Arial"/>
                <w:sz w:val="16"/>
                <w:szCs w:val="16"/>
                <w:lang w:eastAsia="ru-RU"/>
              </w:rPr>
              <w:t>5393,0</w:t>
            </w:r>
          </w:p>
        </w:tc>
        <w:tc>
          <w:tcPr>
            <w:tcW w:w="990" w:type="dxa"/>
            <w:tcBorders>
              <w:top w:val="nil"/>
              <w:left w:val="nil"/>
              <w:bottom w:val="single" w:sz="4" w:space="0" w:color="auto"/>
              <w:right w:val="single" w:sz="4" w:space="0" w:color="auto"/>
            </w:tcBorders>
            <w:shd w:val="clear" w:color="000000" w:fill="FFFFFF"/>
          </w:tcPr>
          <w:p w:rsidR="00E65B50" w:rsidRPr="00E65B50" w:rsidRDefault="00E65B50" w:rsidP="00E65B50">
            <w:pPr>
              <w:autoSpaceDE w:val="0"/>
              <w:autoSpaceDN w:val="0"/>
              <w:adjustRightInd w:val="0"/>
              <w:ind w:left="-108" w:right="-108"/>
              <w:jc w:val="center"/>
              <w:rPr>
                <w:rFonts w:ascii="Times New Roman" w:eastAsia="Times New Roman" w:hAnsi="Times New Roman" w:cs="Arial"/>
                <w:sz w:val="16"/>
                <w:szCs w:val="16"/>
                <w:lang w:eastAsia="ru-RU"/>
              </w:rPr>
            </w:pPr>
            <w:r w:rsidRPr="00E65B50">
              <w:rPr>
                <w:rFonts w:ascii="Times New Roman" w:eastAsia="Times New Roman" w:hAnsi="Times New Roman" w:cs="Arial"/>
                <w:sz w:val="16"/>
                <w:szCs w:val="16"/>
                <w:lang w:eastAsia="ru-RU"/>
              </w:rPr>
              <w:t>5393,0</w:t>
            </w:r>
          </w:p>
        </w:tc>
        <w:tc>
          <w:tcPr>
            <w:tcW w:w="980" w:type="dxa"/>
            <w:tcBorders>
              <w:top w:val="nil"/>
              <w:left w:val="nil"/>
              <w:bottom w:val="single" w:sz="4" w:space="0" w:color="auto"/>
              <w:right w:val="single" w:sz="4" w:space="0" w:color="auto"/>
            </w:tcBorders>
            <w:shd w:val="clear" w:color="000000" w:fill="FFFFFF"/>
          </w:tcPr>
          <w:p w:rsidR="00E65B50" w:rsidRPr="00E65B50" w:rsidRDefault="00E65B50" w:rsidP="00E65B50">
            <w:pPr>
              <w:autoSpaceDE w:val="0"/>
              <w:autoSpaceDN w:val="0"/>
              <w:adjustRightInd w:val="0"/>
              <w:ind w:left="-108" w:right="-108"/>
              <w:jc w:val="center"/>
              <w:rPr>
                <w:rFonts w:ascii="Times New Roman" w:eastAsia="Times New Roman" w:hAnsi="Times New Roman" w:cs="Arial"/>
                <w:sz w:val="16"/>
                <w:szCs w:val="16"/>
                <w:lang w:eastAsia="ru-RU"/>
              </w:rPr>
            </w:pPr>
            <w:r w:rsidRPr="00E65B50">
              <w:rPr>
                <w:rFonts w:ascii="Times New Roman" w:eastAsia="Times New Roman" w:hAnsi="Times New Roman" w:cs="Arial"/>
                <w:sz w:val="16"/>
                <w:szCs w:val="16"/>
                <w:lang w:eastAsia="ru-RU"/>
              </w:rPr>
              <w:t>5393,0</w:t>
            </w:r>
          </w:p>
        </w:tc>
        <w:tc>
          <w:tcPr>
            <w:tcW w:w="1107" w:type="dxa"/>
            <w:tcBorders>
              <w:top w:val="nil"/>
              <w:left w:val="single" w:sz="4" w:space="0" w:color="auto"/>
              <w:bottom w:val="single" w:sz="4" w:space="0" w:color="auto"/>
              <w:right w:val="single" w:sz="4" w:space="0" w:color="auto"/>
            </w:tcBorders>
            <w:shd w:val="clear" w:color="000000" w:fill="FFFFFF"/>
          </w:tcPr>
          <w:p w:rsidR="00E65B50" w:rsidRPr="00E65B50" w:rsidRDefault="00E65B50" w:rsidP="00E65B50">
            <w:pPr>
              <w:autoSpaceDE w:val="0"/>
              <w:autoSpaceDN w:val="0"/>
              <w:adjustRightInd w:val="0"/>
              <w:ind w:left="-108" w:right="-108"/>
              <w:jc w:val="center"/>
              <w:rPr>
                <w:rFonts w:ascii="Times New Roman" w:eastAsia="Times New Roman" w:hAnsi="Times New Roman" w:cs="Arial"/>
                <w:sz w:val="16"/>
                <w:szCs w:val="16"/>
                <w:lang w:eastAsia="ru-RU"/>
              </w:rPr>
            </w:pPr>
            <w:r w:rsidRPr="00E65B50">
              <w:rPr>
                <w:rFonts w:ascii="Times New Roman" w:eastAsia="Times New Roman" w:hAnsi="Times New Roman" w:cs="Arial"/>
                <w:sz w:val="16"/>
                <w:szCs w:val="16"/>
                <w:lang w:eastAsia="ru-RU"/>
              </w:rPr>
              <w:t>5393,0</w:t>
            </w:r>
          </w:p>
        </w:tc>
      </w:tr>
      <w:tr w:rsidR="00E65B50" w:rsidRPr="00E65B50" w:rsidTr="002467BE">
        <w:trPr>
          <w:gridAfter w:val="2"/>
          <w:wAfter w:w="161" w:type="dxa"/>
          <w:trHeight w:val="91"/>
        </w:trPr>
        <w:tc>
          <w:tcPr>
            <w:tcW w:w="521" w:type="dxa"/>
            <w:vMerge/>
            <w:tcBorders>
              <w:top w:val="nil"/>
              <w:left w:val="single" w:sz="4" w:space="0" w:color="auto"/>
              <w:bottom w:val="single" w:sz="4" w:space="0" w:color="auto"/>
              <w:right w:val="single" w:sz="4" w:space="0" w:color="auto"/>
            </w:tcBorders>
            <w:vAlign w:val="center"/>
            <w:hideMark/>
          </w:tcPr>
          <w:p w:rsidR="00E65B50" w:rsidRPr="00E65B50" w:rsidRDefault="00E65B50" w:rsidP="00E65B50">
            <w:pPr>
              <w:autoSpaceDE w:val="0"/>
              <w:autoSpaceDN w:val="0"/>
              <w:adjustRightInd w:val="0"/>
              <w:rPr>
                <w:rFonts w:ascii="Times New Roman" w:eastAsia="Times New Roman" w:hAnsi="Times New Roman" w:cs="Times New Roman"/>
                <w:sz w:val="16"/>
                <w:szCs w:val="16"/>
                <w:lang w:eastAsia="ru-RU"/>
              </w:rPr>
            </w:pPr>
          </w:p>
        </w:tc>
        <w:tc>
          <w:tcPr>
            <w:tcW w:w="1595" w:type="dxa"/>
            <w:gridSpan w:val="3"/>
            <w:vMerge/>
            <w:tcBorders>
              <w:top w:val="nil"/>
              <w:left w:val="single" w:sz="4" w:space="0" w:color="auto"/>
              <w:bottom w:val="single" w:sz="4" w:space="0" w:color="auto"/>
              <w:right w:val="single" w:sz="4" w:space="0" w:color="auto"/>
            </w:tcBorders>
            <w:vAlign w:val="center"/>
            <w:hideMark/>
          </w:tcPr>
          <w:p w:rsidR="00E65B50" w:rsidRPr="00E65B50" w:rsidRDefault="00E65B50" w:rsidP="00E65B50">
            <w:pPr>
              <w:autoSpaceDE w:val="0"/>
              <w:autoSpaceDN w:val="0"/>
              <w:adjustRightInd w:val="0"/>
              <w:rPr>
                <w:rFonts w:ascii="Times New Roman" w:eastAsia="Times New Roman" w:hAnsi="Times New Roman" w:cs="Times New Roman"/>
                <w:sz w:val="16"/>
                <w:szCs w:val="16"/>
                <w:lang w:eastAsia="ru-RU"/>
              </w:rPr>
            </w:pPr>
          </w:p>
        </w:tc>
        <w:tc>
          <w:tcPr>
            <w:tcW w:w="4263" w:type="dxa"/>
            <w:gridSpan w:val="2"/>
            <w:vMerge/>
            <w:tcBorders>
              <w:top w:val="nil"/>
              <w:left w:val="single" w:sz="4" w:space="0" w:color="auto"/>
              <w:bottom w:val="single" w:sz="4" w:space="0" w:color="auto"/>
              <w:right w:val="single" w:sz="4" w:space="0" w:color="auto"/>
            </w:tcBorders>
            <w:vAlign w:val="center"/>
            <w:hideMark/>
          </w:tcPr>
          <w:p w:rsidR="00E65B50" w:rsidRPr="00E65B50" w:rsidRDefault="00E65B50" w:rsidP="00E65B50">
            <w:pPr>
              <w:autoSpaceDE w:val="0"/>
              <w:autoSpaceDN w:val="0"/>
              <w:adjustRightInd w:val="0"/>
              <w:rPr>
                <w:rFonts w:ascii="Times New Roman" w:eastAsia="Times New Roman" w:hAnsi="Times New Roman" w:cs="Times New Roman"/>
                <w:sz w:val="16"/>
                <w:szCs w:val="16"/>
                <w:lang w:eastAsia="ru-RU"/>
              </w:rPr>
            </w:pPr>
          </w:p>
        </w:tc>
        <w:tc>
          <w:tcPr>
            <w:tcW w:w="2685" w:type="dxa"/>
            <w:gridSpan w:val="4"/>
            <w:tcBorders>
              <w:top w:val="nil"/>
              <w:left w:val="nil"/>
              <w:bottom w:val="single" w:sz="4" w:space="0" w:color="auto"/>
              <w:right w:val="single" w:sz="4" w:space="0" w:color="auto"/>
            </w:tcBorders>
            <w:shd w:val="clear" w:color="auto" w:fill="auto"/>
            <w:hideMark/>
          </w:tcPr>
          <w:p w:rsidR="00E65B50" w:rsidRPr="00E65B50" w:rsidRDefault="00E65B50" w:rsidP="00E65B50">
            <w:pPr>
              <w:autoSpaceDE w:val="0"/>
              <w:autoSpaceDN w:val="0"/>
              <w:adjustRightInd w:val="0"/>
              <w:jc w:val="left"/>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 xml:space="preserve">в </w:t>
            </w:r>
            <w:proofErr w:type="spellStart"/>
            <w:r w:rsidRPr="00E65B50">
              <w:rPr>
                <w:rFonts w:ascii="Times New Roman" w:eastAsia="Times New Roman" w:hAnsi="Times New Roman" w:cs="Times New Roman"/>
                <w:color w:val="000000"/>
                <w:sz w:val="16"/>
                <w:szCs w:val="16"/>
                <w:lang w:eastAsia="ru-RU"/>
              </w:rPr>
              <w:t>т.ч</w:t>
            </w:r>
            <w:proofErr w:type="spellEnd"/>
            <w:r w:rsidRPr="00E65B50">
              <w:rPr>
                <w:rFonts w:ascii="Times New Roman" w:eastAsia="Times New Roman" w:hAnsi="Times New Roman" w:cs="Times New Roman"/>
                <w:color w:val="000000"/>
                <w:sz w:val="16"/>
                <w:szCs w:val="16"/>
                <w:lang w:eastAsia="ru-RU"/>
              </w:rPr>
              <w:t>.</w:t>
            </w:r>
          </w:p>
        </w:tc>
        <w:tc>
          <w:tcPr>
            <w:tcW w:w="1302" w:type="dxa"/>
            <w:tcBorders>
              <w:top w:val="nil"/>
              <w:left w:val="nil"/>
              <w:bottom w:val="single" w:sz="4" w:space="0" w:color="auto"/>
              <w:right w:val="single" w:sz="4" w:space="0" w:color="auto"/>
            </w:tcBorders>
            <w:shd w:val="clear" w:color="000000" w:fill="FFFFFF"/>
            <w:hideMark/>
          </w:tcPr>
          <w:p w:rsidR="00E65B50" w:rsidRPr="00E65B50" w:rsidRDefault="00E65B50" w:rsidP="00E65B50">
            <w:pPr>
              <w:autoSpaceDE w:val="0"/>
              <w:autoSpaceDN w:val="0"/>
              <w:adjustRightInd w:val="0"/>
              <w:ind w:left="-108" w:right="-108"/>
              <w:jc w:val="center"/>
              <w:rPr>
                <w:rFonts w:ascii="Times New Roman" w:eastAsia="Times New Roman" w:hAnsi="Times New Roman" w:cs="Times New Roman"/>
                <w:sz w:val="16"/>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tcPr>
          <w:p w:rsidR="00E65B50" w:rsidRPr="00E65B50" w:rsidRDefault="00E65B50" w:rsidP="00E65B50">
            <w:pPr>
              <w:autoSpaceDE w:val="0"/>
              <w:autoSpaceDN w:val="0"/>
              <w:adjustRightInd w:val="0"/>
              <w:ind w:left="-108" w:right="-108"/>
              <w:jc w:val="center"/>
              <w:rPr>
                <w:rFonts w:ascii="Times New Roman" w:eastAsia="Times New Roman" w:hAnsi="Times New Roman" w:cs="Times New Roman"/>
                <w:sz w:val="16"/>
                <w:szCs w:val="16"/>
                <w:lang w:eastAsia="ru-RU"/>
              </w:rPr>
            </w:pPr>
          </w:p>
        </w:tc>
        <w:tc>
          <w:tcPr>
            <w:tcW w:w="865" w:type="dxa"/>
            <w:tcBorders>
              <w:top w:val="nil"/>
              <w:left w:val="single" w:sz="4" w:space="0" w:color="auto"/>
              <w:bottom w:val="single" w:sz="4" w:space="0" w:color="auto"/>
              <w:right w:val="single" w:sz="4" w:space="0" w:color="auto"/>
            </w:tcBorders>
            <w:shd w:val="clear" w:color="000000" w:fill="FFFFFF"/>
            <w:hideMark/>
          </w:tcPr>
          <w:p w:rsidR="00E65B50" w:rsidRPr="00E65B50" w:rsidRDefault="00E65B50" w:rsidP="00E65B50">
            <w:pPr>
              <w:autoSpaceDE w:val="0"/>
              <w:autoSpaceDN w:val="0"/>
              <w:adjustRightInd w:val="0"/>
              <w:ind w:left="-108" w:right="-108"/>
              <w:jc w:val="center"/>
              <w:rPr>
                <w:rFonts w:ascii="Times New Roman" w:eastAsia="Times New Roman" w:hAnsi="Times New Roman" w:cs="Times New Roman"/>
                <w:sz w:val="16"/>
                <w:szCs w:val="16"/>
                <w:lang w:eastAsia="ru-RU"/>
              </w:rPr>
            </w:pPr>
          </w:p>
        </w:tc>
        <w:tc>
          <w:tcPr>
            <w:tcW w:w="990" w:type="dxa"/>
            <w:tcBorders>
              <w:top w:val="nil"/>
              <w:left w:val="nil"/>
              <w:bottom w:val="single" w:sz="4" w:space="0" w:color="auto"/>
              <w:right w:val="single" w:sz="4" w:space="0" w:color="auto"/>
            </w:tcBorders>
            <w:shd w:val="clear" w:color="000000" w:fill="FFFFFF"/>
          </w:tcPr>
          <w:p w:rsidR="00E65B50" w:rsidRPr="00E65B50" w:rsidRDefault="00E65B50" w:rsidP="00E65B50">
            <w:pPr>
              <w:autoSpaceDE w:val="0"/>
              <w:autoSpaceDN w:val="0"/>
              <w:adjustRightInd w:val="0"/>
              <w:ind w:left="-108" w:right="-108"/>
              <w:jc w:val="center"/>
              <w:rPr>
                <w:rFonts w:ascii="Times New Roman" w:eastAsia="Times New Roman" w:hAnsi="Times New Roman" w:cs="Times New Roman"/>
                <w:sz w:val="16"/>
                <w:szCs w:val="16"/>
                <w:lang w:eastAsia="ru-RU"/>
              </w:rPr>
            </w:pPr>
          </w:p>
        </w:tc>
        <w:tc>
          <w:tcPr>
            <w:tcW w:w="980" w:type="dxa"/>
            <w:tcBorders>
              <w:top w:val="nil"/>
              <w:left w:val="nil"/>
              <w:bottom w:val="single" w:sz="4" w:space="0" w:color="auto"/>
              <w:right w:val="single" w:sz="4" w:space="0" w:color="auto"/>
            </w:tcBorders>
            <w:shd w:val="clear" w:color="000000" w:fill="FFFFFF"/>
          </w:tcPr>
          <w:p w:rsidR="00E65B50" w:rsidRPr="00E65B50" w:rsidRDefault="00E65B50" w:rsidP="00E65B50">
            <w:pPr>
              <w:autoSpaceDE w:val="0"/>
              <w:autoSpaceDN w:val="0"/>
              <w:adjustRightInd w:val="0"/>
              <w:ind w:left="-108" w:right="-108"/>
              <w:jc w:val="center"/>
              <w:rPr>
                <w:rFonts w:ascii="Times New Roman" w:eastAsia="Times New Roman" w:hAnsi="Times New Roman" w:cs="Times New Roman"/>
                <w:sz w:val="16"/>
                <w:szCs w:val="16"/>
                <w:lang w:eastAsia="ru-RU"/>
              </w:rPr>
            </w:pPr>
          </w:p>
        </w:tc>
        <w:tc>
          <w:tcPr>
            <w:tcW w:w="1107" w:type="dxa"/>
            <w:tcBorders>
              <w:top w:val="nil"/>
              <w:left w:val="single" w:sz="4" w:space="0" w:color="auto"/>
              <w:bottom w:val="single" w:sz="4" w:space="0" w:color="auto"/>
              <w:right w:val="single" w:sz="4" w:space="0" w:color="auto"/>
            </w:tcBorders>
            <w:shd w:val="clear" w:color="000000" w:fill="FFFFFF"/>
          </w:tcPr>
          <w:p w:rsidR="00E65B50" w:rsidRPr="00E65B50" w:rsidRDefault="00E65B50" w:rsidP="00E65B50">
            <w:pPr>
              <w:autoSpaceDE w:val="0"/>
              <w:autoSpaceDN w:val="0"/>
              <w:adjustRightInd w:val="0"/>
              <w:ind w:left="-108" w:right="-108"/>
              <w:jc w:val="center"/>
              <w:rPr>
                <w:rFonts w:ascii="Times New Roman" w:eastAsia="Times New Roman" w:hAnsi="Times New Roman" w:cs="Times New Roman"/>
                <w:sz w:val="16"/>
                <w:szCs w:val="16"/>
                <w:lang w:eastAsia="ru-RU"/>
              </w:rPr>
            </w:pPr>
          </w:p>
        </w:tc>
      </w:tr>
      <w:tr w:rsidR="00E65B50" w:rsidRPr="00E65B50" w:rsidTr="002467BE">
        <w:trPr>
          <w:gridAfter w:val="2"/>
          <w:wAfter w:w="161" w:type="dxa"/>
          <w:trHeight w:val="320"/>
        </w:trPr>
        <w:tc>
          <w:tcPr>
            <w:tcW w:w="521" w:type="dxa"/>
            <w:vMerge/>
            <w:tcBorders>
              <w:top w:val="nil"/>
              <w:left w:val="single" w:sz="4" w:space="0" w:color="auto"/>
              <w:bottom w:val="single" w:sz="4" w:space="0" w:color="auto"/>
              <w:right w:val="single" w:sz="4" w:space="0" w:color="auto"/>
            </w:tcBorders>
            <w:vAlign w:val="center"/>
            <w:hideMark/>
          </w:tcPr>
          <w:p w:rsidR="00E65B50" w:rsidRPr="00E65B50" w:rsidRDefault="00E65B50" w:rsidP="00E65B50">
            <w:pPr>
              <w:autoSpaceDE w:val="0"/>
              <w:autoSpaceDN w:val="0"/>
              <w:adjustRightInd w:val="0"/>
              <w:rPr>
                <w:rFonts w:ascii="Times New Roman" w:eastAsia="Times New Roman" w:hAnsi="Times New Roman" w:cs="Times New Roman"/>
                <w:sz w:val="16"/>
                <w:szCs w:val="16"/>
                <w:lang w:eastAsia="ru-RU"/>
              </w:rPr>
            </w:pPr>
          </w:p>
        </w:tc>
        <w:tc>
          <w:tcPr>
            <w:tcW w:w="1595" w:type="dxa"/>
            <w:gridSpan w:val="3"/>
            <w:vMerge/>
            <w:tcBorders>
              <w:top w:val="nil"/>
              <w:left w:val="single" w:sz="4" w:space="0" w:color="auto"/>
              <w:bottom w:val="single" w:sz="4" w:space="0" w:color="auto"/>
              <w:right w:val="single" w:sz="4" w:space="0" w:color="auto"/>
            </w:tcBorders>
            <w:vAlign w:val="center"/>
            <w:hideMark/>
          </w:tcPr>
          <w:p w:rsidR="00E65B50" w:rsidRPr="00E65B50" w:rsidRDefault="00E65B50" w:rsidP="00E65B50">
            <w:pPr>
              <w:autoSpaceDE w:val="0"/>
              <w:autoSpaceDN w:val="0"/>
              <w:adjustRightInd w:val="0"/>
              <w:rPr>
                <w:rFonts w:ascii="Times New Roman" w:eastAsia="Times New Roman" w:hAnsi="Times New Roman" w:cs="Times New Roman"/>
                <w:sz w:val="16"/>
                <w:szCs w:val="16"/>
                <w:lang w:eastAsia="ru-RU"/>
              </w:rPr>
            </w:pPr>
          </w:p>
        </w:tc>
        <w:tc>
          <w:tcPr>
            <w:tcW w:w="4263" w:type="dxa"/>
            <w:gridSpan w:val="2"/>
            <w:vMerge/>
            <w:tcBorders>
              <w:top w:val="nil"/>
              <w:left w:val="single" w:sz="4" w:space="0" w:color="auto"/>
              <w:bottom w:val="single" w:sz="4" w:space="0" w:color="auto"/>
              <w:right w:val="single" w:sz="4" w:space="0" w:color="auto"/>
            </w:tcBorders>
            <w:vAlign w:val="center"/>
            <w:hideMark/>
          </w:tcPr>
          <w:p w:rsidR="00E65B50" w:rsidRPr="00E65B50" w:rsidRDefault="00E65B50" w:rsidP="00E65B50">
            <w:pPr>
              <w:autoSpaceDE w:val="0"/>
              <w:autoSpaceDN w:val="0"/>
              <w:adjustRightInd w:val="0"/>
              <w:rPr>
                <w:rFonts w:ascii="Times New Roman" w:eastAsia="Times New Roman" w:hAnsi="Times New Roman" w:cs="Times New Roman"/>
                <w:sz w:val="16"/>
                <w:szCs w:val="16"/>
                <w:lang w:eastAsia="ru-RU"/>
              </w:rPr>
            </w:pPr>
          </w:p>
        </w:tc>
        <w:tc>
          <w:tcPr>
            <w:tcW w:w="2685" w:type="dxa"/>
            <w:gridSpan w:val="4"/>
            <w:tcBorders>
              <w:top w:val="nil"/>
              <w:left w:val="nil"/>
              <w:bottom w:val="single" w:sz="4" w:space="0" w:color="auto"/>
              <w:right w:val="single" w:sz="4" w:space="0" w:color="auto"/>
            </w:tcBorders>
            <w:shd w:val="clear" w:color="auto" w:fill="auto"/>
            <w:hideMark/>
          </w:tcPr>
          <w:p w:rsidR="00E65B50" w:rsidRPr="00E65B50" w:rsidRDefault="00E65B50" w:rsidP="00E65B50">
            <w:pPr>
              <w:autoSpaceDE w:val="0"/>
              <w:autoSpaceDN w:val="0"/>
              <w:adjustRightInd w:val="0"/>
              <w:jc w:val="left"/>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 xml:space="preserve">бюджет Мокшанского района </w:t>
            </w:r>
          </w:p>
        </w:tc>
        <w:tc>
          <w:tcPr>
            <w:tcW w:w="1302" w:type="dxa"/>
            <w:tcBorders>
              <w:top w:val="nil"/>
              <w:left w:val="nil"/>
              <w:bottom w:val="single" w:sz="4" w:space="0" w:color="auto"/>
              <w:right w:val="single" w:sz="4" w:space="0" w:color="auto"/>
            </w:tcBorders>
            <w:shd w:val="clear" w:color="000000" w:fill="FFFFFF"/>
            <w:hideMark/>
          </w:tcPr>
          <w:p w:rsidR="00E65B50" w:rsidRPr="002467BE" w:rsidRDefault="002467BE" w:rsidP="002467BE">
            <w:pPr>
              <w:autoSpaceDE w:val="0"/>
              <w:autoSpaceDN w:val="0"/>
              <w:adjustRightInd w:val="0"/>
              <w:ind w:left="-108" w:right="-108"/>
              <w:jc w:val="center"/>
              <w:rPr>
                <w:rFonts w:ascii="Times New Roman" w:eastAsia="Times New Roman" w:hAnsi="Times New Roman" w:cs="Arial"/>
                <w:sz w:val="16"/>
                <w:szCs w:val="16"/>
                <w:lang w:eastAsia="ru-RU"/>
              </w:rPr>
            </w:pPr>
            <w:r>
              <w:rPr>
                <w:rFonts w:ascii="Times New Roman" w:eastAsia="Times New Roman" w:hAnsi="Times New Roman" w:cs="Arial"/>
                <w:sz w:val="16"/>
                <w:szCs w:val="16"/>
                <w:lang w:eastAsia="ru-RU"/>
              </w:rPr>
              <w:t>5601,2</w:t>
            </w:r>
          </w:p>
        </w:tc>
        <w:tc>
          <w:tcPr>
            <w:tcW w:w="1134" w:type="dxa"/>
            <w:tcBorders>
              <w:top w:val="single" w:sz="4" w:space="0" w:color="auto"/>
              <w:left w:val="nil"/>
              <w:bottom w:val="single" w:sz="4" w:space="0" w:color="auto"/>
              <w:right w:val="single" w:sz="4" w:space="0" w:color="auto"/>
            </w:tcBorders>
            <w:shd w:val="clear" w:color="000000" w:fill="FFFFFF"/>
          </w:tcPr>
          <w:p w:rsidR="00E65B50" w:rsidRPr="00E65B50" w:rsidRDefault="00E65B50" w:rsidP="00E65B50">
            <w:pPr>
              <w:autoSpaceDE w:val="0"/>
              <w:autoSpaceDN w:val="0"/>
              <w:adjustRightInd w:val="0"/>
              <w:ind w:left="-108" w:right="-108"/>
              <w:jc w:val="center"/>
              <w:rPr>
                <w:rFonts w:ascii="Times New Roman" w:eastAsia="Times New Roman" w:hAnsi="Times New Roman" w:cs="Times New Roman"/>
                <w:bCs/>
                <w:sz w:val="16"/>
                <w:szCs w:val="16"/>
                <w:lang w:eastAsia="ru-RU"/>
              </w:rPr>
            </w:pPr>
            <w:r w:rsidRPr="00E65B50">
              <w:rPr>
                <w:rFonts w:ascii="Times New Roman" w:eastAsia="Times New Roman" w:hAnsi="Times New Roman" w:cs="Arial"/>
                <w:sz w:val="16"/>
                <w:szCs w:val="16"/>
                <w:lang w:eastAsia="ru-RU"/>
              </w:rPr>
              <w:t>4911,8</w:t>
            </w:r>
          </w:p>
        </w:tc>
        <w:tc>
          <w:tcPr>
            <w:tcW w:w="865" w:type="dxa"/>
            <w:tcBorders>
              <w:top w:val="nil"/>
              <w:left w:val="single" w:sz="4" w:space="0" w:color="auto"/>
              <w:bottom w:val="single" w:sz="4" w:space="0" w:color="auto"/>
              <w:right w:val="single" w:sz="4" w:space="0" w:color="auto"/>
            </w:tcBorders>
            <w:shd w:val="clear" w:color="000000" w:fill="FFFFFF"/>
            <w:hideMark/>
          </w:tcPr>
          <w:p w:rsidR="00E65B50" w:rsidRPr="00E65B50" w:rsidRDefault="00E65B50" w:rsidP="00E65B50">
            <w:pPr>
              <w:autoSpaceDE w:val="0"/>
              <w:autoSpaceDN w:val="0"/>
              <w:adjustRightInd w:val="0"/>
              <w:ind w:left="-108" w:right="-108"/>
              <w:jc w:val="center"/>
              <w:rPr>
                <w:rFonts w:ascii="Times New Roman" w:eastAsia="Times New Roman" w:hAnsi="Times New Roman" w:cs="Arial"/>
                <w:sz w:val="16"/>
                <w:szCs w:val="16"/>
                <w:lang w:eastAsia="ru-RU"/>
              </w:rPr>
            </w:pPr>
            <w:r w:rsidRPr="00E65B50">
              <w:rPr>
                <w:rFonts w:ascii="Times New Roman" w:eastAsia="Times New Roman" w:hAnsi="Times New Roman" w:cs="Arial"/>
                <w:sz w:val="16"/>
                <w:szCs w:val="16"/>
                <w:lang w:eastAsia="ru-RU"/>
              </w:rPr>
              <w:t>5393,0</w:t>
            </w:r>
          </w:p>
        </w:tc>
        <w:tc>
          <w:tcPr>
            <w:tcW w:w="990" w:type="dxa"/>
            <w:tcBorders>
              <w:top w:val="nil"/>
              <w:left w:val="nil"/>
              <w:bottom w:val="single" w:sz="4" w:space="0" w:color="auto"/>
              <w:right w:val="single" w:sz="4" w:space="0" w:color="auto"/>
            </w:tcBorders>
            <w:shd w:val="clear" w:color="000000" w:fill="FFFFFF"/>
          </w:tcPr>
          <w:p w:rsidR="00E65B50" w:rsidRPr="00E65B50" w:rsidRDefault="00E65B50" w:rsidP="00E65B50">
            <w:pPr>
              <w:autoSpaceDE w:val="0"/>
              <w:autoSpaceDN w:val="0"/>
              <w:adjustRightInd w:val="0"/>
              <w:ind w:left="-108" w:right="-108"/>
              <w:jc w:val="center"/>
              <w:rPr>
                <w:rFonts w:ascii="Times New Roman" w:eastAsia="Times New Roman" w:hAnsi="Times New Roman" w:cs="Arial"/>
                <w:sz w:val="16"/>
                <w:szCs w:val="16"/>
                <w:lang w:eastAsia="ru-RU"/>
              </w:rPr>
            </w:pPr>
            <w:r w:rsidRPr="00E65B50">
              <w:rPr>
                <w:rFonts w:ascii="Times New Roman" w:eastAsia="Times New Roman" w:hAnsi="Times New Roman" w:cs="Arial"/>
                <w:sz w:val="16"/>
                <w:szCs w:val="16"/>
                <w:lang w:eastAsia="ru-RU"/>
              </w:rPr>
              <w:t>5393,0</w:t>
            </w:r>
          </w:p>
        </w:tc>
        <w:tc>
          <w:tcPr>
            <w:tcW w:w="980" w:type="dxa"/>
            <w:tcBorders>
              <w:top w:val="nil"/>
              <w:left w:val="nil"/>
              <w:bottom w:val="single" w:sz="4" w:space="0" w:color="auto"/>
              <w:right w:val="single" w:sz="4" w:space="0" w:color="auto"/>
            </w:tcBorders>
            <w:shd w:val="clear" w:color="000000" w:fill="FFFFFF"/>
          </w:tcPr>
          <w:p w:rsidR="00E65B50" w:rsidRPr="00E65B50" w:rsidRDefault="00E65B50" w:rsidP="00E65B50">
            <w:pPr>
              <w:autoSpaceDE w:val="0"/>
              <w:autoSpaceDN w:val="0"/>
              <w:adjustRightInd w:val="0"/>
              <w:ind w:left="-108" w:right="-108"/>
              <w:jc w:val="center"/>
              <w:rPr>
                <w:rFonts w:ascii="Times New Roman" w:eastAsia="Times New Roman" w:hAnsi="Times New Roman" w:cs="Arial"/>
                <w:sz w:val="16"/>
                <w:szCs w:val="16"/>
                <w:lang w:eastAsia="ru-RU"/>
              </w:rPr>
            </w:pPr>
            <w:r w:rsidRPr="00E65B50">
              <w:rPr>
                <w:rFonts w:ascii="Times New Roman" w:eastAsia="Times New Roman" w:hAnsi="Times New Roman" w:cs="Arial"/>
                <w:sz w:val="16"/>
                <w:szCs w:val="16"/>
                <w:lang w:eastAsia="ru-RU"/>
              </w:rPr>
              <w:t>5393,0</w:t>
            </w:r>
          </w:p>
        </w:tc>
        <w:tc>
          <w:tcPr>
            <w:tcW w:w="1107" w:type="dxa"/>
            <w:tcBorders>
              <w:top w:val="nil"/>
              <w:left w:val="single" w:sz="4" w:space="0" w:color="auto"/>
              <w:bottom w:val="single" w:sz="4" w:space="0" w:color="auto"/>
              <w:right w:val="single" w:sz="4" w:space="0" w:color="auto"/>
            </w:tcBorders>
            <w:shd w:val="clear" w:color="000000" w:fill="FFFFFF"/>
          </w:tcPr>
          <w:p w:rsidR="00E65B50" w:rsidRPr="00E65B50" w:rsidRDefault="00E65B50" w:rsidP="00E65B50">
            <w:pPr>
              <w:autoSpaceDE w:val="0"/>
              <w:autoSpaceDN w:val="0"/>
              <w:adjustRightInd w:val="0"/>
              <w:ind w:left="-108" w:right="-108"/>
              <w:jc w:val="center"/>
              <w:rPr>
                <w:rFonts w:ascii="Times New Roman" w:eastAsia="Times New Roman" w:hAnsi="Times New Roman" w:cs="Arial"/>
                <w:sz w:val="16"/>
                <w:szCs w:val="16"/>
                <w:lang w:eastAsia="ru-RU"/>
              </w:rPr>
            </w:pPr>
            <w:r w:rsidRPr="00E65B50">
              <w:rPr>
                <w:rFonts w:ascii="Times New Roman" w:eastAsia="Times New Roman" w:hAnsi="Times New Roman" w:cs="Arial"/>
                <w:sz w:val="16"/>
                <w:szCs w:val="16"/>
                <w:lang w:eastAsia="ru-RU"/>
              </w:rPr>
              <w:t>5393,0</w:t>
            </w:r>
          </w:p>
        </w:tc>
      </w:tr>
      <w:tr w:rsidR="00E65B50" w:rsidRPr="00E65B50" w:rsidTr="002467BE">
        <w:trPr>
          <w:gridAfter w:val="2"/>
          <w:wAfter w:w="161" w:type="dxa"/>
          <w:trHeight w:val="127"/>
        </w:trPr>
        <w:tc>
          <w:tcPr>
            <w:tcW w:w="521" w:type="dxa"/>
            <w:vMerge/>
            <w:tcBorders>
              <w:top w:val="nil"/>
              <w:left w:val="single" w:sz="4" w:space="0" w:color="auto"/>
              <w:bottom w:val="single" w:sz="4" w:space="0" w:color="auto"/>
              <w:right w:val="single" w:sz="4" w:space="0" w:color="auto"/>
            </w:tcBorders>
            <w:vAlign w:val="center"/>
            <w:hideMark/>
          </w:tcPr>
          <w:p w:rsidR="00E65B50" w:rsidRPr="00E65B50" w:rsidRDefault="00E65B50" w:rsidP="00E65B50">
            <w:pPr>
              <w:autoSpaceDE w:val="0"/>
              <w:autoSpaceDN w:val="0"/>
              <w:adjustRightInd w:val="0"/>
              <w:rPr>
                <w:rFonts w:ascii="Times New Roman" w:eastAsia="Times New Roman" w:hAnsi="Times New Roman" w:cs="Times New Roman"/>
                <w:sz w:val="16"/>
                <w:szCs w:val="16"/>
                <w:lang w:eastAsia="ru-RU"/>
              </w:rPr>
            </w:pPr>
          </w:p>
        </w:tc>
        <w:tc>
          <w:tcPr>
            <w:tcW w:w="1595" w:type="dxa"/>
            <w:gridSpan w:val="3"/>
            <w:vMerge/>
            <w:tcBorders>
              <w:top w:val="nil"/>
              <w:left w:val="single" w:sz="4" w:space="0" w:color="auto"/>
              <w:bottom w:val="single" w:sz="4" w:space="0" w:color="auto"/>
              <w:right w:val="single" w:sz="4" w:space="0" w:color="auto"/>
            </w:tcBorders>
            <w:vAlign w:val="center"/>
            <w:hideMark/>
          </w:tcPr>
          <w:p w:rsidR="00E65B50" w:rsidRPr="00E65B50" w:rsidRDefault="00E65B50" w:rsidP="00E65B50">
            <w:pPr>
              <w:autoSpaceDE w:val="0"/>
              <w:autoSpaceDN w:val="0"/>
              <w:adjustRightInd w:val="0"/>
              <w:rPr>
                <w:rFonts w:ascii="Times New Roman" w:eastAsia="Times New Roman" w:hAnsi="Times New Roman" w:cs="Times New Roman"/>
                <w:sz w:val="16"/>
                <w:szCs w:val="16"/>
                <w:lang w:eastAsia="ru-RU"/>
              </w:rPr>
            </w:pPr>
          </w:p>
        </w:tc>
        <w:tc>
          <w:tcPr>
            <w:tcW w:w="4263" w:type="dxa"/>
            <w:gridSpan w:val="2"/>
            <w:vMerge/>
            <w:tcBorders>
              <w:top w:val="nil"/>
              <w:left w:val="single" w:sz="4" w:space="0" w:color="auto"/>
              <w:bottom w:val="single" w:sz="4" w:space="0" w:color="auto"/>
              <w:right w:val="single" w:sz="4" w:space="0" w:color="auto"/>
            </w:tcBorders>
            <w:vAlign w:val="center"/>
            <w:hideMark/>
          </w:tcPr>
          <w:p w:rsidR="00E65B50" w:rsidRPr="00E65B50" w:rsidRDefault="00E65B50" w:rsidP="00E65B50">
            <w:pPr>
              <w:autoSpaceDE w:val="0"/>
              <w:autoSpaceDN w:val="0"/>
              <w:adjustRightInd w:val="0"/>
              <w:rPr>
                <w:rFonts w:ascii="Times New Roman" w:eastAsia="Times New Roman" w:hAnsi="Times New Roman" w:cs="Times New Roman"/>
                <w:sz w:val="16"/>
                <w:szCs w:val="16"/>
                <w:lang w:eastAsia="ru-RU"/>
              </w:rPr>
            </w:pPr>
          </w:p>
        </w:tc>
        <w:tc>
          <w:tcPr>
            <w:tcW w:w="2685" w:type="dxa"/>
            <w:gridSpan w:val="4"/>
            <w:tcBorders>
              <w:top w:val="nil"/>
              <w:left w:val="nil"/>
              <w:bottom w:val="single" w:sz="4" w:space="0" w:color="auto"/>
              <w:right w:val="single" w:sz="4" w:space="0" w:color="auto"/>
            </w:tcBorders>
            <w:shd w:val="clear" w:color="auto" w:fill="auto"/>
            <w:hideMark/>
          </w:tcPr>
          <w:p w:rsidR="00E65B50" w:rsidRPr="00E65B50" w:rsidRDefault="00E65B50" w:rsidP="00E65B50">
            <w:pPr>
              <w:autoSpaceDE w:val="0"/>
              <w:autoSpaceDN w:val="0"/>
              <w:adjustRightInd w:val="0"/>
              <w:jc w:val="left"/>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федеральные средства</w:t>
            </w:r>
          </w:p>
        </w:tc>
        <w:tc>
          <w:tcPr>
            <w:tcW w:w="1302" w:type="dxa"/>
            <w:tcBorders>
              <w:top w:val="nil"/>
              <w:left w:val="nil"/>
              <w:bottom w:val="single" w:sz="4" w:space="0" w:color="auto"/>
              <w:right w:val="single" w:sz="4" w:space="0" w:color="auto"/>
            </w:tcBorders>
            <w:shd w:val="clear" w:color="000000" w:fill="FFFFFF"/>
            <w:hideMark/>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w:t>
            </w:r>
          </w:p>
        </w:tc>
        <w:tc>
          <w:tcPr>
            <w:tcW w:w="865" w:type="dxa"/>
            <w:tcBorders>
              <w:top w:val="nil"/>
              <w:left w:val="single" w:sz="4" w:space="0" w:color="auto"/>
              <w:bottom w:val="single" w:sz="4" w:space="0" w:color="auto"/>
              <w:right w:val="single" w:sz="4" w:space="0" w:color="auto"/>
            </w:tcBorders>
            <w:shd w:val="clear" w:color="000000" w:fill="FFFFFF"/>
            <w:hideMark/>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w:t>
            </w:r>
          </w:p>
        </w:tc>
        <w:tc>
          <w:tcPr>
            <w:tcW w:w="990" w:type="dxa"/>
            <w:tcBorders>
              <w:top w:val="nil"/>
              <w:left w:val="nil"/>
              <w:bottom w:val="single" w:sz="4" w:space="0" w:color="auto"/>
              <w:right w:val="single" w:sz="4" w:space="0" w:color="auto"/>
            </w:tcBorders>
            <w:shd w:val="clear" w:color="000000" w:fill="FFFFFF"/>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w:t>
            </w:r>
          </w:p>
        </w:tc>
        <w:tc>
          <w:tcPr>
            <w:tcW w:w="980" w:type="dxa"/>
            <w:tcBorders>
              <w:top w:val="nil"/>
              <w:left w:val="nil"/>
              <w:bottom w:val="single" w:sz="4" w:space="0" w:color="auto"/>
              <w:right w:val="single" w:sz="4" w:space="0" w:color="auto"/>
            </w:tcBorders>
            <w:shd w:val="clear" w:color="000000" w:fill="FFFFFF"/>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w:t>
            </w:r>
          </w:p>
        </w:tc>
        <w:tc>
          <w:tcPr>
            <w:tcW w:w="1107" w:type="dxa"/>
            <w:tcBorders>
              <w:top w:val="nil"/>
              <w:left w:val="single" w:sz="4" w:space="0" w:color="auto"/>
              <w:bottom w:val="single" w:sz="4" w:space="0" w:color="auto"/>
              <w:right w:val="single" w:sz="4" w:space="0" w:color="auto"/>
            </w:tcBorders>
            <w:shd w:val="clear" w:color="000000" w:fill="FFFFFF"/>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w:t>
            </w:r>
          </w:p>
        </w:tc>
      </w:tr>
      <w:tr w:rsidR="00E65B50" w:rsidRPr="00E65B50" w:rsidTr="002467BE">
        <w:trPr>
          <w:gridAfter w:val="2"/>
          <w:wAfter w:w="161" w:type="dxa"/>
          <w:trHeight w:val="214"/>
        </w:trPr>
        <w:tc>
          <w:tcPr>
            <w:tcW w:w="521" w:type="dxa"/>
            <w:vMerge/>
            <w:tcBorders>
              <w:top w:val="nil"/>
              <w:left w:val="single" w:sz="4" w:space="0" w:color="auto"/>
              <w:bottom w:val="single" w:sz="4" w:space="0" w:color="auto"/>
              <w:right w:val="single" w:sz="4" w:space="0" w:color="auto"/>
            </w:tcBorders>
            <w:vAlign w:val="center"/>
            <w:hideMark/>
          </w:tcPr>
          <w:p w:rsidR="00E65B50" w:rsidRPr="00E65B50" w:rsidRDefault="00E65B50" w:rsidP="00E65B50">
            <w:pPr>
              <w:autoSpaceDE w:val="0"/>
              <w:autoSpaceDN w:val="0"/>
              <w:adjustRightInd w:val="0"/>
              <w:rPr>
                <w:rFonts w:ascii="Times New Roman" w:eastAsia="Times New Roman" w:hAnsi="Times New Roman" w:cs="Times New Roman"/>
                <w:sz w:val="16"/>
                <w:szCs w:val="16"/>
                <w:lang w:eastAsia="ru-RU"/>
              </w:rPr>
            </w:pPr>
          </w:p>
        </w:tc>
        <w:tc>
          <w:tcPr>
            <w:tcW w:w="1595" w:type="dxa"/>
            <w:gridSpan w:val="3"/>
            <w:vMerge/>
            <w:tcBorders>
              <w:top w:val="nil"/>
              <w:left w:val="single" w:sz="4" w:space="0" w:color="auto"/>
              <w:bottom w:val="single" w:sz="4" w:space="0" w:color="auto"/>
              <w:right w:val="single" w:sz="4" w:space="0" w:color="auto"/>
            </w:tcBorders>
            <w:vAlign w:val="center"/>
            <w:hideMark/>
          </w:tcPr>
          <w:p w:rsidR="00E65B50" w:rsidRPr="00E65B50" w:rsidRDefault="00E65B50" w:rsidP="00E65B50">
            <w:pPr>
              <w:autoSpaceDE w:val="0"/>
              <w:autoSpaceDN w:val="0"/>
              <w:adjustRightInd w:val="0"/>
              <w:rPr>
                <w:rFonts w:ascii="Times New Roman" w:eastAsia="Times New Roman" w:hAnsi="Times New Roman" w:cs="Times New Roman"/>
                <w:sz w:val="16"/>
                <w:szCs w:val="16"/>
                <w:lang w:eastAsia="ru-RU"/>
              </w:rPr>
            </w:pPr>
          </w:p>
        </w:tc>
        <w:tc>
          <w:tcPr>
            <w:tcW w:w="4263" w:type="dxa"/>
            <w:gridSpan w:val="2"/>
            <w:vMerge/>
            <w:tcBorders>
              <w:top w:val="nil"/>
              <w:left w:val="single" w:sz="4" w:space="0" w:color="auto"/>
              <w:bottom w:val="single" w:sz="4" w:space="0" w:color="auto"/>
              <w:right w:val="single" w:sz="4" w:space="0" w:color="auto"/>
            </w:tcBorders>
            <w:vAlign w:val="center"/>
            <w:hideMark/>
          </w:tcPr>
          <w:p w:rsidR="00E65B50" w:rsidRPr="00E65B50" w:rsidRDefault="00E65B50" w:rsidP="00E65B50">
            <w:pPr>
              <w:autoSpaceDE w:val="0"/>
              <w:autoSpaceDN w:val="0"/>
              <w:adjustRightInd w:val="0"/>
              <w:rPr>
                <w:rFonts w:ascii="Times New Roman" w:eastAsia="Times New Roman" w:hAnsi="Times New Roman" w:cs="Times New Roman"/>
                <w:sz w:val="16"/>
                <w:szCs w:val="16"/>
                <w:lang w:eastAsia="ru-RU"/>
              </w:rPr>
            </w:pPr>
          </w:p>
        </w:tc>
        <w:tc>
          <w:tcPr>
            <w:tcW w:w="2685" w:type="dxa"/>
            <w:gridSpan w:val="4"/>
            <w:tcBorders>
              <w:top w:val="nil"/>
              <w:left w:val="nil"/>
              <w:bottom w:val="single" w:sz="4" w:space="0" w:color="auto"/>
              <w:right w:val="single" w:sz="4" w:space="0" w:color="auto"/>
            </w:tcBorders>
            <w:shd w:val="clear" w:color="auto" w:fill="auto"/>
            <w:hideMark/>
          </w:tcPr>
          <w:p w:rsidR="00E65B50" w:rsidRPr="00E65B50" w:rsidRDefault="00E65B50" w:rsidP="00E65B50">
            <w:pPr>
              <w:autoSpaceDE w:val="0"/>
              <w:autoSpaceDN w:val="0"/>
              <w:adjustRightInd w:val="0"/>
              <w:jc w:val="left"/>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бюджет Пензенской области</w:t>
            </w:r>
          </w:p>
        </w:tc>
        <w:tc>
          <w:tcPr>
            <w:tcW w:w="1302" w:type="dxa"/>
            <w:tcBorders>
              <w:top w:val="nil"/>
              <w:left w:val="nil"/>
              <w:bottom w:val="single" w:sz="4" w:space="0" w:color="auto"/>
              <w:right w:val="single" w:sz="4" w:space="0" w:color="auto"/>
            </w:tcBorders>
            <w:shd w:val="clear" w:color="000000" w:fill="FFFFFF"/>
            <w:hideMark/>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50,6</w:t>
            </w:r>
          </w:p>
        </w:tc>
        <w:tc>
          <w:tcPr>
            <w:tcW w:w="1134" w:type="dxa"/>
            <w:tcBorders>
              <w:top w:val="single" w:sz="4" w:space="0" w:color="auto"/>
              <w:left w:val="nil"/>
              <w:bottom w:val="single" w:sz="4" w:space="0" w:color="auto"/>
              <w:right w:val="single" w:sz="4" w:space="0" w:color="auto"/>
            </w:tcBorders>
            <w:shd w:val="clear" w:color="000000" w:fill="FFFFFF"/>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w:t>
            </w:r>
          </w:p>
        </w:tc>
        <w:tc>
          <w:tcPr>
            <w:tcW w:w="865" w:type="dxa"/>
            <w:tcBorders>
              <w:top w:val="nil"/>
              <w:left w:val="single" w:sz="4" w:space="0" w:color="auto"/>
              <w:bottom w:val="single" w:sz="4" w:space="0" w:color="auto"/>
              <w:right w:val="single" w:sz="4" w:space="0" w:color="auto"/>
            </w:tcBorders>
            <w:shd w:val="clear" w:color="000000" w:fill="FFFFFF"/>
            <w:hideMark/>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w:t>
            </w:r>
          </w:p>
        </w:tc>
        <w:tc>
          <w:tcPr>
            <w:tcW w:w="990" w:type="dxa"/>
            <w:tcBorders>
              <w:top w:val="nil"/>
              <w:left w:val="nil"/>
              <w:bottom w:val="single" w:sz="4" w:space="0" w:color="auto"/>
              <w:right w:val="single" w:sz="4" w:space="0" w:color="auto"/>
            </w:tcBorders>
            <w:shd w:val="clear" w:color="000000" w:fill="FFFFFF"/>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w:t>
            </w:r>
          </w:p>
        </w:tc>
        <w:tc>
          <w:tcPr>
            <w:tcW w:w="980" w:type="dxa"/>
            <w:tcBorders>
              <w:top w:val="nil"/>
              <w:left w:val="nil"/>
              <w:bottom w:val="single" w:sz="4" w:space="0" w:color="auto"/>
              <w:right w:val="single" w:sz="4" w:space="0" w:color="auto"/>
            </w:tcBorders>
            <w:shd w:val="clear" w:color="000000" w:fill="FFFFFF"/>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w:t>
            </w:r>
          </w:p>
        </w:tc>
        <w:tc>
          <w:tcPr>
            <w:tcW w:w="1107" w:type="dxa"/>
            <w:tcBorders>
              <w:top w:val="nil"/>
              <w:left w:val="single" w:sz="4" w:space="0" w:color="auto"/>
              <w:bottom w:val="single" w:sz="4" w:space="0" w:color="auto"/>
              <w:right w:val="single" w:sz="4" w:space="0" w:color="auto"/>
            </w:tcBorders>
            <w:shd w:val="clear" w:color="000000" w:fill="FFFFFF"/>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w:t>
            </w:r>
          </w:p>
        </w:tc>
      </w:tr>
      <w:tr w:rsidR="00E65B50" w:rsidRPr="00E65B50" w:rsidTr="002467BE">
        <w:trPr>
          <w:gridAfter w:val="2"/>
          <w:wAfter w:w="161" w:type="dxa"/>
          <w:trHeight w:val="133"/>
        </w:trPr>
        <w:tc>
          <w:tcPr>
            <w:tcW w:w="521" w:type="dxa"/>
            <w:vMerge/>
            <w:tcBorders>
              <w:top w:val="nil"/>
              <w:left w:val="single" w:sz="4" w:space="0" w:color="auto"/>
              <w:bottom w:val="single" w:sz="4" w:space="0" w:color="auto"/>
              <w:right w:val="single" w:sz="4" w:space="0" w:color="auto"/>
            </w:tcBorders>
            <w:vAlign w:val="center"/>
            <w:hideMark/>
          </w:tcPr>
          <w:p w:rsidR="00E65B50" w:rsidRPr="00E65B50" w:rsidRDefault="00E65B50" w:rsidP="00E65B50">
            <w:pPr>
              <w:autoSpaceDE w:val="0"/>
              <w:autoSpaceDN w:val="0"/>
              <w:adjustRightInd w:val="0"/>
              <w:ind w:firstLine="720"/>
              <w:rPr>
                <w:rFonts w:ascii="Times New Roman" w:eastAsia="Times New Roman" w:hAnsi="Times New Roman" w:cs="Times New Roman"/>
                <w:sz w:val="16"/>
                <w:szCs w:val="16"/>
                <w:lang w:eastAsia="ru-RU"/>
              </w:rPr>
            </w:pPr>
          </w:p>
        </w:tc>
        <w:tc>
          <w:tcPr>
            <w:tcW w:w="1595" w:type="dxa"/>
            <w:gridSpan w:val="3"/>
            <w:vMerge/>
            <w:tcBorders>
              <w:top w:val="nil"/>
              <w:left w:val="single" w:sz="4" w:space="0" w:color="auto"/>
              <w:bottom w:val="single" w:sz="4" w:space="0" w:color="auto"/>
              <w:right w:val="single" w:sz="4" w:space="0" w:color="auto"/>
            </w:tcBorders>
            <w:vAlign w:val="center"/>
            <w:hideMark/>
          </w:tcPr>
          <w:p w:rsidR="00E65B50" w:rsidRPr="00E65B50" w:rsidRDefault="00E65B50" w:rsidP="00E65B50">
            <w:pPr>
              <w:autoSpaceDE w:val="0"/>
              <w:autoSpaceDN w:val="0"/>
              <w:adjustRightInd w:val="0"/>
              <w:ind w:firstLine="720"/>
              <w:rPr>
                <w:rFonts w:ascii="Times New Roman" w:eastAsia="Times New Roman" w:hAnsi="Times New Roman" w:cs="Times New Roman"/>
                <w:sz w:val="16"/>
                <w:szCs w:val="16"/>
                <w:lang w:eastAsia="ru-RU"/>
              </w:rPr>
            </w:pPr>
          </w:p>
        </w:tc>
        <w:tc>
          <w:tcPr>
            <w:tcW w:w="4263" w:type="dxa"/>
            <w:gridSpan w:val="2"/>
            <w:vMerge/>
            <w:tcBorders>
              <w:top w:val="nil"/>
              <w:left w:val="single" w:sz="4" w:space="0" w:color="auto"/>
              <w:bottom w:val="single" w:sz="4" w:space="0" w:color="auto"/>
              <w:right w:val="single" w:sz="4" w:space="0" w:color="auto"/>
            </w:tcBorders>
            <w:vAlign w:val="center"/>
            <w:hideMark/>
          </w:tcPr>
          <w:p w:rsidR="00E65B50" w:rsidRPr="00E65B50" w:rsidRDefault="00E65B50" w:rsidP="00E65B50">
            <w:pPr>
              <w:autoSpaceDE w:val="0"/>
              <w:autoSpaceDN w:val="0"/>
              <w:adjustRightInd w:val="0"/>
              <w:ind w:firstLine="720"/>
              <w:rPr>
                <w:rFonts w:ascii="Times New Roman" w:eastAsia="Times New Roman" w:hAnsi="Times New Roman" w:cs="Times New Roman"/>
                <w:sz w:val="16"/>
                <w:szCs w:val="16"/>
                <w:lang w:eastAsia="ru-RU"/>
              </w:rPr>
            </w:pPr>
          </w:p>
        </w:tc>
        <w:tc>
          <w:tcPr>
            <w:tcW w:w="2685" w:type="dxa"/>
            <w:gridSpan w:val="4"/>
            <w:tcBorders>
              <w:top w:val="nil"/>
              <w:left w:val="nil"/>
              <w:bottom w:val="single" w:sz="4" w:space="0" w:color="auto"/>
              <w:right w:val="single" w:sz="4" w:space="0" w:color="auto"/>
            </w:tcBorders>
            <w:shd w:val="clear" w:color="auto" w:fill="auto"/>
            <w:hideMark/>
          </w:tcPr>
          <w:p w:rsidR="00E65B50" w:rsidRPr="00E65B50" w:rsidRDefault="00E65B50" w:rsidP="00E65B50">
            <w:pPr>
              <w:autoSpaceDE w:val="0"/>
              <w:autoSpaceDN w:val="0"/>
              <w:adjustRightInd w:val="0"/>
              <w:jc w:val="left"/>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иные источники</w:t>
            </w:r>
          </w:p>
        </w:tc>
        <w:tc>
          <w:tcPr>
            <w:tcW w:w="1302" w:type="dxa"/>
            <w:tcBorders>
              <w:top w:val="nil"/>
              <w:left w:val="nil"/>
              <w:bottom w:val="single" w:sz="4" w:space="0" w:color="auto"/>
              <w:right w:val="single" w:sz="4" w:space="0" w:color="auto"/>
            </w:tcBorders>
            <w:shd w:val="clear" w:color="000000" w:fill="FFFFFF"/>
            <w:hideMark/>
          </w:tcPr>
          <w:p w:rsidR="00E65B50" w:rsidRPr="00E65B50" w:rsidRDefault="00E65B50" w:rsidP="00E65B50">
            <w:pPr>
              <w:autoSpaceDE w:val="0"/>
              <w:autoSpaceDN w:val="0"/>
              <w:adjustRightInd w:val="0"/>
              <w:ind w:left="34"/>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000000" w:fill="FFFFFF"/>
          </w:tcPr>
          <w:p w:rsidR="00E65B50" w:rsidRPr="00E65B50" w:rsidRDefault="00E65B50" w:rsidP="00E65B50">
            <w:pPr>
              <w:autoSpaceDE w:val="0"/>
              <w:autoSpaceDN w:val="0"/>
              <w:adjustRightInd w:val="0"/>
              <w:ind w:left="34"/>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w:t>
            </w:r>
          </w:p>
        </w:tc>
        <w:tc>
          <w:tcPr>
            <w:tcW w:w="865" w:type="dxa"/>
            <w:tcBorders>
              <w:top w:val="nil"/>
              <w:left w:val="single" w:sz="4" w:space="0" w:color="auto"/>
              <w:bottom w:val="single" w:sz="4" w:space="0" w:color="auto"/>
              <w:right w:val="single" w:sz="4" w:space="0" w:color="auto"/>
            </w:tcBorders>
            <w:shd w:val="clear" w:color="000000" w:fill="FFFFFF"/>
            <w:hideMark/>
          </w:tcPr>
          <w:p w:rsidR="00E65B50" w:rsidRPr="00E65B50" w:rsidRDefault="00E65B50" w:rsidP="00E65B50">
            <w:pPr>
              <w:autoSpaceDE w:val="0"/>
              <w:autoSpaceDN w:val="0"/>
              <w:adjustRightInd w:val="0"/>
              <w:ind w:left="34"/>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w:t>
            </w:r>
          </w:p>
        </w:tc>
        <w:tc>
          <w:tcPr>
            <w:tcW w:w="990" w:type="dxa"/>
            <w:tcBorders>
              <w:top w:val="nil"/>
              <w:left w:val="nil"/>
              <w:bottom w:val="single" w:sz="4" w:space="0" w:color="auto"/>
              <w:right w:val="single" w:sz="4" w:space="0" w:color="auto"/>
            </w:tcBorders>
            <w:shd w:val="clear" w:color="000000" w:fill="FFFFFF"/>
          </w:tcPr>
          <w:p w:rsidR="00E65B50" w:rsidRPr="00E65B50" w:rsidRDefault="00E65B50" w:rsidP="00E65B50">
            <w:pPr>
              <w:autoSpaceDE w:val="0"/>
              <w:autoSpaceDN w:val="0"/>
              <w:adjustRightInd w:val="0"/>
              <w:ind w:left="34"/>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w:t>
            </w:r>
          </w:p>
        </w:tc>
        <w:tc>
          <w:tcPr>
            <w:tcW w:w="980" w:type="dxa"/>
            <w:tcBorders>
              <w:top w:val="nil"/>
              <w:left w:val="nil"/>
              <w:bottom w:val="single" w:sz="4" w:space="0" w:color="auto"/>
              <w:right w:val="single" w:sz="4" w:space="0" w:color="auto"/>
            </w:tcBorders>
            <w:shd w:val="clear" w:color="000000" w:fill="FFFFFF"/>
          </w:tcPr>
          <w:p w:rsidR="00E65B50" w:rsidRPr="00E65B50" w:rsidRDefault="00E65B50" w:rsidP="00E65B50">
            <w:pPr>
              <w:autoSpaceDE w:val="0"/>
              <w:autoSpaceDN w:val="0"/>
              <w:adjustRightInd w:val="0"/>
              <w:ind w:left="34"/>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w:t>
            </w:r>
          </w:p>
        </w:tc>
        <w:tc>
          <w:tcPr>
            <w:tcW w:w="1107" w:type="dxa"/>
            <w:tcBorders>
              <w:top w:val="nil"/>
              <w:left w:val="single" w:sz="4" w:space="0" w:color="auto"/>
              <w:bottom w:val="single" w:sz="4" w:space="0" w:color="auto"/>
              <w:right w:val="single" w:sz="4" w:space="0" w:color="auto"/>
            </w:tcBorders>
            <w:shd w:val="clear" w:color="000000" w:fill="FFFFFF"/>
          </w:tcPr>
          <w:p w:rsidR="00E65B50" w:rsidRPr="00E65B50" w:rsidRDefault="00E65B50" w:rsidP="00E65B50">
            <w:pPr>
              <w:autoSpaceDE w:val="0"/>
              <w:autoSpaceDN w:val="0"/>
              <w:adjustRightInd w:val="0"/>
              <w:ind w:left="34"/>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w:t>
            </w:r>
          </w:p>
        </w:tc>
      </w:tr>
    </w:tbl>
    <w:p w:rsidR="00E65B50" w:rsidRDefault="00E65B50"/>
    <w:tbl>
      <w:tblPr>
        <w:tblW w:w="15817" w:type="dxa"/>
        <w:tblInd w:w="-34" w:type="dxa"/>
        <w:tblLayout w:type="fixed"/>
        <w:tblLook w:val="04A0" w:firstRow="1" w:lastRow="0" w:firstColumn="1" w:lastColumn="0" w:noHBand="0" w:noVBand="1"/>
      </w:tblPr>
      <w:tblGrid>
        <w:gridCol w:w="501"/>
        <w:gridCol w:w="1185"/>
        <w:gridCol w:w="348"/>
        <w:gridCol w:w="898"/>
        <w:gridCol w:w="4014"/>
        <w:gridCol w:w="1418"/>
        <w:gridCol w:w="648"/>
        <w:gridCol w:w="788"/>
        <w:gridCol w:w="78"/>
        <w:gridCol w:w="784"/>
        <w:gridCol w:w="1132"/>
        <w:gridCol w:w="1136"/>
        <w:gridCol w:w="1139"/>
        <w:gridCol w:w="1231"/>
        <w:gridCol w:w="427"/>
        <w:gridCol w:w="90"/>
      </w:tblGrid>
      <w:tr w:rsidR="00E65B50" w:rsidRPr="00E65B50" w:rsidTr="006007B0">
        <w:trPr>
          <w:gridAfter w:val="1"/>
          <w:wAfter w:w="90" w:type="dxa"/>
          <w:trHeight w:val="942"/>
        </w:trPr>
        <w:tc>
          <w:tcPr>
            <w:tcW w:w="1686" w:type="dxa"/>
            <w:gridSpan w:val="2"/>
            <w:tcBorders>
              <w:top w:val="nil"/>
              <w:left w:val="nil"/>
              <w:right w:val="nil"/>
            </w:tcBorders>
          </w:tcPr>
          <w:p w:rsidR="00E65B50" w:rsidRPr="00E65B50" w:rsidRDefault="00E65B50" w:rsidP="00E65B50">
            <w:pPr>
              <w:autoSpaceDE w:val="0"/>
              <w:autoSpaceDN w:val="0"/>
              <w:adjustRightInd w:val="0"/>
              <w:ind w:firstLine="720"/>
              <w:jc w:val="right"/>
              <w:rPr>
                <w:rFonts w:ascii="Times New Roman" w:eastAsia="Times New Roman" w:hAnsi="Times New Roman" w:cs="Times New Roman"/>
                <w:sz w:val="16"/>
                <w:szCs w:val="16"/>
                <w:lang w:eastAsia="ru-RU"/>
              </w:rPr>
            </w:pPr>
            <w:bookmarkStart w:id="2" w:name="RANGE!A1:F22"/>
            <w:bookmarkEnd w:id="2"/>
          </w:p>
        </w:tc>
        <w:tc>
          <w:tcPr>
            <w:tcW w:w="1246" w:type="dxa"/>
            <w:gridSpan w:val="2"/>
            <w:tcBorders>
              <w:top w:val="nil"/>
              <w:left w:val="nil"/>
              <w:right w:val="nil"/>
            </w:tcBorders>
          </w:tcPr>
          <w:p w:rsidR="00E65B50" w:rsidRPr="00E65B50" w:rsidRDefault="00E65B50" w:rsidP="00E65B50">
            <w:pPr>
              <w:autoSpaceDE w:val="0"/>
              <w:autoSpaceDN w:val="0"/>
              <w:adjustRightInd w:val="0"/>
              <w:ind w:firstLine="720"/>
              <w:jc w:val="right"/>
              <w:rPr>
                <w:rFonts w:ascii="Times New Roman" w:eastAsia="Times New Roman" w:hAnsi="Times New Roman" w:cs="Times New Roman"/>
                <w:sz w:val="16"/>
                <w:szCs w:val="16"/>
                <w:lang w:eastAsia="ru-RU"/>
              </w:rPr>
            </w:pPr>
          </w:p>
        </w:tc>
        <w:tc>
          <w:tcPr>
            <w:tcW w:w="12795" w:type="dxa"/>
            <w:gridSpan w:val="11"/>
            <w:tcBorders>
              <w:top w:val="nil"/>
              <w:left w:val="nil"/>
              <w:right w:val="nil"/>
            </w:tcBorders>
            <w:shd w:val="clear" w:color="auto" w:fill="auto"/>
            <w:noWrap/>
            <w:vAlign w:val="bottom"/>
            <w:hideMark/>
          </w:tcPr>
          <w:p w:rsidR="00E65B50" w:rsidRDefault="00E65B50" w:rsidP="002467BE">
            <w:pPr>
              <w:autoSpaceDE w:val="0"/>
              <w:autoSpaceDN w:val="0"/>
              <w:adjustRightInd w:val="0"/>
              <w:ind w:right="653" w:firstLine="720"/>
              <w:jc w:val="right"/>
              <w:rPr>
                <w:rFonts w:ascii="Times New Roman" w:eastAsia="Times New Roman" w:hAnsi="Times New Roman" w:cs="Times New Roman"/>
                <w:sz w:val="16"/>
                <w:szCs w:val="16"/>
                <w:lang w:eastAsia="ru-RU"/>
              </w:rPr>
            </w:pPr>
          </w:p>
          <w:p w:rsidR="00E65B50" w:rsidRPr="00E65B50" w:rsidRDefault="00E65B50" w:rsidP="002467BE">
            <w:pPr>
              <w:autoSpaceDE w:val="0"/>
              <w:autoSpaceDN w:val="0"/>
              <w:adjustRightInd w:val="0"/>
              <w:ind w:right="653" w:firstLine="720"/>
              <w:jc w:val="right"/>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Приложение № 7</w:t>
            </w:r>
          </w:p>
          <w:p w:rsidR="00E65B50" w:rsidRPr="00E65B50" w:rsidRDefault="00E65B50" w:rsidP="002467BE">
            <w:pPr>
              <w:autoSpaceDE w:val="0"/>
              <w:autoSpaceDN w:val="0"/>
              <w:adjustRightInd w:val="0"/>
              <w:ind w:right="653" w:firstLine="720"/>
              <w:jc w:val="right"/>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 xml:space="preserve"> к муниципальной программе</w:t>
            </w:r>
          </w:p>
          <w:p w:rsidR="00E65B50" w:rsidRPr="00E65B50" w:rsidRDefault="00E65B50" w:rsidP="002467BE">
            <w:pPr>
              <w:widowControl w:val="0"/>
              <w:autoSpaceDE w:val="0"/>
              <w:autoSpaceDN w:val="0"/>
              <w:adjustRightInd w:val="0"/>
              <w:ind w:right="653" w:firstLine="720"/>
              <w:jc w:val="right"/>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«Пожарная безопасность Мокшанского района</w:t>
            </w:r>
          </w:p>
          <w:p w:rsidR="00E65B50" w:rsidRPr="00E65B50" w:rsidRDefault="00E65B50" w:rsidP="002467BE">
            <w:pPr>
              <w:widowControl w:val="0"/>
              <w:autoSpaceDE w:val="0"/>
              <w:autoSpaceDN w:val="0"/>
              <w:adjustRightInd w:val="0"/>
              <w:ind w:right="653" w:firstLine="720"/>
              <w:jc w:val="right"/>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 xml:space="preserve"> на 2014-2027 годы»</w:t>
            </w:r>
          </w:p>
        </w:tc>
      </w:tr>
      <w:tr w:rsidR="00E65B50" w:rsidRPr="00E65B50" w:rsidTr="006007B0">
        <w:trPr>
          <w:trHeight w:val="1288"/>
        </w:trPr>
        <w:tc>
          <w:tcPr>
            <w:tcW w:w="15817" w:type="dxa"/>
            <w:gridSpan w:val="16"/>
            <w:tcBorders>
              <w:top w:val="nil"/>
              <w:left w:val="nil"/>
            </w:tcBorders>
          </w:tcPr>
          <w:p w:rsidR="00E65B50" w:rsidRPr="00E65B50" w:rsidRDefault="00E65B50" w:rsidP="002467BE">
            <w:pPr>
              <w:autoSpaceDE w:val="0"/>
              <w:autoSpaceDN w:val="0"/>
              <w:adjustRightInd w:val="0"/>
              <w:ind w:right="653" w:firstLine="720"/>
              <w:jc w:val="center"/>
              <w:rPr>
                <w:rFonts w:ascii="Times New Roman" w:eastAsia="Times New Roman" w:hAnsi="Times New Roman" w:cs="Times New Roman"/>
                <w:b/>
                <w:bCs/>
                <w:color w:val="000000"/>
                <w:sz w:val="16"/>
                <w:szCs w:val="16"/>
                <w:lang w:eastAsia="ru-RU"/>
              </w:rPr>
            </w:pPr>
          </w:p>
          <w:p w:rsidR="00E65B50" w:rsidRPr="00E65B50" w:rsidRDefault="00E65B50" w:rsidP="002467BE">
            <w:pPr>
              <w:autoSpaceDE w:val="0"/>
              <w:autoSpaceDN w:val="0"/>
              <w:adjustRightInd w:val="0"/>
              <w:ind w:right="653" w:firstLine="720"/>
              <w:jc w:val="center"/>
              <w:rPr>
                <w:rFonts w:ascii="Times New Roman" w:eastAsia="Times New Roman" w:hAnsi="Times New Roman" w:cs="Times New Roman"/>
                <w:b/>
                <w:bCs/>
                <w:color w:val="000000"/>
                <w:sz w:val="16"/>
                <w:szCs w:val="16"/>
                <w:lang w:eastAsia="ru-RU"/>
              </w:rPr>
            </w:pPr>
            <w:r w:rsidRPr="00E65B50">
              <w:rPr>
                <w:rFonts w:ascii="Times New Roman" w:eastAsia="Times New Roman" w:hAnsi="Times New Roman" w:cs="Times New Roman"/>
                <w:b/>
                <w:bCs/>
                <w:color w:val="000000"/>
                <w:sz w:val="16"/>
                <w:szCs w:val="16"/>
                <w:lang w:eastAsia="ru-RU"/>
              </w:rPr>
              <w:t>РЕСУРСНОЕ ОБЕСПЕЧЕНИЕ</w:t>
            </w:r>
          </w:p>
          <w:p w:rsidR="00E65B50" w:rsidRPr="00E65B50" w:rsidRDefault="00E65B50" w:rsidP="002467BE">
            <w:pPr>
              <w:autoSpaceDE w:val="0"/>
              <w:autoSpaceDN w:val="0"/>
              <w:adjustRightInd w:val="0"/>
              <w:ind w:right="653" w:firstLine="720"/>
              <w:jc w:val="center"/>
              <w:rPr>
                <w:rFonts w:ascii="Times New Roman" w:eastAsia="Times New Roman" w:hAnsi="Times New Roman" w:cs="Times New Roman"/>
                <w:b/>
                <w:bCs/>
                <w:color w:val="000000"/>
                <w:sz w:val="16"/>
                <w:szCs w:val="16"/>
                <w:lang w:eastAsia="ru-RU"/>
              </w:rPr>
            </w:pPr>
            <w:r w:rsidRPr="00E65B50">
              <w:rPr>
                <w:rFonts w:ascii="Times New Roman" w:eastAsia="Times New Roman" w:hAnsi="Times New Roman" w:cs="Times New Roman"/>
                <w:b/>
                <w:bCs/>
                <w:color w:val="000000"/>
                <w:sz w:val="16"/>
                <w:szCs w:val="16"/>
                <w:lang w:eastAsia="ru-RU"/>
              </w:rPr>
              <w:t>реализации муниципальной программы Мокшанского района «Пожарная безопасность Мокшанского района на 2014-2027 годы» за счет средств бюджета Мокшанского района на 2014 и 2015 годы</w:t>
            </w:r>
          </w:p>
          <w:p w:rsidR="00E65B50" w:rsidRPr="00E65B50" w:rsidRDefault="00E65B50" w:rsidP="002467BE">
            <w:pPr>
              <w:widowControl w:val="0"/>
              <w:autoSpaceDE w:val="0"/>
              <w:autoSpaceDN w:val="0"/>
              <w:adjustRightInd w:val="0"/>
              <w:ind w:right="653" w:firstLine="720"/>
              <w:jc w:val="center"/>
              <w:rPr>
                <w:rFonts w:ascii="Times New Roman" w:eastAsia="Times New Roman" w:hAnsi="Times New Roman" w:cs="Times New Roman"/>
                <w:b/>
                <w:bCs/>
                <w:color w:val="000000"/>
                <w:sz w:val="16"/>
                <w:szCs w:val="16"/>
                <w:lang w:eastAsia="ru-RU"/>
              </w:rPr>
            </w:pPr>
          </w:p>
        </w:tc>
      </w:tr>
      <w:tr w:rsidR="00E65B50" w:rsidRPr="00E65B50" w:rsidTr="006007B0">
        <w:trPr>
          <w:gridAfter w:val="2"/>
          <w:wAfter w:w="517" w:type="dxa"/>
          <w:trHeight w:val="315"/>
        </w:trPr>
        <w:tc>
          <w:tcPr>
            <w:tcW w:w="6946" w:type="dxa"/>
            <w:gridSpan w:val="5"/>
            <w:tcBorders>
              <w:top w:val="single" w:sz="4" w:space="0" w:color="auto"/>
              <w:left w:val="single" w:sz="4" w:space="0" w:color="auto"/>
              <w:bottom w:val="single" w:sz="4" w:space="0" w:color="auto"/>
              <w:right w:val="single" w:sz="4" w:space="0" w:color="auto"/>
            </w:tcBorders>
            <w:shd w:val="clear" w:color="000000" w:fill="FFFFFF"/>
            <w:hideMark/>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Ответственный исполнитель муниципальной  программы</w:t>
            </w:r>
          </w:p>
        </w:tc>
        <w:tc>
          <w:tcPr>
            <w:tcW w:w="1418" w:type="dxa"/>
            <w:tcBorders>
              <w:top w:val="single" w:sz="4" w:space="0" w:color="auto"/>
              <w:left w:val="nil"/>
              <w:bottom w:val="single" w:sz="4" w:space="0" w:color="auto"/>
              <w:right w:val="nil"/>
            </w:tcBorders>
            <w:shd w:val="clear" w:color="000000" w:fill="FFFFFF"/>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p>
        </w:tc>
        <w:tc>
          <w:tcPr>
            <w:tcW w:w="1514" w:type="dxa"/>
            <w:gridSpan w:val="3"/>
            <w:tcBorders>
              <w:top w:val="single" w:sz="4" w:space="0" w:color="auto"/>
              <w:left w:val="nil"/>
              <w:bottom w:val="single" w:sz="4" w:space="0" w:color="auto"/>
              <w:right w:val="nil"/>
            </w:tcBorders>
            <w:shd w:val="clear" w:color="000000" w:fill="FFFFFF"/>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p>
        </w:tc>
        <w:tc>
          <w:tcPr>
            <w:tcW w:w="5422" w:type="dxa"/>
            <w:gridSpan w:val="5"/>
            <w:tcBorders>
              <w:top w:val="single" w:sz="4" w:space="0" w:color="auto"/>
              <w:left w:val="nil"/>
              <w:bottom w:val="single" w:sz="4" w:space="0" w:color="auto"/>
              <w:right w:val="single" w:sz="4" w:space="0" w:color="auto"/>
            </w:tcBorders>
            <w:shd w:val="clear" w:color="000000" w:fill="FFFFFF"/>
            <w:hideMark/>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Администрация Мокшанского района</w:t>
            </w:r>
          </w:p>
        </w:tc>
      </w:tr>
      <w:tr w:rsidR="00E65B50" w:rsidRPr="00E65B50" w:rsidTr="006007B0">
        <w:trPr>
          <w:gridAfter w:val="2"/>
          <w:wAfter w:w="517" w:type="dxa"/>
          <w:trHeight w:val="670"/>
        </w:trPr>
        <w:tc>
          <w:tcPr>
            <w:tcW w:w="501" w:type="dxa"/>
            <w:vMerge w:val="restart"/>
            <w:tcBorders>
              <w:top w:val="nil"/>
              <w:left w:val="single" w:sz="4" w:space="0" w:color="auto"/>
              <w:bottom w:val="single" w:sz="4" w:space="0" w:color="auto"/>
              <w:right w:val="single" w:sz="4" w:space="0" w:color="auto"/>
            </w:tcBorders>
            <w:shd w:val="clear" w:color="000000" w:fill="FFFFFF"/>
            <w:hideMark/>
          </w:tcPr>
          <w:p w:rsidR="00E65B50" w:rsidRPr="00E65B50" w:rsidRDefault="00E65B50" w:rsidP="00E65B50">
            <w:pPr>
              <w:autoSpaceDE w:val="0"/>
              <w:autoSpaceDN w:val="0"/>
              <w:adjustRightInd w:val="0"/>
              <w:ind w:left="-232" w:right="-182"/>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w:t>
            </w:r>
          </w:p>
          <w:p w:rsidR="00E65B50" w:rsidRPr="00E65B50" w:rsidRDefault="00E65B50" w:rsidP="00E65B50">
            <w:pPr>
              <w:autoSpaceDE w:val="0"/>
              <w:autoSpaceDN w:val="0"/>
              <w:adjustRightInd w:val="0"/>
              <w:ind w:left="-232" w:right="-182"/>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 xml:space="preserve"> </w:t>
            </w:r>
            <w:proofErr w:type="gramStart"/>
            <w:r w:rsidRPr="00E65B50">
              <w:rPr>
                <w:rFonts w:ascii="Times New Roman" w:eastAsia="Times New Roman" w:hAnsi="Times New Roman" w:cs="Times New Roman"/>
                <w:color w:val="000000"/>
                <w:sz w:val="16"/>
                <w:szCs w:val="16"/>
                <w:lang w:eastAsia="ru-RU"/>
              </w:rPr>
              <w:t>п</w:t>
            </w:r>
            <w:proofErr w:type="gramEnd"/>
            <w:r w:rsidRPr="00E65B50">
              <w:rPr>
                <w:rFonts w:ascii="Times New Roman" w:eastAsia="Times New Roman" w:hAnsi="Times New Roman" w:cs="Times New Roman"/>
                <w:color w:val="000000"/>
                <w:sz w:val="16"/>
                <w:szCs w:val="16"/>
                <w:lang w:eastAsia="ru-RU"/>
              </w:rPr>
              <w:t>/п</w:t>
            </w:r>
          </w:p>
        </w:tc>
        <w:tc>
          <w:tcPr>
            <w:tcW w:w="1533" w:type="dxa"/>
            <w:gridSpan w:val="2"/>
            <w:vMerge w:val="restart"/>
            <w:tcBorders>
              <w:top w:val="nil"/>
              <w:left w:val="single" w:sz="4" w:space="0" w:color="auto"/>
              <w:bottom w:val="single" w:sz="4" w:space="0" w:color="auto"/>
              <w:right w:val="single" w:sz="4" w:space="0" w:color="auto"/>
            </w:tcBorders>
            <w:shd w:val="clear" w:color="000000" w:fill="FFFFFF"/>
            <w:hideMark/>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Статус</w:t>
            </w:r>
          </w:p>
        </w:tc>
        <w:tc>
          <w:tcPr>
            <w:tcW w:w="4912" w:type="dxa"/>
            <w:gridSpan w:val="2"/>
            <w:vMerge w:val="restart"/>
            <w:tcBorders>
              <w:top w:val="nil"/>
              <w:left w:val="single" w:sz="4" w:space="0" w:color="auto"/>
              <w:bottom w:val="single" w:sz="4" w:space="0" w:color="auto"/>
              <w:right w:val="single" w:sz="4" w:space="0" w:color="auto"/>
            </w:tcBorders>
            <w:shd w:val="clear" w:color="000000" w:fill="FFFFFF"/>
            <w:hideMark/>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Наименование муниципальной программы, подпрограммы, мероприятия</w:t>
            </w:r>
          </w:p>
        </w:tc>
        <w:tc>
          <w:tcPr>
            <w:tcW w:w="1418" w:type="dxa"/>
            <w:vMerge w:val="restart"/>
            <w:tcBorders>
              <w:top w:val="nil"/>
              <w:left w:val="single" w:sz="4" w:space="0" w:color="auto"/>
              <w:bottom w:val="single" w:sz="4" w:space="0" w:color="auto"/>
              <w:right w:val="single" w:sz="4" w:space="0" w:color="auto"/>
            </w:tcBorders>
            <w:shd w:val="clear" w:color="000000" w:fill="FFFFFF"/>
            <w:hideMark/>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Ответственный исполнитель, соисполнитель</w:t>
            </w:r>
          </w:p>
        </w:tc>
        <w:tc>
          <w:tcPr>
            <w:tcW w:w="4566" w:type="dxa"/>
            <w:gridSpan w:val="6"/>
            <w:tcBorders>
              <w:top w:val="single" w:sz="4" w:space="0" w:color="auto"/>
              <w:left w:val="nil"/>
              <w:bottom w:val="single" w:sz="4" w:space="0" w:color="auto"/>
              <w:right w:val="single" w:sz="4" w:space="0" w:color="auto"/>
            </w:tcBorders>
            <w:shd w:val="clear" w:color="000000" w:fill="FFFFFF"/>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Код бюджетной классификации</w:t>
            </w:r>
          </w:p>
        </w:tc>
        <w:tc>
          <w:tcPr>
            <w:tcW w:w="2370" w:type="dxa"/>
            <w:gridSpan w:val="2"/>
            <w:tcBorders>
              <w:top w:val="single" w:sz="4" w:space="0" w:color="auto"/>
              <w:left w:val="nil"/>
              <w:bottom w:val="single" w:sz="4" w:space="0" w:color="auto"/>
              <w:right w:val="single" w:sz="4" w:space="0" w:color="auto"/>
            </w:tcBorders>
            <w:shd w:val="clear" w:color="000000" w:fill="FFFFFF"/>
            <w:hideMark/>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Расходы бюджета Мокшанского района, тыс. руб.</w:t>
            </w:r>
          </w:p>
        </w:tc>
      </w:tr>
      <w:tr w:rsidR="00E65B50" w:rsidRPr="00E65B50" w:rsidTr="006007B0">
        <w:trPr>
          <w:gridAfter w:val="2"/>
          <w:wAfter w:w="517" w:type="dxa"/>
          <w:trHeight w:val="315"/>
        </w:trPr>
        <w:tc>
          <w:tcPr>
            <w:tcW w:w="501" w:type="dxa"/>
            <w:vMerge/>
            <w:tcBorders>
              <w:top w:val="nil"/>
              <w:left w:val="single" w:sz="4" w:space="0" w:color="auto"/>
              <w:bottom w:val="single" w:sz="4" w:space="0" w:color="auto"/>
              <w:right w:val="single" w:sz="4" w:space="0" w:color="auto"/>
            </w:tcBorders>
            <w:vAlign w:val="center"/>
            <w:hideMark/>
          </w:tcPr>
          <w:p w:rsidR="00E65B50" w:rsidRPr="00E65B50" w:rsidRDefault="00E65B50" w:rsidP="00E65B50">
            <w:pPr>
              <w:autoSpaceDE w:val="0"/>
              <w:autoSpaceDN w:val="0"/>
              <w:adjustRightInd w:val="0"/>
              <w:rPr>
                <w:rFonts w:ascii="Times New Roman" w:eastAsia="Times New Roman" w:hAnsi="Times New Roman" w:cs="Times New Roman"/>
                <w:color w:val="000000"/>
                <w:sz w:val="16"/>
                <w:szCs w:val="16"/>
                <w:lang w:eastAsia="ru-RU"/>
              </w:rPr>
            </w:pPr>
          </w:p>
        </w:tc>
        <w:tc>
          <w:tcPr>
            <w:tcW w:w="1533" w:type="dxa"/>
            <w:gridSpan w:val="2"/>
            <w:vMerge/>
            <w:tcBorders>
              <w:top w:val="nil"/>
              <w:left w:val="single" w:sz="4" w:space="0" w:color="auto"/>
              <w:bottom w:val="single" w:sz="4" w:space="0" w:color="auto"/>
              <w:right w:val="single" w:sz="4" w:space="0" w:color="auto"/>
            </w:tcBorders>
            <w:vAlign w:val="center"/>
            <w:hideMark/>
          </w:tcPr>
          <w:p w:rsidR="00E65B50" w:rsidRPr="00E65B50" w:rsidRDefault="00E65B50" w:rsidP="00E65B50">
            <w:pPr>
              <w:autoSpaceDE w:val="0"/>
              <w:autoSpaceDN w:val="0"/>
              <w:adjustRightInd w:val="0"/>
              <w:rPr>
                <w:rFonts w:ascii="Times New Roman" w:eastAsia="Times New Roman" w:hAnsi="Times New Roman" w:cs="Times New Roman"/>
                <w:color w:val="000000"/>
                <w:sz w:val="16"/>
                <w:szCs w:val="16"/>
                <w:lang w:eastAsia="ru-RU"/>
              </w:rPr>
            </w:pPr>
          </w:p>
        </w:tc>
        <w:tc>
          <w:tcPr>
            <w:tcW w:w="4912" w:type="dxa"/>
            <w:gridSpan w:val="2"/>
            <w:vMerge/>
            <w:tcBorders>
              <w:top w:val="nil"/>
              <w:left w:val="single" w:sz="4" w:space="0" w:color="auto"/>
              <w:bottom w:val="single" w:sz="4" w:space="0" w:color="auto"/>
              <w:right w:val="single" w:sz="4" w:space="0" w:color="auto"/>
            </w:tcBorders>
            <w:vAlign w:val="center"/>
            <w:hideMark/>
          </w:tcPr>
          <w:p w:rsidR="00E65B50" w:rsidRPr="00E65B50" w:rsidRDefault="00E65B50" w:rsidP="00E65B50">
            <w:pPr>
              <w:autoSpaceDE w:val="0"/>
              <w:autoSpaceDN w:val="0"/>
              <w:adjustRightInd w:val="0"/>
              <w:rPr>
                <w:rFonts w:ascii="Times New Roman" w:eastAsia="Times New Roman" w:hAnsi="Times New Roman" w:cs="Times New Roman"/>
                <w:color w:val="000000"/>
                <w:sz w:val="16"/>
                <w:szCs w:val="16"/>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E65B50" w:rsidRPr="00E65B50" w:rsidRDefault="00E65B50" w:rsidP="00E65B50">
            <w:pPr>
              <w:autoSpaceDE w:val="0"/>
              <w:autoSpaceDN w:val="0"/>
              <w:adjustRightInd w:val="0"/>
              <w:rPr>
                <w:rFonts w:ascii="Times New Roman" w:eastAsia="Times New Roman" w:hAnsi="Times New Roman" w:cs="Times New Roman"/>
                <w:color w:val="000000"/>
                <w:sz w:val="16"/>
                <w:szCs w:val="16"/>
                <w:lang w:eastAsia="ru-RU"/>
              </w:rPr>
            </w:pPr>
          </w:p>
        </w:tc>
        <w:tc>
          <w:tcPr>
            <w:tcW w:w="648" w:type="dxa"/>
            <w:tcBorders>
              <w:top w:val="nil"/>
              <w:left w:val="nil"/>
              <w:bottom w:val="single" w:sz="4" w:space="0" w:color="auto"/>
              <w:right w:val="single" w:sz="4" w:space="0" w:color="auto"/>
            </w:tcBorders>
            <w:shd w:val="clear" w:color="000000" w:fill="FFFFFF"/>
            <w:hideMark/>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ГРБС</w:t>
            </w:r>
          </w:p>
        </w:tc>
        <w:tc>
          <w:tcPr>
            <w:tcW w:w="788" w:type="dxa"/>
            <w:tcBorders>
              <w:top w:val="nil"/>
              <w:left w:val="nil"/>
              <w:bottom w:val="single" w:sz="4" w:space="0" w:color="auto"/>
              <w:right w:val="single" w:sz="4" w:space="0" w:color="auto"/>
            </w:tcBorders>
            <w:shd w:val="clear" w:color="000000" w:fill="FFFFFF"/>
            <w:hideMark/>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proofErr w:type="spellStart"/>
            <w:r w:rsidRPr="00E65B50">
              <w:rPr>
                <w:rFonts w:ascii="Times New Roman" w:eastAsia="Times New Roman" w:hAnsi="Times New Roman" w:cs="Times New Roman"/>
                <w:color w:val="000000"/>
                <w:sz w:val="16"/>
                <w:szCs w:val="16"/>
                <w:lang w:eastAsia="ru-RU"/>
              </w:rPr>
              <w:t>Рз</w:t>
            </w:r>
            <w:proofErr w:type="spellEnd"/>
          </w:p>
        </w:tc>
        <w:tc>
          <w:tcPr>
            <w:tcW w:w="862" w:type="dxa"/>
            <w:gridSpan w:val="2"/>
            <w:tcBorders>
              <w:top w:val="nil"/>
              <w:left w:val="nil"/>
              <w:bottom w:val="single" w:sz="4" w:space="0" w:color="auto"/>
              <w:right w:val="single" w:sz="4" w:space="0" w:color="auto"/>
            </w:tcBorders>
            <w:shd w:val="clear" w:color="000000" w:fill="FFFFFF"/>
            <w:hideMark/>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proofErr w:type="spellStart"/>
            <w:proofErr w:type="gramStart"/>
            <w:r w:rsidRPr="00E65B50">
              <w:rPr>
                <w:rFonts w:ascii="Times New Roman" w:eastAsia="Times New Roman" w:hAnsi="Times New Roman" w:cs="Times New Roman"/>
                <w:color w:val="000000"/>
                <w:sz w:val="16"/>
                <w:szCs w:val="16"/>
                <w:lang w:eastAsia="ru-RU"/>
              </w:rPr>
              <w:t>Пр</w:t>
            </w:r>
            <w:proofErr w:type="spellEnd"/>
            <w:proofErr w:type="gramEnd"/>
          </w:p>
        </w:tc>
        <w:tc>
          <w:tcPr>
            <w:tcW w:w="1132" w:type="dxa"/>
            <w:tcBorders>
              <w:top w:val="nil"/>
              <w:left w:val="nil"/>
              <w:bottom w:val="single" w:sz="4" w:space="0" w:color="auto"/>
              <w:right w:val="single" w:sz="4" w:space="0" w:color="auto"/>
            </w:tcBorders>
            <w:shd w:val="clear" w:color="000000" w:fill="FFFFFF"/>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ЦСР</w:t>
            </w:r>
          </w:p>
        </w:tc>
        <w:tc>
          <w:tcPr>
            <w:tcW w:w="1136" w:type="dxa"/>
            <w:tcBorders>
              <w:top w:val="nil"/>
              <w:left w:val="nil"/>
              <w:bottom w:val="single" w:sz="4" w:space="0" w:color="auto"/>
              <w:right w:val="single" w:sz="4" w:space="0" w:color="auto"/>
            </w:tcBorders>
            <w:shd w:val="clear" w:color="000000" w:fill="FFFFFF"/>
            <w:hideMark/>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ВР</w:t>
            </w:r>
          </w:p>
        </w:tc>
        <w:tc>
          <w:tcPr>
            <w:tcW w:w="1139" w:type="dxa"/>
            <w:tcBorders>
              <w:top w:val="nil"/>
              <w:left w:val="nil"/>
              <w:bottom w:val="nil"/>
              <w:right w:val="single" w:sz="4" w:space="0" w:color="auto"/>
            </w:tcBorders>
            <w:shd w:val="clear" w:color="000000" w:fill="FFFFFF"/>
            <w:hideMark/>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2014 г.</w:t>
            </w:r>
          </w:p>
        </w:tc>
        <w:tc>
          <w:tcPr>
            <w:tcW w:w="1231" w:type="dxa"/>
            <w:tcBorders>
              <w:top w:val="nil"/>
              <w:left w:val="nil"/>
              <w:bottom w:val="nil"/>
              <w:right w:val="single" w:sz="4" w:space="0" w:color="auto"/>
            </w:tcBorders>
            <w:shd w:val="clear" w:color="000000" w:fill="FFFFFF"/>
            <w:hideMark/>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highlight w:val="yellow"/>
                <w:lang w:eastAsia="ru-RU"/>
              </w:rPr>
            </w:pPr>
            <w:r w:rsidRPr="00E65B50">
              <w:rPr>
                <w:rFonts w:ascii="Times New Roman" w:eastAsia="Times New Roman" w:hAnsi="Times New Roman" w:cs="Times New Roman"/>
                <w:color w:val="000000"/>
                <w:sz w:val="16"/>
                <w:szCs w:val="16"/>
                <w:lang w:eastAsia="ru-RU"/>
              </w:rPr>
              <w:t>2015 г.</w:t>
            </w:r>
          </w:p>
        </w:tc>
      </w:tr>
      <w:tr w:rsidR="00E65B50" w:rsidRPr="00E65B50" w:rsidTr="006007B0">
        <w:trPr>
          <w:gridAfter w:val="2"/>
          <w:wAfter w:w="517" w:type="dxa"/>
          <w:trHeight w:val="315"/>
        </w:trPr>
        <w:tc>
          <w:tcPr>
            <w:tcW w:w="501" w:type="dxa"/>
            <w:tcBorders>
              <w:top w:val="nil"/>
              <w:left w:val="single" w:sz="4" w:space="0" w:color="auto"/>
              <w:bottom w:val="single" w:sz="4" w:space="0" w:color="auto"/>
              <w:right w:val="single" w:sz="4" w:space="0" w:color="auto"/>
            </w:tcBorders>
            <w:shd w:val="clear" w:color="000000" w:fill="FFFFFF"/>
            <w:hideMark/>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1</w:t>
            </w:r>
          </w:p>
        </w:tc>
        <w:tc>
          <w:tcPr>
            <w:tcW w:w="1533" w:type="dxa"/>
            <w:gridSpan w:val="2"/>
            <w:tcBorders>
              <w:top w:val="nil"/>
              <w:left w:val="nil"/>
              <w:bottom w:val="single" w:sz="4" w:space="0" w:color="auto"/>
              <w:right w:val="single" w:sz="4" w:space="0" w:color="auto"/>
            </w:tcBorders>
            <w:shd w:val="clear" w:color="000000" w:fill="FFFFFF"/>
            <w:hideMark/>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2</w:t>
            </w:r>
          </w:p>
        </w:tc>
        <w:tc>
          <w:tcPr>
            <w:tcW w:w="4912" w:type="dxa"/>
            <w:gridSpan w:val="2"/>
            <w:tcBorders>
              <w:top w:val="nil"/>
              <w:left w:val="nil"/>
              <w:bottom w:val="single" w:sz="4" w:space="0" w:color="auto"/>
              <w:right w:val="single" w:sz="4" w:space="0" w:color="auto"/>
            </w:tcBorders>
            <w:shd w:val="clear" w:color="000000" w:fill="FFFFFF"/>
            <w:hideMark/>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3</w:t>
            </w:r>
          </w:p>
        </w:tc>
        <w:tc>
          <w:tcPr>
            <w:tcW w:w="1418" w:type="dxa"/>
            <w:tcBorders>
              <w:top w:val="nil"/>
              <w:left w:val="nil"/>
              <w:bottom w:val="single" w:sz="4" w:space="0" w:color="auto"/>
              <w:right w:val="single" w:sz="4" w:space="0" w:color="auto"/>
            </w:tcBorders>
            <w:shd w:val="clear" w:color="000000" w:fill="FFFFFF"/>
            <w:hideMark/>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4</w:t>
            </w:r>
          </w:p>
        </w:tc>
        <w:tc>
          <w:tcPr>
            <w:tcW w:w="648" w:type="dxa"/>
            <w:tcBorders>
              <w:top w:val="nil"/>
              <w:left w:val="nil"/>
              <w:bottom w:val="single" w:sz="4" w:space="0" w:color="auto"/>
              <w:right w:val="single" w:sz="4" w:space="0" w:color="auto"/>
            </w:tcBorders>
            <w:shd w:val="clear" w:color="000000" w:fill="FFFFFF"/>
            <w:hideMark/>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5</w:t>
            </w:r>
          </w:p>
        </w:tc>
        <w:tc>
          <w:tcPr>
            <w:tcW w:w="788" w:type="dxa"/>
            <w:tcBorders>
              <w:top w:val="nil"/>
              <w:left w:val="nil"/>
              <w:bottom w:val="single" w:sz="4" w:space="0" w:color="auto"/>
              <w:right w:val="single" w:sz="4" w:space="0" w:color="auto"/>
            </w:tcBorders>
            <w:shd w:val="clear" w:color="000000" w:fill="FFFFFF"/>
            <w:hideMark/>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6</w:t>
            </w:r>
          </w:p>
        </w:tc>
        <w:tc>
          <w:tcPr>
            <w:tcW w:w="862" w:type="dxa"/>
            <w:gridSpan w:val="2"/>
            <w:tcBorders>
              <w:top w:val="nil"/>
              <w:left w:val="nil"/>
              <w:bottom w:val="single" w:sz="4" w:space="0" w:color="auto"/>
              <w:right w:val="single" w:sz="4" w:space="0" w:color="auto"/>
            </w:tcBorders>
            <w:shd w:val="clear" w:color="000000" w:fill="FFFFFF"/>
            <w:hideMark/>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7</w:t>
            </w:r>
          </w:p>
        </w:tc>
        <w:tc>
          <w:tcPr>
            <w:tcW w:w="1132" w:type="dxa"/>
            <w:tcBorders>
              <w:top w:val="nil"/>
              <w:left w:val="nil"/>
              <w:bottom w:val="single" w:sz="4" w:space="0" w:color="auto"/>
              <w:right w:val="single" w:sz="4" w:space="0" w:color="auto"/>
            </w:tcBorders>
            <w:shd w:val="clear" w:color="000000" w:fill="FFFFFF"/>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8</w:t>
            </w:r>
          </w:p>
        </w:tc>
        <w:tc>
          <w:tcPr>
            <w:tcW w:w="1136" w:type="dxa"/>
            <w:tcBorders>
              <w:top w:val="nil"/>
              <w:left w:val="nil"/>
              <w:bottom w:val="single" w:sz="4" w:space="0" w:color="auto"/>
              <w:right w:val="single" w:sz="4" w:space="0" w:color="auto"/>
            </w:tcBorders>
            <w:shd w:val="clear" w:color="000000" w:fill="FFFFFF"/>
            <w:hideMark/>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9</w:t>
            </w:r>
          </w:p>
        </w:tc>
        <w:tc>
          <w:tcPr>
            <w:tcW w:w="1139" w:type="dxa"/>
            <w:tcBorders>
              <w:top w:val="single" w:sz="4" w:space="0" w:color="auto"/>
              <w:left w:val="nil"/>
              <w:bottom w:val="single" w:sz="4" w:space="0" w:color="auto"/>
              <w:right w:val="single" w:sz="4" w:space="0" w:color="auto"/>
            </w:tcBorders>
            <w:shd w:val="clear" w:color="000000" w:fill="FFFFFF"/>
            <w:hideMark/>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10</w:t>
            </w:r>
          </w:p>
        </w:tc>
        <w:tc>
          <w:tcPr>
            <w:tcW w:w="1231" w:type="dxa"/>
            <w:tcBorders>
              <w:top w:val="single" w:sz="4" w:space="0" w:color="auto"/>
              <w:left w:val="nil"/>
              <w:bottom w:val="single" w:sz="4" w:space="0" w:color="auto"/>
              <w:right w:val="single" w:sz="4" w:space="0" w:color="auto"/>
            </w:tcBorders>
            <w:shd w:val="clear" w:color="000000" w:fill="FFFFFF"/>
            <w:hideMark/>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highlight w:val="yellow"/>
                <w:lang w:eastAsia="ru-RU"/>
              </w:rPr>
            </w:pPr>
            <w:r w:rsidRPr="00E65B50">
              <w:rPr>
                <w:rFonts w:ascii="Times New Roman" w:eastAsia="Times New Roman" w:hAnsi="Times New Roman" w:cs="Times New Roman"/>
                <w:color w:val="000000"/>
                <w:sz w:val="16"/>
                <w:szCs w:val="16"/>
                <w:lang w:eastAsia="ru-RU"/>
              </w:rPr>
              <w:t>11</w:t>
            </w:r>
          </w:p>
        </w:tc>
      </w:tr>
      <w:tr w:rsidR="00E65B50" w:rsidRPr="00E65B50" w:rsidTr="006007B0">
        <w:trPr>
          <w:gridAfter w:val="2"/>
          <w:wAfter w:w="517" w:type="dxa"/>
          <w:trHeight w:val="820"/>
        </w:trPr>
        <w:tc>
          <w:tcPr>
            <w:tcW w:w="501" w:type="dxa"/>
            <w:tcBorders>
              <w:top w:val="nil"/>
              <w:left w:val="single" w:sz="4" w:space="0" w:color="auto"/>
              <w:bottom w:val="single" w:sz="4" w:space="0" w:color="auto"/>
              <w:right w:val="single" w:sz="4" w:space="0" w:color="auto"/>
            </w:tcBorders>
            <w:shd w:val="clear" w:color="000000" w:fill="FFFFFF"/>
            <w:hideMark/>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 </w:t>
            </w:r>
          </w:p>
        </w:tc>
        <w:tc>
          <w:tcPr>
            <w:tcW w:w="1533" w:type="dxa"/>
            <w:gridSpan w:val="2"/>
            <w:tcBorders>
              <w:top w:val="nil"/>
              <w:left w:val="nil"/>
              <w:bottom w:val="single" w:sz="4" w:space="0" w:color="auto"/>
              <w:right w:val="single" w:sz="4" w:space="0" w:color="auto"/>
            </w:tcBorders>
            <w:shd w:val="clear" w:color="000000" w:fill="FFFFFF"/>
            <w:hideMark/>
          </w:tcPr>
          <w:p w:rsidR="00E65B50" w:rsidRPr="00E65B50" w:rsidRDefault="00E65B50" w:rsidP="00E65B50">
            <w:pPr>
              <w:autoSpaceDE w:val="0"/>
              <w:autoSpaceDN w:val="0"/>
              <w:adjustRightInd w:val="0"/>
              <w:rPr>
                <w:rFonts w:ascii="Times New Roman" w:eastAsia="Times New Roman" w:hAnsi="Times New Roman" w:cs="Times New Roman"/>
                <w:color w:val="000000"/>
                <w:sz w:val="16"/>
                <w:szCs w:val="16"/>
                <w:lang w:eastAsia="ru-RU"/>
              </w:rPr>
            </w:pPr>
            <w:proofErr w:type="spellStart"/>
            <w:proofErr w:type="gramStart"/>
            <w:r w:rsidRPr="00E65B50">
              <w:rPr>
                <w:rFonts w:ascii="Times New Roman" w:eastAsia="Times New Roman" w:hAnsi="Times New Roman" w:cs="Times New Roman"/>
                <w:color w:val="000000"/>
                <w:sz w:val="16"/>
                <w:szCs w:val="16"/>
                <w:lang w:eastAsia="ru-RU"/>
              </w:rPr>
              <w:t>Муници-пальная</w:t>
            </w:r>
            <w:proofErr w:type="spellEnd"/>
            <w:proofErr w:type="gramEnd"/>
            <w:r w:rsidRPr="00E65B50">
              <w:rPr>
                <w:rFonts w:ascii="Times New Roman" w:eastAsia="Times New Roman" w:hAnsi="Times New Roman" w:cs="Times New Roman"/>
                <w:color w:val="000000"/>
                <w:sz w:val="16"/>
                <w:szCs w:val="16"/>
                <w:lang w:eastAsia="ru-RU"/>
              </w:rPr>
              <w:t xml:space="preserve"> программа      </w:t>
            </w:r>
          </w:p>
        </w:tc>
        <w:tc>
          <w:tcPr>
            <w:tcW w:w="4912" w:type="dxa"/>
            <w:gridSpan w:val="2"/>
            <w:tcBorders>
              <w:top w:val="nil"/>
              <w:left w:val="nil"/>
              <w:bottom w:val="single" w:sz="4" w:space="0" w:color="auto"/>
              <w:right w:val="single" w:sz="4" w:space="0" w:color="auto"/>
            </w:tcBorders>
            <w:shd w:val="clear" w:color="000000" w:fill="FFFFFF"/>
            <w:hideMark/>
          </w:tcPr>
          <w:p w:rsidR="00E65B50" w:rsidRPr="00E65B50" w:rsidRDefault="00E65B50" w:rsidP="00E65B50">
            <w:pPr>
              <w:autoSpaceDE w:val="0"/>
              <w:autoSpaceDN w:val="0"/>
              <w:adjustRightInd w:val="0"/>
              <w:jc w:val="left"/>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Пожарная безопасность Мокшанского района на 2014-2027 годы</w:t>
            </w:r>
          </w:p>
        </w:tc>
        <w:tc>
          <w:tcPr>
            <w:tcW w:w="1418" w:type="dxa"/>
            <w:tcBorders>
              <w:top w:val="nil"/>
              <w:left w:val="nil"/>
              <w:bottom w:val="single" w:sz="4" w:space="0" w:color="auto"/>
              <w:right w:val="single" w:sz="4" w:space="0" w:color="auto"/>
            </w:tcBorders>
            <w:shd w:val="clear" w:color="000000" w:fill="FFFFFF"/>
            <w:hideMark/>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 xml:space="preserve">всего </w:t>
            </w:r>
          </w:p>
        </w:tc>
        <w:tc>
          <w:tcPr>
            <w:tcW w:w="648" w:type="dxa"/>
            <w:tcBorders>
              <w:top w:val="nil"/>
              <w:left w:val="nil"/>
              <w:bottom w:val="single" w:sz="4" w:space="0" w:color="auto"/>
              <w:right w:val="single" w:sz="4" w:space="0" w:color="auto"/>
            </w:tcBorders>
            <w:shd w:val="clear" w:color="000000" w:fill="FFFFFF"/>
            <w:vAlign w:val="center"/>
            <w:hideMark/>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X</w:t>
            </w:r>
          </w:p>
        </w:tc>
        <w:tc>
          <w:tcPr>
            <w:tcW w:w="788" w:type="dxa"/>
            <w:tcBorders>
              <w:top w:val="nil"/>
              <w:left w:val="nil"/>
              <w:bottom w:val="single" w:sz="4" w:space="0" w:color="auto"/>
              <w:right w:val="single" w:sz="4" w:space="0" w:color="auto"/>
            </w:tcBorders>
            <w:shd w:val="clear" w:color="000000" w:fill="FFFFFF"/>
            <w:vAlign w:val="center"/>
            <w:hideMark/>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X</w:t>
            </w:r>
          </w:p>
        </w:tc>
        <w:tc>
          <w:tcPr>
            <w:tcW w:w="862" w:type="dxa"/>
            <w:gridSpan w:val="2"/>
            <w:tcBorders>
              <w:top w:val="nil"/>
              <w:left w:val="nil"/>
              <w:bottom w:val="single" w:sz="4" w:space="0" w:color="auto"/>
              <w:right w:val="single" w:sz="4" w:space="0" w:color="auto"/>
            </w:tcBorders>
            <w:shd w:val="clear" w:color="000000" w:fill="FFFFFF"/>
            <w:vAlign w:val="center"/>
            <w:hideMark/>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X</w:t>
            </w:r>
          </w:p>
        </w:tc>
        <w:tc>
          <w:tcPr>
            <w:tcW w:w="1132" w:type="dxa"/>
            <w:tcBorders>
              <w:top w:val="nil"/>
              <w:left w:val="nil"/>
              <w:bottom w:val="single" w:sz="4" w:space="0" w:color="auto"/>
              <w:right w:val="single" w:sz="4" w:space="0" w:color="auto"/>
            </w:tcBorders>
            <w:shd w:val="clear" w:color="000000" w:fill="FFFFFF"/>
            <w:vAlign w:val="center"/>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X</w:t>
            </w:r>
          </w:p>
        </w:tc>
        <w:tc>
          <w:tcPr>
            <w:tcW w:w="1136" w:type="dxa"/>
            <w:tcBorders>
              <w:top w:val="nil"/>
              <w:left w:val="nil"/>
              <w:bottom w:val="single" w:sz="4" w:space="0" w:color="auto"/>
              <w:right w:val="single" w:sz="4" w:space="0" w:color="auto"/>
            </w:tcBorders>
            <w:shd w:val="clear" w:color="000000" w:fill="FFFFFF"/>
            <w:vAlign w:val="center"/>
            <w:hideMark/>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X</w:t>
            </w:r>
          </w:p>
        </w:tc>
        <w:tc>
          <w:tcPr>
            <w:tcW w:w="1139" w:type="dxa"/>
            <w:tcBorders>
              <w:top w:val="nil"/>
              <w:left w:val="nil"/>
              <w:bottom w:val="single" w:sz="4" w:space="0" w:color="auto"/>
              <w:right w:val="single" w:sz="4" w:space="0" w:color="auto"/>
            </w:tcBorders>
            <w:shd w:val="clear" w:color="000000" w:fill="FFFFFF"/>
            <w:vAlign w:val="center"/>
            <w:hideMark/>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1 050,0</w:t>
            </w:r>
          </w:p>
        </w:tc>
        <w:tc>
          <w:tcPr>
            <w:tcW w:w="1231" w:type="dxa"/>
            <w:tcBorders>
              <w:top w:val="nil"/>
              <w:left w:val="nil"/>
              <w:bottom w:val="single" w:sz="4" w:space="0" w:color="auto"/>
              <w:right w:val="single" w:sz="4" w:space="0" w:color="auto"/>
            </w:tcBorders>
            <w:shd w:val="clear" w:color="000000" w:fill="FFFFFF"/>
            <w:vAlign w:val="center"/>
            <w:hideMark/>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highlight w:val="yellow"/>
                <w:lang w:eastAsia="ru-RU"/>
              </w:rPr>
            </w:pPr>
            <w:r w:rsidRPr="00E65B50">
              <w:rPr>
                <w:rFonts w:ascii="Times New Roman" w:eastAsia="Times New Roman" w:hAnsi="Times New Roman" w:cs="Times New Roman"/>
                <w:color w:val="000000"/>
                <w:sz w:val="16"/>
                <w:szCs w:val="16"/>
                <w:lang w:eastAsia="ru-RU"/>
              </w:rPr>
              <w:t>1 940,9</w:t>
            </w:r>
          </w:p>
        </w:tc>
      </w:tr>
      <w:tr w:rsidR="00E65B50" w:rsidRPr="00E65B50" w:rsidTr="006007B0">
        <w:trPr>
          <w:gridAfter w:val="2"/>
          <w:wAfter w:w="517" w:type="dxa"/>
          <w:trHeight w:val="694"/>
        </w:trPr>
        <w:tc>
          <w:tcPr>
            <w:tcW w:w="501" w:type="dxa"/>
            <w:tcBorders>
              <w:top w:val="nil"/>
              <w:left w:val="single" w:sz="4" w:space="0" w:color="auto"/>
              <w:bottom w:val="single" w:sz="4" w:space="0" w:color="auto"/>
              <w:right w:val="single" w:sz="4" w:space="0" w:color="auto"/>
            </w:tcBorders>
            <w:shd w:val="clear" w:color="000000" w:fill="FFFFFF"/>
            <w:hideMark/>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1</w:t>
            </w:r>
          </w:p>
        </w:tc>
        <w:tc>
          <w:tcPr>
            <w:tcW w:w="1533" w:type="dxa"/>
            <w:gridSpan w:val="2"/>
            <w:tcBorders>
              <w:top w:val="nil"/>
              <w:left w:val="nil"/>
              <w:bottom w:val="single" w:sz="4" w:space="0" w:color="auto"/>
              <w:right w:val="single" w:sz="4" w:space="0" w:color="auto"/>
            </w:tcBorders>
            <w:shd w:val="clear" w:color="000000" w:fill="FFFFFF"/>
            <w:hideMark/>
          </w:tcPr>
          <w:p w:rsidR="00E65B50" w:rsidRPr="00E65B50" w:rsidRDefault="00E65B50" w:rsidP="00E65B50">
            <w:pPr>
              <w:autoSpaceDE w:val="0"/>
              <w:autoSpaceDN w:val="0"/>
              <w:adjustRightInd w:val="0"/>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мероприятие 1</w:t>
            </w:r>
          </w:p>
        </w:tc>
        <w:tc>
          <w:tcPr>
            <w:tcW w:w="4912" w:type="dxa"/>
            <w:gridSpan w:val="2"/>
            <w:tcBorders>
              <w:top w:val="nil"/>
              <w:left w:val="nil"/>
              <w:bottom w:val="single" w:sz="4" w:space="0" w:color="auto"/>
              <w:right w:val="single" w:sz="4" w:space="0" w:color="auto"/>
            </w:tcBorders>
            <w:shd w:val="clear" w:color="000000" w:fill="FFFFFF"/>
            <w:hideMark/>
          </w:tcPr>
          <w:p w:rsidR="00E65B50" w:rsidRPr="00E65B50" w:rsidRDefault="00E65B50" w:rsidP="00E65B50">
            <w:pPr>
              <w:autoSpaceDE w:val="0"/>
              <w:autoSpaceDN w:val="0"/>
              <w:adjustRightInd w:val="0"/>
              <w:jc w:val="left"/>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Предоставление иных межбюджетных трансфертов бюджетам поселений Мокшанского района на проведение мероприятий по пожарной безопасности и защите населения и территорий от чрезвычайных ситуаций</w:t>
            </w:r>
          </w:p>
        </w:tc>
        <w:tc>
          <w:tcPr>
            <w:tcW w:w="1418" w:type="dxa"/>
            <w:tcBorders>
              <w:top w:val="nil"/>
              <w:left w:val="nil"/>
              <w:bottom w:val="single" w:sz="4" w:space="0" w:color="auto"/>
              <w:right w:val="single" w:sz="4" w:space="0" w:color="auto"/>
            </w:tcBorders>
            <w:shd w:val="clear" w:color="000000" w:fill="FFFFFF"/>
            <w:hideMark/>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Финансовое управление</w:t>
            </w:r>
          </w:p>
        </w:tc>
        <w:tc>
          <w:tcPr>
            <w:tcW w:w="648" w:type="dxa"/>
            <w:tcBorders>
              <w:top w:val="nil"/>
              <w:left w:val="nil"/>
              <w:bottom w:val="single" w:sz="4" w:space="0" w:color="auto"/>
              <w:right w:val="single" w:sz="4" w:space="0" w:color="auto"/>
            </w:tcBorders>
            <w:shd w:val="clear" w:color="000000" w:fill="FFFFFF"/>
            <w:vAlign w:val="center"/>
            <w:hideMark/>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992</w:t>
            </w:r>
          </w:p>
        </w:tc>
        <w:tc>
          <w:tcPr>
            <w:tcW w:w="788" w:type="dxa"/>
            <w:tcBorders>
              <w:top w:val="nil"/>
              <w:left w:val="nil"/>
              <w:bottom w:val="single" w:sz="4" w:space="0" w:color="auto"/>
              <w:right w:val="single" w:sz="4" w:space="0" w:color="auto"/>
            </w:tcBorders>
            <w:shd w:val="clear" w:color="000000" w:fill="FFFFFF"/>
            <w:vAlign w:val="center"/>
            <w:hideMark/>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03</w:t>
            </w:r>
          </w:p>
        </w:tc>
        <w:tc>
          <w:tcPr>
            <w:tcW w:w="862" w:type="dxa"/>
            <w:gridSpan w:val="2"/>
            <w:tcBorders>
              <w:top w:val="nil"/>
              <w:left w:val="nil"/>
              <w:bottom w:val="single" w:sz="4" w:space="0" w:color="auto"/>
              <w:right w:val="single" w:sz="4" w:space="0" w:color="auto"/>
            </w:tcBorders>
            <w:shd w:val="clear" w:color="000000" w:fill="FFFFFF"/>
            <w:vAlign w:val="center"/>
            <w:hideMark/>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09</w:t>
            </w:r>
          </w:p>
        </w:tc>
        <w:tc>
          <w:tcPr>
            <w:tcW w:w="1132" w:type="dxa"/>
            <w:tcBorders>
              <w:top w:val="nil"/>
              <w:left w:val="nil"/>
              <w:bottom w:val="single" w:sz="4" w:space="0" w:color="auto"/>
              <w:right w:val="single" w:sz="4" w:space="0" w:color="auto"/>
            </w:tcBorders>
            <w:shd w:val="clear" w:color="000000" w:fill="FFFFFF"/>
            <w:vAlign w:val="center"/>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0809511</w:t>
            </w:r>
          </w:p>
        </w:tc>
        <w:tc>
          <w:tcPr>
            <w:tcW w:w="1136" w:type="dxa"/>
            <w:tcBorders>
              <w:top w:val="nil"/>
              <w:left w:val="nil"/>
              <w:bottom w:val="single" w:sz="4" w:space="0" w:color="auto"/>
              <w:right w:val="single" w:sz="4" w:space="0" w:color="auto"/>
            </w:tcBorders>
            <w:shd w:val="clear" w:color="000000" w:fill="FFFFFF"/>
            <w:vAlign w:val="center"/>
            <w:hideMark/>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540</w:t>
            </w:r>
          </w:p>
        </w:tc>
        <w:tc>
          <w:tcPr>
            <w:tcW w:w="1139" w:type="dxa"/>
            <w:tcBorders>
              <w:top w:val="nil"/>
              <w:left w:val="nil"/>
              <w:bottom w:val="single" w:sz="4" w:space="0" w:color="auto"/>
              <w:right w:val="single" w:sz="4" w:space="0" w:color="auto"/>
            </w:tcBorders>
            <w:shd w:val="clear" w:color="000000" w:fill="FFFFFF"/>
            <w:vAlign w:val="center"/>
            <w:hideMark/>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1 000,0</w:t>
            </w:r>
          </w:p>
        </w:tc>
        <w:tc>
          <w:tcPr>
            <w:tcW w:w="1231" w:type="dxa"/>
            <w:tcBorders>
              <w:top w:val="nil"/>
              <w:left w:val="nil"/>
              <w:bottom w:val="single" w:sz="4" w:space="0" w:color="auto"/>
              <w:right w:val="single" w:sz="4" w:space="0" w:color="auto"/>
            </w:tcBorders>
            <w:shd w:val="clear" w:color="000000" w:fill="FFFFFF"/>
            <w:vAlign w:val="center"/>
            <w:hideMark/>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highlight w:val="yellow"/>
                <w:lang w:eastAsia="ru-RU"/>
              </w:rPr>
            </w:pPr>
            <w:r w:rsidRPr="00E65B50">
              <w:rPr>
                <w:rFonts w:ascii="Times New Roman" w:eastAsia="Times New Roman" w:hAnsi="Times New Roman" w:cs="Times New Roman"/>
                <w:color w:val="000000"/>
                <w:sz w:val="16"/>
                <w:szCs w:val="16"/>
                <w:lang w:eastAsia="ru-RU"/>
              </w:rPr>
              <w:t>560,1</w:t>
            </w:r>
          </w:p>
        </w:tc>
      </w:tr>
      <w:tr w:rsidR="00E65B50" w:rsidRPr="00E65B50" w:rsidTr="006007B0">
        <w:trPr>
          <w:gridAfter w:val="2"/>
          <w:wAfter w:w="517" w:type="dxa"/>
          <w:trHeight w:val="969"/>
        </w:trPr>
        <w:tc>
          <w:tcPr>
            <w:tcW w:w="501" w:type="dxa"/>
            <w:tcBorders>
              <w:top w:val="nil"/>
              <w:left w:val="single" w:sz="4" w:space="0" w:color="auto"/>
              <w:bottom w:val="single" w:sz="4" w:space="0" w:color="auto"/>
              <w:right w:val="single" w:sz="4" w:space="0" w:color="auto"/>
            </w:tcBorders>
            <w:shd w:val="clear" w:color="000000" w:fill="FFFFFF"/>
            <w:hideMark/>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2</w:t>
            </w:r>
          </w:p>
        </w:tc>
        <w:tc>
          <w:tcPr>
            <w:tcW w:w="1533" w:type="dxa"/>
            <w:gridSpan w:val="2"/>
            <w:tcBorders>
              <w:top w:val="nil"/>
              <w:left w:val="nil"/>
              <w:bottom w:val="single" w:sz="4" w:space="0" w:color="auto"/>
              <w:right w:val="single" w:sz="4" w:space="0" w:color="auto"/>
            </w:tcBorders>
            <w:shd w:val="clear" w:color="000000" w:fill="FFFFFF"/>
            <w:hideMark/>
          </w:tcPr>
          <w:p w:rsidR="00E65B50" w:rsidRPr="00E65B50" w:rsidRDefault="00E65B50" w:rsidP="00E65B50">
            <w:pPr>
              <w:autoSpaceDE w:val="0"/>
              <w:autoSpaceDN w:val="0"/>
              <w:adjustRightInd w:val="0"/>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мероприятие 2</w:t>
            </w:r>
          </w:p>
        </w:tc>
        <w:tc>
          <w:tcPr>
            <w:tcW w:w="4912" w:type="dxa"/>
            <w:gridSpan w:val="2"/>
            <w:tcBorders>
              <w:top w:val="nil"/>
              <w:left w:val="nil"/>
              <w:bottom w:val="single" w:sz="4" w:space="0" w:color="auto"/>
              <w:right w:val="single" w:sz="4" w:space="0" w:color="auto"/>
            </w:tcBorders>
            <w:shd w:val="clear" w:color="000000" w:fill="FFFFFF"/>
            <w:hideMark/>
          </w:tcPr>
          <w:p w:rsidR="00E65B50" w:rsidRPr="00E65B50" w:rsidRDefault="00E65B50" w:rsidP="00E65B50">
            <w:pPr>
              <w:autoSpaceDE w:val="0"/>
              <w:autoSpaceDN w:val="0"/>
              <w:adjustRightInd w:val="0"/>
              <w:jc w:val="left"/>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Страхование финансовых рисков, связанных с дополнительными расходами, возникшими в результате ЧС природного и техногенного характера</w:t>
            </w:r>
          </w:p>
        </w:tc>
        <w:tc>
          <w:tcPr>
            <w:tcW w:w="1418" w:type="dxa"/>
            <w:tcBorders>
              <w:top w:val="nil"/>
              <w:left w:val="nil"/>
              <w:bottom w:val="single" w:sz="4" w:space="0" w:color="auto"/>
              <w:right w:val="single" w:sz="4" w:space="0" w:color="auto"/>
            </w:tcBorders>
            <w:shd w:val="clear" w:color="000000" w:fill="FFFFFF"/>
            <w:hideMark/>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Администрация Мокшанского района</w:t>
            </w:r>
          </w:p>
        </w:tc>
        <w:tc>
          <w:tcPr>
            <w:tcW w:w="648" w:type="dxa"/>
            <w:tcBorders>
              <w:top w:val="nil"/>
              <w:left w:val="nil"/>
              <w:bottom w:val="single" w:sz="4" w:space="0" w:color="auto"/>
              <w:right w:val="single" w:sz="4" w:space="0" w:color="auto"/>
            </w:tcBorders>
            <w:shd w:val="clear" w:color="000000" w:fill="FFFFFF"/>
            <w:vAlign w:val="center"/>
            <w:hideMark/>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901</w:t>
            </w:r>
          </w:p>
        </w:tc>
        <w:tc>
          <w:tcPr>
            <w:tcW w:w="788" w:type="dxa"/>
            <w:tcBorders>
              <w:top w:val="nil"/>
              <w:left w:val="nil"/>
              <w:bottom w:val="single" w:sz="4" w:space="0" w:color="auto"/>
              <w:right w:val="single" w:sz="4" w:space="0" w:color="auto"/>
            </w:tcBorders>
            <w:shd w:val="clear" w:color="000000" w:fill="FFFFFF"/>
            <w:vAlign w:val="center"/>
            <w:hideMark/>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03</w:t>
            </w:r>
          </w:p>
        </w:tc>
        <w:tc>
          <w:tcPr>
            <w:tcW w:w="862" w:type="dxa"/>
            <w:gridSpan w:val="2"/>
            <w:tcBorders>
              <w:top w:val="nil"/>
              <w:left w:val="nil"/>
              <w:bottom w:val="single" w:sz="4" w:space="0" w:color="auto"/>
              <w:right w:val="single" w:sz="4" w:space="0" w:color="auto"/>
            </w:tcBorders>
            <w:shd w:val="clear" w:color="000000" w:fill="FFFFFF"/>
            <w:vAlign w:val="center"/>
            <w:hideMark/>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09</w:t>
            </w:r>
          </w:p>
        </w:tc>
        <w:tc>
          <w:tcPr>
            <w:tcW w:w="1132" w:type="dxa"/>
            <w:tcBorders>
              <w:top w:val="nil"/>
              <w:left w:val="nil"/>
              <w:bottom w:val="single" w:sz="4" w:space="0" w:color="auto"/>
              <w:right w:val="single" w:sz="4" w:space="0" w:color="auto"/>
            </w:tcBorders>
            <w:shd w:val="clear" w:color="000000" w:fill="FFFFFF"/>
            <w:vAlign w:val="center"/>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0809911</w:t>
            </w:r>
          </w:p>
        </w:tc>
        <w:tc>
          <w:tcPr>
            <w:tcW w:w="1136" w:type="dxa"/>
            <w:tcBorders>
              <w:top w:val="nil"/>
              <w:left w:val="nil"/>
              <w:bottom w:val="single" w:sz="4" w:space="0" w:color="auto"/>
              <w:right w:val="single" w:sz="4" w:space="0" w:color="auto"/>
            </w:tcBorders>
            <w:shd w:val="clear" w:color="000000" w:fill="FFFFFF"/>
            <w:vAlign w:val="center"/>
            <w:hideMark/>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244</w:t>
            </w:r>
          </w:p>
        </w:tc>
        <w:tc>
          <w:tcPr>
            <w:tcW w:w="1139" w:type="dxa"/>
            <w:tcBorders>
              <w:top w:val="nil"/>
              <w:left w:val="nil"/>
              <w:bottom w:val="single" w:sz="4" w:space="0" w:color="auto"/>
              <w:right w:val="single" w:sz="4" w:space="0" w:color="auto"/>
            </w:tcBorders>
            <w:shd w:val="clear" w:color="000000" w:fill="FFFFFF"/>
            <w:vAlign w:val="center"/>
            <w:hideMark/>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50,0</w:t>
            </w:r>
          </w:p>
        </w:tc>
        <w:tc>
          <w:tcPr>
            <w:tcW w:w="1231" w:type="dxa"/>
            <w:tcBorders>
              <w:top w:val="nil"/>
              <w:left w:val="nil"/>
              <w:bottom w:val="single" w:sz="4" w:space="0" w:color="auto"/>
              <w:right w:val="single" w:sz="4" w:space="0" w:color="auto"/>
            </w:tcBorders>
            <w:shd w:val="clear" w:color="000000" w:fill="FFFFFF"/>
            <w:vAlign w:val="center"/>
            <w:hideMark/>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highlight w:val="yellow"/>
                <w:lang w:eastAsia="ru-RU"/>
              </w:rPr>
            </w:pPr>
            <w:r w:rsidRPr="00E65B50">
              <w:rPr>
                <w:rFonts w:ascii="Times New Roman" w:eastAsia="Times New Roman" w:hAnsi="Times New Roman" w:cs="Times New Roman"/>
                <w:color w:val="000000"/>
                <w:sz w:val="16"/>
                <w:szCs w:val="16"/>
                <w:lang w:eastAsia="ru-RU"/>
              </w:rPr>
              <w:t>-</w:t>
            </w:r>
          </w:p>
        </w:tc>
      </w:tr>
      <w:tr w:rsidR="00E65B50" w:rsidRPr="00E65B50" w:rsidTr="006007B0">
        <w:trPr>
          <w:gridAfter w:val="2"/>
          <w:wAfter w:w="517" w:type="dxa"/>
          <w:trHeight w:val="300"/>
        </w:trPr>
        <w:tc>
          <w:tcPr>
            <w:tcW w:w="501" w:type="dxa"/>
            <w:vMerge w:val="restart"/>
            <w:tcBorders>
              <w:top w:val="nil"/>
              <w:left w:val="single" w:sz="4" w:space="0" w:color="auto"/>
              <w:right w:val="single" w:sz="4" w:space="0" w:color="auto"/>
            </w:tcBorders>
            <w:shd w:val="clear" w:color="000000" w:fill="FFFFFF"/>
            <w:vAlign w:val="center"/>
            <w:hideMark/>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3</w:t>
            </w:r>
          </w:p>
        </w:tc>
        <w:tc>
          <w:tcPr>
            <w:tcW w:w="1533" w:type="dxa"/>
            <w:gridSpan w:val="2"/>
            <w:vMerge w:val="restart"/>
            <w:tcBorders>
              <w:top w:val="nil"/>
              <w:left w:val="single" w:sz="4" w:space="0" w:color="auto"/>
              <w:right w:val="single" w:sz="4" w:space="0" w:color="auto"/>
            </w:tcBorders>
            <w:shd w:val="clear" w:color="000000" w:fill="FFFFFF"/>
            <w:vAlign w:val="center"/>
            <w:hideMark/>
          </w:tcPr>
          <w:p w:rsidR="00E65B50" w:rsidRPr="00E65B50" w:rsidRDefault="00E65B50" w:rsidP="00E65B50">
            <w:pPr>
              <w:autoSpaceDE w:val="0"/>
              <w:autoSpaceDN w:val="0"/>
              <w:adjustRightInd w:val="0"/>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мероприятие 3</w:t>
            </w:r>
          </w:p>
        </w:tc>
        <w:tc>
          <w:tcPr>
            <w:tcW w:w="4912" w:type="dxa"/>
            <w:gridSpan w:val="2"/>
            <w:vMerge w:val="restart"/>
            <w:tcBorders>
              <w:top w:val="nil"/>
              <w:left w:val="single" w:sz="4" w:space="0" w:color="auto"/>
              <w:right w:val="single" w:sz="4" w:space="0" w:color="auto"/>
            </w:tcBorders>
            <w:shd w:val="clear" w:color="000000" w:fill="FFFFFF"/>
            <w:vAlign w:val="center"/>
            <w:hideMark/>
          </w:tcPr>
          <w:p w:rsidR="00E65B50" w:rsidRPr="00E65B50" w:rsidRDefault="00E65B50" w:rsidP="00E65B50">
            <w:pPr>
              <w:autoSpaceDE w:val="0"/>
              <w:autoSpaceDN w:val="0"/>
              <w:adjustRightInd w:val="0"/>
              <w:jc w:val="left"/>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Содержание муниципального казённого учреждения "Муниципальная пожарная охрана Мокшанского района"</w:t>
            </w:r>
          </w:p>
        </w:tc>
        <w:tc>
          <w:tcPr>
            <w:tcW w:w="1418" w:type="dxa"/>
            <w:vMerge w:val="restart"/>
            <w:tcBorders>
              <w:top w:val="nil"/>
              <w:left w:val="single" w:sz="4" w:space="0" w:color="auto"/>
              <w:right w:val="single" w:sz="4" w:space="0" w:color="auto"/>
            </w:tcBorders>
            <w:shd w:val="clear" w:color="000000" w:fill="FFFFFF"/>
            <w:vAlign w:val="center"/>
            <w:hideMark/>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МКУ "Муниципальная пожарная охрана Мокшанского района"</w:t>
            </w:r>
          </w:p>
        </w:tc>
        <w:tc>
          <w:tcPr>
            <w:tcW w:w="648" w:type="dxa"/>
            <w:tcBorders>
              <w:top w:val="nil"/>
              <w:left w:val="nil"/>
              <w:bottom w:val="single" w:sz="4" w:space="0" w:color="auto"/>
              <w:right w:val="single" w:sz="4" w:space="0" w:color="auto"/>
            </w:tcBorders>
            <w:shd w:val="clear" w:color="000000" w:fill="FFFFFF"/>
            <w:vAlign w:val="center"/>
            <w:hideMark/>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901</w:t>
            </w:r>
          </w:p>
        </w:tc>
        <w:tc>
          <w:tcPr>
            <w:tcW w:w="788" w:type="dxa"/>
            <w:tcBorders>
              <w:top w:val="nil"/>
              <w:left w:val="nil"/>
              <w:bottom w:val="single" w:sz="4" w:space="0" w:color="auto"/>
              <w:right w:val="single" w:sz="4" w:space="0" w:color="auto"/>
            </w:tcBorders>
            <w:shd w:val="clear" w:color="000000" w:fill="FFFFFF"/>
            <w:vAlign w:val="center"/>
            <w:hideMark/>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03</w:t>
            </w:r>
          </w:p>
        </w:tc>
        <w:tc>
          <w:tcPr>
            <w:tcW w:w="862" w:type="dxa"/>
            <w:gridSpan w:val="2"/>
            <w:tcBorders>
              <w:top w:val="nil"/>
              <w:left w:val="nil"/>
              <w:bottom w:val="single" w:sz="4" w:space="0" w:color="auto"/>
              <w:right w:val="single" w:sz="4" w:space="0" w:color="auto"/>
            </w:tcBorders>
            <w:shd w:val="clear" w:color="000000" w:fill="FFFFFF"/>
            <w:vAlign w:val="center"/>
            <w:hideMark/>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10</w:t>
            </w:r>
          </w:p>
        </w:tc>
        <w:tc>
          <w:tcPr>
            <w:tcW w:w="1132" w:type="dxa"/>
            <w:tcBorders>
              <w:top w:val="nil"/>
              <w:left w:val="nil"/>
              <w:bottom w:val="single" w:sz="4" w:space="0" w:color="auto"/>
              <w:right w:val="single" w:sz="4" w:space="0" w:color="auto"/>
            </w:tcBorders>
            <w:shd w:val="clear" w:color="000000" w:fill="FFFFFF"/>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0800567</w:t>
            </w:r>
          </w:p>
        </w:tc>
        <w:tc>
          <w:tcPr>
            <w:tcW w:w="1136" w:type="dxa"/>
            <w:tcBorders>
              <w:top w:val="nil"/>
              <w:left w:val="nil"/>
              <w:bottom w:val="single" w:sz="4" w:space="0" w:color="auto"/>
              <w:right w:val="single" w:sz="4" w:space="0" w:color="auto"/>
            </w:tcBorders>
            <w:shd w:val="clear" w:color="000000" w:fill="FFFFFF"/>
            <w:vAlign w:val="center"/>
            <w:hideMark/>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111</w:t>
            </w:r>
          </w:p>
        </w:tc>
        <w:tc>
          <w:tcPr>
            <w:tcW w:w="1139" w:type="dxa"/>
            <w:tcBorders>
              <w:top w:val="nil"/>
              <w:left w:val="nil"/>
              <w:bottom w:val="single" w:sz="4" w:space="0" w:color="auto"/>
              <w:right w:val="single" w:sz="4" w:space="0" w:color="auto"/>
            </w:tcBorders>
            <w:shd w:val="clear" w:color="000000" w:fill="FFFFFF"/>
            <w:vAlign w:val="center"/>
            <w:hideMark/>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0</w:t>
            </w:r>
          </w:p>
        </w:tc>
        <w:tc>
          <w:tcPr>
            <w:tcW w:w="1231" w:type="dxa"/>
            <w:tcBorders>
              <w:top w:val="nil"/>
              <w:left w:val="nil"/>
              <w:bottom w:val="single" w:sz="4" w:space="0" w:color="auto"/>
              <w:right w:val="single" w:sz="4" w:space="0" w:color="auto"/>
            </w:tcBorders>
            <w:shd w:val="clear" w:color="000000" w:fill="FFFFFF"/>
            <w:vAlign w:val="center"/>
            <w:hideMark/>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highlight w:val="yellow"/>
                <w:lang w:eastAsia="ru-RU"/>
              </w:rPr>
            </w:pPr>
            <w:r w:rsidRPr="00E65B50">
              <w:rPr>
                <w:rFonts w:ascii="Times New Roman" w:eastAsia="Times New Roman" w:hAnsi="Times New Roman" w:cs="Times New Roman"/>
                <w:sz w:val="16"/>
                <w:szCs w:val="16"/>
                <w:lang w:eastAsia="ru-RU"/>
              </w:rPr>
              <w:t>1191,8</w:t>
            </w:r>
          </w:p>
        </w:tc>
      </w:tr>
      <w:tr w:rsidR="00E65B50" w:rsidRPr="00E65B50" w:rsidTr="006007B0">
        <w:trPr>
          <w:gridAfter w:val="2"/>
          <w:wAfter w:w="517" w:type="dxa"/>
          <w:trHeight w:val="315"/>
        </w:trPr>
        <w:tc>
          <w:tcPr>
            <w:tcW w:w="501" w:type="dxa"/>
            <w:vMerge/>
            <w:tcBorders>
              <w:left w:val="single" w:sz="4" w:space="0" w:color="auto"/>
              <w:right w:val="single" w:sz="4" w:space="0" w:color="auto"/>
            </w:tcBorders>
            <w:vAlign w:val="center"/>
            <w:hideMark/>
          </w:tcPr>
          <w:p w:rsidR="00E65B50" w:rsidRPr="00E65B50" w:rsidRDefault="00E65B50" w:rsidP="00E65B50">
            <w:pPr>
              <w:autoSpaceDE w:val="0"/>
              <w:autoSpaceDN w:val="0"/>
              <w:adjustRightInd w:val="0"/>
              <w:rPr>
                <w:rFonts w:ascii="Times New Roman" w:eastAsia="Times New Roman" w:hAnsi="Times New Roman" w:cs="Times New Roman"/>
                <w:sz w:val="16"/>
                <w:szCs w:val="16"/>
                <w:lang w:eastAsia="ru-RU"/>
              </w:rPr>
            </w:pPr>
          </w:p>
        </w:tc>
        <w:tc>
          <w:tcPr>
            <w:tcW w:w="1533" w:type="dxa"/>
            <w:gridSpan w:val="2"/>
            <w:vMerge/>
            <w:tcBorders>
              <w:left w:val="single" w:sz="4" w:space="0" w:color="auto"/>
              <w:right w:val="single" w:sz="4" w:space="0" w:color="auto"/>
            </w:tcBorders>
            <w:vAlign w:val="center"/>
            <w:hideMark/>
          </w:tcPr>
          <w:p w:rsidR="00E65B50" w:rsidRPr="00E65B50" w:rsidRDefault="00E65B50" w:rsidP="00E65B50">
            <w:pPr>
              <w:autoSpaceDE w:val="0"/>
              <w:autoSpaceDN w:val="0"/>
              <w:adjustRightInd w:val="0"/>
              <w:rPr>
                <w:rFonts w:ascii="Times New Roman" w:eastAsia="Times New Roman" w:hAnsi="Times New Roman" w:cs="Times New Roman"/>
                <w:sz w:val="16"/>
                <w:szCs w:val="16"/>
                <w:lang w:eastAsia="ru-RU"/>
              </w:rPr>
            </w:pPr>
          </w:p>
        </w:tc>
        <w:tc>
          <w:tcPr>
            <w:tcW w:w="4912" w:type="dxa"/>
            <w:gridSpan w:val="2"/>
            <w:vMerge/>
            <w:tcBorders>
              <w:left w:val="single" w:sz="4" w:space="0" w:color="auto"/>
              <w:right w:val="single" w:sz="4" w:space="0" w:color="auto"/>
            </w:tcBorders>
            <w:vAlign w:val="center"/>
            <w:hideMark/>
          </w:tcPr>
          <w:p w:rsidR="00E65B50" w:rsidRPr="00E65B50" w:rsidRDefault="00E65B50" w:rsidP="00E65B50">
            <w:pPr>
              <w:autoSpaceDE w:val="0"/>
              <w:autoSpaceDN w:val="0"/>
              <w:adjustRightInd w:val="0"/>
              <w:rPr>
                <w:rFonts w:ascii="Times New Roman" w:eastAsia="Times New Roman" w:hAnsi="Times New Roman" w:cs="Times New Roman"/>
                <w:sz w:val="16"/>
                <w:szCs w:val="16"/>
                <w:lang w:eastAsia="ru-RU"/>
              </w:rPr>
            </w:pPr>
          </w:p>
        </w:tc>
        <w:tc>
          <w:tcPr>
            <w:tcW w:w="1418" w:type="dxa"/>
            <w:vMerge/>
            <w:tcBorders>
              <w:left w:val="single" w:sz="4" w:space="0" w:color="auto"/>
              <w:right w:val="single" w:sz="4" w:space="0" w:color="auto"/>
            </w:tcBorders>
            <w:vAlign w:val="center"/>
            <w:hideMark/>
          </w:tcPr>
          <w:p w:rsidR="00E65B50" w:rsidRPr="00E65B50" w:rsidRDefault="00E65B50" w:rsidP="00E65B50">
            <w:pPr>
              <w:autoSpaceDE w:val="0"/>
              <w:autoSpaceDN w:val="0"/>
              <w:adjustRightInd w:val="0"/>
              <w:rPr>
                <w:rFonts w:ascii="Times New Roman" w:eastAsia="Times New Roman" w:hAnsi="Times New Roman" w:cs="Times New Roman"/>
                <w:sz w:val="16"/>
                <w:szCs w:val="16"/>
                <w:lang w:eastAsia="ru-RU"/>
              </w:rPr>
            </w:pPr>
          </w:p>
        </w:tc>
        <w:tc>
          <w:tcPr>
            <w:tcW w:w="648" w:type="dxa"/>
            <w:tcBorders>
              <w:top w:val="nil"/>
              <w:left w:val="nil"/>
              <w:bottom w:val="single" w:sz="4" w:space="0" w:color="auto"/>
              <w:right w:val="single" w:sz="4" w:space="0" w:color="auto"/>
            </w:tcBorders>
            <w:shd w:val="clear" w:color="000000" w:fill="FFFFFF"/>
            <w:noWrap/>
            <w:vAlign w:val="center"/>
            <w:hideMark/>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901</w:t>
            </w:r>
          </w:p>
        </w:tc>
        <w:tc>
          <w:tcPr>
            <w:tcW w:w="788" w:type="dxa"/>
            <w:tcBorders>
              <w:top w:val="nil"/>
              <w:left w:val="nil"/>
              <w:bottom w:val="single" w:sz="4" w:space="0" w:color="auto"/>
              <w:right w:val="single" w:sz="4" w:space="0" w:color="auto"/>
            </w:tcBorders>
            <w:shd w:val="clear" w:color="000000" w:fill="FFFFFF"/>
            <w:vAlign w:val="center"/>
            <w:hideMark/>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03</w:t>
            </w:r>
          </w:p>
        </w:tc>
        <w:tc>
          <w:tcPr>
            <w:tcW w:w="862" w:type="dxa"/>
            <w:gridSpan w:val="2"/>
            <w:tcBorders>
              <w:top w:val="nil"/>
              <w:left w:val="nil"/>
              <w:bottom w:val="single" w:sz="4" w:space="0" w:color="auto"/>
              <w:right w:val="single" w:sz="4" w:space="0" w:color="auto"/>
            </w:tcBorders>
            <w:shd w:val="clear" w:color="000000" w:fill="FFFFFF"/>
            <w:noWrap/>
            <w:vAlign w:val="center"/>
            <w:hideMark/>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10</w:t>
            </w:r>
          </w:p>
        </w:tc>
        <w:tc>
          <w:tcPr>
            <w:tcW w:w="1132" w:type="dxa"/>
            <w:tcBorders>
              <w:top w:val="nil"/>
              <w:left w:val="nil"/>
              <w:bottom w:val="single" w:sz="4" w:space="0" w:color="auto"/>
              <w:right w:val="single" w:sz="4" w:space="0" w:color="auto"/>
            </w:tcBorders>
            <w:shd w:val="clear" w:color="000000" w:fill="FFFFFF"/>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0800567</w:t>
            </w:r>
          </w:p>
        </w:tc>
        <w:tc>
          <w:tcPr>
            <w:tcW w:w="1136" w:type="dxa"/>
            <w:tcBorders>
              <w:top w:val="nil"/>
              <w:left w:val="nil"/>
              <w:bottom w:val="single" w:sz="4" w:space="0" w:color="auto"/>
              <w:right w:val="single" w:sz="4" w:space="0" w:color="auto"/>
            </w:tcBorders>
            <w:shd w:val="clear" w:color="000000" w:fill="FFFFFF"/>
            <w:noWrap/>
            <w:vAlign w:val="center"/>
            <w:hideMark/>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242</w:t>
            </w:r>
          </w:p>
        </w:tc>
        <w:tc>
          <w:tcPr>
            <w:tcW w:w="1139" w:type="dxa"/>
            <w:tcBorders>
              <w:top w:val="nil"/>
              <w:left w:val="nil"/>
              <w:bottom w:val="single" w:sz="4" w:space="0" w:color="auto"/>
              <w:right w:val="single" w:sz="4" w:space="0" w:color="auto"/>
            </w:tcBorders>
            <w:shd w:val="clear" w:color="000000" w:fill="FFFFFF"/>
            <w:noWrap/>
            <w:vAlign w:val="center"/>
            <w:hideMark/>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0</w:t>
            </w:r>
          </w:p>
        </w:tc>
        <w:tc>
          <w:tcPr>
            <w:tcW w:w="1231" w:type="dxa"/>
            <w:tcBorders>
              <w:top w:val="nil"/>
              <w:left w:val="nil"/>
              <w:bottom w:val="single" w:sz="4" w:space="0" w:color="auto"/>
              <w:right w:val="single" w:sz="4" w:space="0" w:color="auto"/>
            </w:tcBorders>
            <w:shd w:val="clear" w:color="000000" w:fill="FFFFFF"/>
            <w:noWrap/>
            <w:vAlign w:val="center"/>
            <w:hideMark/>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highlight w:val="yellow"/>
                <w:lang w:eastAsia="ru-RU"/>
              </w:rPr>
            </w:pPr>
            <w:r w:rsidRPr="00E65B50">
              <w:rPr>
                <w:rFonts w:ascii="Times New Roman" w:eastAsia="Times New Roman" w:hAnsi="Times New Roman" w:cs="Times New Roman"/>
                <w:sz w:val="16"/>
                <w:szCs w:val="16"/>
                <w:lang w:eastAsia="ru-RU"/>
              </w:rPr>
              <w:t>45,5</w:t>
            </w:r>
          </w:p>
        </w:tc>
      </w:tr>
      <w:tr w:rsidR="00E65B50" w:rsidRPr="00E65B50" w:rsidTr="006007B0">
        <w:trPr>
          <w:gridAfter w:val="2"/>
          <w:wAfter w:w="517" w:type="dxa"/>
          <w:trHeight w:val="315"/>
        </w:trPr>
        <w:tc>
          <w:tcPr>
            <w:tcW w:w="501" w:type="dxa"/>
            <w:vMerge/>
            <w:tcBorders>
              <w:left w:val="single" w:sz="4" w:space="0" w:color="auto"/>
              <w:right w:val="single" w:sz="4" w:space="0" w:color="auto"/>
            </w:tcBorders>
            <w:vAlign w:val="center"/>
            <w:hideMark/>
          </w:tcPr>
          <w:p w:rsidR="00E65B50" w:rsidRPr="00E65B50" w:rsidRDefault="00E65B50" w:rsidP="00E65B50">
            <w:pPr>
              <w:autoSpaceDE w:val="0"/>
              <w:autoSpaceDN w:val="0"/>
              <w:adjustRightInd w:val="0"/>
              <w:rPr>
                <w:rFonts w:ascii="Times New Roman" w:eastAsia="Times New Roman" w:hAnsi="Times New Roman" w:cs="Times New Roman"/>
                <w:sz w:val="16"/>
                <w:szCs w:val="16"/>
                <w:lang w:eastAsia="ru-RU"/>
              </w:rPr>
            </w:pPr>
          </w:p>
        </w:tc>
        <w:tc>
          <w:tcPr>
            <w:tcW w:w="1533" w:type="dxa"/>
            <w:gridSpan w:val="2"/>
            <w:vMerge/>
            <w:tcBorders>
              <w:left w:val="single" w:sz="4" w:space="0" w:color="auto"/>
              <w:right w:val="single" w:sz="4" w:space="0" w:color="auto"/>
            </w:tcBorders>
            <w:vAlign w:val="center"/>
            <w:hideMark/>
          </w:tcPr>
          <w:p w:rsidR="00E65B50" w:rsidRPr="00E65B50" w:rsidRDefault="00E65B50" w:rsidP="00E65B50">
            <w:pPr>
              <w:autoSpaceDE w:val="0"/>
              <w:autoSpaceDN w:val="0"/>
              <w:adjustRightInd w:val="0"/>
              <w:rPr>
                <w:rFonts w:ascii="Times New Roman" w:eastAsia="Times New Roman" w:hAnsi="Times New Roman" w:cs="Times New Roman"/>
                <w:sz w:val="16"/>
                <w:szCs w:val="16"/>
                <w:lang w:eastAsia="ru-RU"/>
              </w:rPr>
            </w:pPr>
          </w:p>
        </w:tc>
        <w:tc>
          <w:tcPr>
            <w:tcW w:w="4912" w:type="dxa"/>
            <w:gridSpan w:val="2"/>
            <w:vMerge/>
            <w:tcBorders>
              <w:left w:val="single" w:sz="4" w:space="0" w:color="auto"/>
              <w:right w:val="single" w:sz="4" w:space="0" w:color="auto"/>
            </w:tcBorders>
            <w:vAlign w:val="center"/>
            <w:hideMark/>
          </w:tcPr>
          <w:p w:rsidR="00E65B50" w:rsidRPr="00E65B50" w:rsidRDefault="00E65B50" w:rsidP="00E65B50">
            <w:pPr>
              <w:autoSpaceDE w:val="0"/>
              <w:autoSpaceDN w:val="0"/>
              <w:adjustRightInd w:val="0"/>
              <w:rPr>
                <w:rFonts w:ascii="Times New Roman" w:eastAsia="Times New Roman" w:hAnsi="Times New Roman" w:cs="Times New Roman"/>
                <w:sz w:val="16"/>
                <w:szCs w:val="16"/>
                <w:lang w:eastAsia="ru-RU"/>
              </w:rPr>
            </w:pPr>
          </w:p>
        </w:tc>
        <w:tc>
          <w:tcPr>
            <w:tcW w:w="1418" w:type="dxa"/>
            <w:vMerge/>
            <w:tcBorders>
              <w:left w:val="single" w:sz="4" w:space="0" w:color="auto"/>
              <w:right w:val="single" w:sz="4" w:space="0" w:color="auto"/>
            </w:tcBorders>
            <w:vAlign w:val="center"/>
            <w:hideMark/>
          </w:tcPr>
          <w:p w:rsidR="00E65B50" w:rsidRPr="00E65B50" w:rsidRDefault="00E65B50" w:rsidP="00E65B50">
            <w:pPr>
              <w:autoSpaceDE w:val="0"/>
              <w:autoSpaceDN w:val="0"/>
              <w:adjustRightInd w:val="0"/>
              <w:rPr>
                <w:rFonts w:ascii="Times New Roman" w:eastAsia="Times New Roman" w:hAnsi="Times New Roman" w:cs="Times New Roman"/>
                <w:sz w:val="16"/>
                <w:szCs w:val="16"/>
                <w:lang w:eastAsia="ru-RU"/>
              </w:rPr>
            </w:pPr>
          </w:p>
        </w:tc>
        <w:tc>
          <w:tcPr>
            <w:tcW w:w="648" w:type="dxa"/>
            <w:tcBorders>
              <w:top w:val="nil"/>
              <w:left w:val="nil"/>
              <w:bottom w:val="single" w:sz="4" w:space="0" w:color="auto"/>
              <w:right w:val="single" w:sz="4" w:space="0" w:color="auto"/>
            </w:tcBorders>
            <w:shd w:val="clear" w:color="000000" w:fill="FFFFFF"/>
            <w:vAlign w:val="center"/>
            <w:hideMark/>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901</w:t>
            </w:r>
          </w:p>
        </w:tc>
        <w:tc>
          <w:tcPr>
            <w:tcW w:w="788" w:type="dxa"/>
            <w:tcBorders>
              <w:top w:val="nil"/>
              <w:left w:val="nil"/>
              <w:bottom w:val="single" w:sz="4" w:space="0" w:color="auto"/>
              <w:right w:val="single" w:sz="4" w:space="0" w:color="auto"/>
            </w:tcBorders>
            <w:shd w:val="clear" w:color="000000" w:fill="FFFFFF"/>
            <w:vAlign w:val="center"/>
            <w:hideMark/>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03</w:t>
            </w:r>
          </w:p>
        </w:tc>
        <w:tc>
          <w:tcPr>
            <w:tcW w:w="862" w:type="dxa"/>
            <w:gridSpan w:val="2"/>
            <w:tcBorders>
              <w:top w:val="nil"/>
              <w:left w:val="nil"/>
              <w:bottom w:val="single" w:sz="4" w:space="0" w:color="auto"/>
              <w:right w:val="single" w:sz="4" w:space="0" w:color="auto"/>
            </w:tcBorders>
            <w:shd w:val="clear" w:color="000000" w:fill="FFFFFF"/>
            <w:vAlign w:val="center"/>
            <w:hideMark/>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10</w:t>
            </w:r>
          </w:p>
        </w:tc>
        <w:tc>
          <w:tcPr>
            <w:tcW w:w="1132" w:type="dxa"/>
            <w:tcBorders>
              <w:top w:val="nil"/>
              <w:left w:val="nil"/>
              <w:bottom w:val="single" w:sz="4" w:space="0" w:color="auto"/>
              <w:right w:val="single" w:sz="4" w:space="0" w:color="auto"/>
            </w:tcBorders>
            <w:shd w:val="clear" w:color="000000" w:fill="FFFFFF"/>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0800567</w:t>
            </w:r>
          </w:p>
        </w:tc>
        <w:tc>
          <w:tcPr>
            <w:tcW w:w="1136" w:type="dxa"/>
            <w:tcBorders>
              <w:top w:val="nil"/>
              <w:left w:val="nil"/>
              <w:bottom w:val="single" w:sz="4" w:space="0" w:color="auto"/>
              <w:right w:val="single" w:sz="4" w:space="0" w:color="auto"/>
            </w:tcBorders>
            <w:shd w:val="clear" w:color="000000" w:fill="FFFFFF"/>
            <w:noWrap/>
            <w:vAlign w:val="center"/>
            <w:hideMark/>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244</w:t>
            </w:r>
          </w:p>
        </w:tc>
        <w:tc>
          <w:tcPr>
            <w:tcW w:w="1139" w:type="dxa"/>
            <w:tcBorders>
              <w:top w:val="nil"/>
              <w:left w:val="nil"/>
              <w:bottom w:val="single" w:sz="4" w:space="0" w:color="auto"/>
              <w:right w:val="single" w:sz="4" w:space="0" w:color="auto"/>
            </w:tcBorders>
            <w:shd w:val="clear" w:color="000000" w:fill="FFFFFF"/>
            <w:noWrap/>
            <w:vAlign w:val="center"/>
            <w:hideMark/>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0</w:t>
            </w:r>
          </w:p>
        </w:tc>
        <w:tc>
          <w:tcPr>
            <w:tcW w:w="1231" w:type="dxa"/>
            <w:tcBorders>
              <w:top w:val="nil"/>
              <w:left w:val="nil"/>
              <w:bottom w:val="single" w:sz="4" w:space="0" w:color="auto"/>
              <w:right w:val="single" w:sz="4" w:space="0" w:color="auto"/>
            </w:tcBorders>
            <w:shd w:val="clear" w:color="000000" w:fill="FFFFFF"/>
            <w:noWrap/>
            <w:vAlign w:val="center"/>
            <w:hideMark/>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highlight w:val="yellow"/>
                <w:lang w:eastAsia="ru-RU"/>
              </w:rPr>
            </w:pPr>
            <w:r w:rsidRPr="00E65B50">
              <w:rPr>
                <w:rFonts w:ascii="Times New Roman" w:eastAsia="Times New Roman" w:hAnsi="Times New Roman" w:cs="Times New Roman"/>
                <w:sz w:val="16"/>
                <w:szCs w:val="16"/>
                <w:lang w:eastAsia="ru-RU"/>
              </w:rPr>
              <w:t>143,5</w:t>
            </w:r>
          </w:p>
        </w:tc>
      </w:tr>
      <w:tr w:rsidR="00E65B50" w:rsidRPr="00E65B50" w:rsidTr="006007B0">
        <w:trPr>
          <w:gridAfter w:val="2"/>
          <w:wAfter w:w="517" w:type="dxa"/>
          <w:trHeight w:val="315"/>
        </w:trPr>
        <w:tc>
          <w:tcPr>
            <w:tcW w:w="501" w:type="dxa"/>
            <w:vMerge/>
            <w:tcBorders>
              <w:left w:val="single" w:sz="4" w:space="0" w:color="auto"/>
              <w:right w:val="single" w:sz="4" w:space="0" w:color="auto"/>
            </w:tcBorders>
            <w:vAlign w:val="center"/>
            <w:hideMark/>
          </w:tcPr>
          <w:p w:rsidR="00E65B50" w:rsidRPr="00E65B50" w:rsidRDefault="00E65B50" w:rsidP="00E65B50">
            <w:pPr>
              <w:autoSpaceDE w:val="0"/>
              <w:autoSpaceDN w:val="0"/>
              <w:adjustRightInd w:val="0"/>
              <w:rPr>
                <w:rFonts w:ascii="Times New Roman" w:eastAsia="Times New Roman" w:hAnsi="Times New Roman" w:cs="Times New Roman"/>
                <w:sz w:val="16"/>
                <w:szCs w:val="16"/>
                <w:lang w:eastAsia="ru-RU"/>
              </w:rPr>
            </w:pPr>
          </w:p>
        </w:tc>
        <w:tc>
          <w:tcPr>
            <w:tcW w:w="1533" w:type="dxa"/>
            <w:gridSpan w:val="2"/>
            <w:vMerge/>
            <w:tcBorders>
              <w:left w:val="single" w:sz="4" w:space="0" w:color="auto"/>
              <w:right w:val="single" w:sz="4" w:space="0" w:color="auto"/>
            </w:tcBorders>
            <w:vAlign w:val="center"/>
            <w:hideMark/>
          </w:tcPr>
          <w:p w:rsidR="00E65B50" w:rsidRPr="00E65B50" w:rsidRDefault="00E65B50" w:rsidP="00E65B50">
            <w:pPr>
              <w:autoSpaceDE w:val="0"/>
              <w:autoSpaceDN w:val="0"/>
              <w:adjustRightInd w:val="0"/>
              <w:rPr>
                <w:rFonts w:ascii="Times New Roman" w:eastAsia="Times New Roman" w:hAnsi="Times New Roman" w:cs="Times New Roman"/>
                <w:sz w:val="16"/>
                <w:szCs w:val="16"/>
                <w:lang w:eastAsia="ru-RU"/>
              </w:rPr>
            </w:pPr>
          </w:p>
        </w:tc>
        <w:tc>
          <w:tcPr>
            <w:tcW w:w="4912" w:type="dxa"/>
            <w:gridSpan w:val="2"/>
            <w:vMerge/>
            <w:tcBorders>
              <w:left w:val="single" w:sz="4" w:space="0" w:color="auto"/>
              <w:right w:val="single" w:sz="4" w:space="0" w:color="auto"/>
            </w:tcBorders>
            <w:vAlign w:val="center"/>
            <w:hideMark/>
          </w:tcPr>
          <w:p w:rsidR="00E65B50" w:rsidRPr="00E65B50" w:rsidRDefault="00E65B50" w:rsidP="00E65B50">
            <w:pPr>
              <w:autoSpaceDE w:val="0"/>
              <w:autoSpaceDN w:val="0"/>
              <w:adjustRightInd w:val="0"/>
              <w:rPr>
                <w:rFonts w:ascii="Times New Roman" w:eastAsia="Times New Roman" w:hAnsi="Times New Roman" w:cs="Times New Roman"/>
                <w:sz w:val="16"/>
                <w:szCs w:val="16"/>
                <w:lang w:eastAsia="ru-RU"/>
              </w:rPr>
            </w:pPr>
          </w:p>
        </w:tc>
        <w:tc>
          <w:tcPr>
            <w:tcW w:w="1418" w:type="dxa"/>
            <w:vMerge/>
            <w:tcBorders>
              <w:left w:val="single" w:sz="4" w:space="0" w:color="auto"/>
              <w:right w:val="single" w:sz="4" w:space="0" w:color="auto"/>
            </w:tcBorders>
            <w:vAlign w:val="center"/>
            <w:hideMark/>
          </w:tcPr>
          <w:p w:rsidR="00E65B50" w:rsidRPr="00E65B50" w:rsidRDefault="00E65B50" w:rsidP="00E65B50">
            <w:pPr>
              <w:autoSpaceDE w:val="0"/>
              <w:autoSpaceDN w:val="0"/>
              <w:adjustRightInd w:val="0"/>
              <w:rPr>
                <w:rFonts w:ascii="Times New Roman" w:eastAsia="Times New Roman" w:hAnsi="Times New Roman" w:cs="Times New Roman"/>
                <w:sz w:val="16"/>
                <w:szCs w:val="16"/>
                <w:lang w:eastAsia="ru-RU"/>
              </w:rPr>
            </w:pPr>
          </w:p>
        </w:tc>
        <w:tc>
          <w:tcPr>
            <w:tcW w:w="648" w:type="dxa"/>
            <w:tcBorders>
              <w:top w:val="nil"/>
              <w:left w:val="nil"/>
              <w:bottom w:val="single" w:sz="4" w:space="0" w:color="auto"/>
              <w:right w:val="single" w:sz="4" w:space="0" w:color="auto"/>
            </w:tcBorders>
            <w:shd w:val="clear" w:color="000000" w:fill="FFFFFF"/>
            <w:noWrap/>
            <w:vAlign w:val="center"/>
            <w:hideMark/>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901</w:t>
            </w:r>
          </w:p>
        </w:tc>
        <w:tc>
          <w:tcPr>
            <w:tcW w:w="788" w:type="dxa"/>
            <w:tcBorders>
              <w:top w:val="nil"/>
              <w:left w:val="nil"/>
              <w:bottom w:val="single" w:sz="4" w:space="0" w:color="auto"/>
              <w:right w:val="single" w:sz="4" w:space="0" w:color="auto"/>
            </w:tcBorders>
            <w:shd w:val="clear" w:color="000000" w:fill="FFFFFF"/>
            <w:vAlign w:val="center"/>
            <w:hideMark/>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03</w:t>
            </w:r>
          </w:p>
        </w:tc>
        <w:tc>
          <w:tcPr>
            <w:tcW w:w="862" w:type="dxa"/>
            <w:gridSpan w:val="2"/>
            <w:tcBorders>
              <w:top w:val="nil"/>
              <w:left w:val="nil"/>
              <w:bottom w:val="single" w:sz="4" w:space="0" w:color="auto"/>
              <w:right w:val="single" w:sz="4" w:space="0" w:color="auto"/>
            </w:tcBorders>
            <w:shd w:val="clear" w:color="000000" w:fill="FFFFFF"/>
            <w:noWrap/>
            <w:vAlign w:val="center"/>
            <w:hideMark/>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10</w:t>
            </w:r>
          </w:p>
        </w:tc>
        <w:tc>
          <w:tcPr>
            <w:tcW w:w="1132" w:type="dxa"/>
            <w:tcBorders>
              <w:top w:val="nil"/>
              <w:left w:val="nil"/>
              <w:bottom w:val="single" w:sz="4" w:space="0" w:color="auto"/>
              <w:right w:val="single" w:sz="4" w:space="0" w:color="auto"/>
            </w:tcBorders>
            <w:shd w:val="clear" w:color="000000" w:fill="FFFFFF"/>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0800567</w:t>
            </w:r>
          </w:p>
        </w:tc>
        <w:tc>
          <w:tcPr>
            <w:tcW w:w="1136" w:type="dxa"/>
            <w:tcBorders>
              <w:top w:val="nil"/>
              <w:left w:val="nil"/>
              <w:bottom w:val="single" w:sz="4" w:space="0" w:color="auto"/>
              <w:right w:val="single" w:sz="4" w:space="0" w:color="auto"/>
            </w:tcBorders>
            <w:shd w:val="clear" w:color="000000" w:fill="FFFFFF"/>
            <w:noWrap/>
            <w:vAlign w:val="center"/>
            <w:hideMark/>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851</w:t>
            </w:r>
          </w:p>
        </w:tc>
        <w:tc>
          <w:tcPr>
            <w:tcW w:w="1139" w:type="dxa"/>
            <w:tcBorders>
              <w:top w:val="nil"/>
              <w:left w:val="nil"/>
              <w:bottom w:val="single" w:sz="4" w:space="0" w:color="auto"/>
              <w:right w:val="single" w:sz="4" w:space="0" w:color="auto"/>
            </w:tcBorders>
            <w:shd w:val="clear" w:color="000000" w:fill="FFFFFF"/>
            <w:noWrap/>
            <w:vAlign w:val="center"/>
            <w:hideMark/>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0</w:t>
            </w:r>
          </w:p>
        </w:tc>
        <w:tc>
          <w:tcPr>
            <w:tcW w:w="1231" w:type="dxa"/>
            <w:tcBorders>
              <w:top w:val="nil"/>
              <w:left w:val="nil"/>
              <w:bottom w:val="single" w:sz="4" w:space="0" w:color="auto"/>
              <w:right w:val="single" w:sz="4" w:space="0" w:color="auto"/>
            </w:tcBorders>
            <w:shd w:val="clear" w:color="000000" w:fill="FFFFFF"/>
            <w:noWrap/>
            <w:vAlign w:val="center"/>
            <w:hideMark/>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highlight w:val="yellow"/>
                <w:lang w:eastAsia="ru-RU"/>
              </w:rPr>
            </w:pPr>
            <w:r w:rsidRPr="00E65B50">
              <w:rPr>
                <w:rFonts w:ascii="Times New Roman" w:eastAsia="Times New Roman" w:hAnsi="Times New Roman" w:cs="Times New Roman"/>
                <w:sz w:val="16"/>
                <w:szCs w:val="16"/>
                <w:lang w:eastAsia="ru-RU"/>
              </w:rPr>
              <w:t>0</w:t>
            </w:r>
          </w:p>
        </w:tc>
      </w:tr>
      <w:tr w:rsidR="00E65B50" w:rsidRPr="00E65B50" w:rsidTr="006007B0">
        <w:trPr>
          <w:gridAfter w:val="2"/>
          <w:wAfter w:w="517" w:type="dxa"/>
          <w:trHeight w:val="430"/>
        </w:trPr>
        <w:tc>
          <w:tcPr>
            <w:tcW w:w="501" w:type="dxa"/>
            <w:vMerge/>
            <w:tcBorders>
              <w:left w:val="single" w:sz="4" w:space="0" w:color="auto"/>
              <w:right w:val="single" w:sz="4" w:space="0" w:color="auto"/>
            </w:tcBorders>
            <w:vAlign w:val="center"/>
            <w:hideMark/>
          </w:tcPr>
          <w:p w:rsidR="00E65B50" w:rsidRPr="00E65B50" w:rsidRDefault="00E65B50" w:rsidP="00E65B50">
            <w:pPr>
              <w:autoSpaceDE w:val="0"/>
              <w:autoSpaceDN w:val="0"/>
              <w:adjustRightInd w:val="0"/>
              <w:rPr>
                <w:rFonts w:ascii="Times New Roman" w:eastAsia="Times New Roman" w:hAnsi="Times New Roman" w:cs="Times New Roman"/>
                <w:sz w:val="16"/>
                <w:szCs w:val="16"/>
                <w:lang w:eastAsia="ru-RU"/>
              </w:rPr>
            </w:pPr>
          </w:p>
        </w:tc>
        <w:tc>
          <w:tcPr>
            <w:tcW w:w="1533" w:type="dxa"/>
            <w:gridSpan w:val="2"/>
            <w:vMerge/>
            <w:tcBorders>
              <w:left w:val="single" w:sz="4" w:space="0" w:color="auto"/>
              <w:right w:val="single" w:sz="4" w:space="0" w:color="auto"/>
            </w:tcBorders>
            <w:vAlign w:val="center"/>
            <w:hideMark/>
          </w:tcPr>
          <w:p w:rsidR="00E65B50" w:rsidRPr="00E65B50" w:rsidRDefault="00E65B50" w:rsidP="00E65B50">
            <w:pPr>
              <w:autoSpaceDE w:val="0"/>
              <w:autoSpaceDN w:val="0"/>
              <w:adjustRightInd w:val="0"/>
              <w:rPr>
                <w:rFonts w:ascii="Times New Roman" w:eastAsia="Times New Roman" w:hAnsi="Times New Roman" w:cs="Times New Roman"/>
                <w:sz w:val="16"/>
                <w:szCs w:val="16"/>
                <w:lang w:eastAsia="ru-RU"/>
              </w:rPr>
            </w:pPr>
          </w:p>
        </w:tc>
        <w:tc>
          <w:tcPr>
            <w:tcW w:w="4912" w:type="dxa"/>
            <w:gridSpan w:val="2"/>
            <w:vMerge/>
            <w:tcBorders>
              <w:left w:val="single" w:sz="4" w:space="0" w:color="auto"/>
              <w:right w:val="single" w:sz="4" w:space="0" w:color="auto"/>
            </w:tcBorders>
            <w:vAlign w:val="center"/>
            <w:hideMark/>
          </w:tcPr>
          <w:p w:rsidR="00E65B50" w:rsidRPr="00E65B50" w:rsidRDefault="00E65B50" w:rsidP="00E65B50">
            <w:pPr>
              <w:autoSpaceDE w:val="0"/>
              <w:autoSpaceDN w:val="0"/>
              <w:adjustRightInd w:val="0"/>
              <w:rPr>
                <w:rFonts w:ascii="Times New Roman" w:eastAsia="Times New Roman" w:hAnsi="Times New Roman" w:cs="Times New Roman"/>
                <w:sz w:val="16"/>
                <w:szCs w:val="16"/>
                <w:lang w:eastAsia="ru-RU"/>
              </w:rPr>
            </w:pPr>
          </w:p>
        </w:tc>
        <w:tc>
          <w:tcPr>
            <w:tcW w:w="1418" w:type="dxa"/>
            <w:vMerge/>
            <w:tcBorders>
              <w:left w:val="single" w:sz="4" w:space="0" w:color="auto"/>
              <w:right w:val="single" w:sz="4" w:space="0" w:color="auto"/>
            </w:tcBorders>
            <w:vAlign w:val="center"/>
            <w:hideMark/>
          </w:tcPr>
          <w:p w:rsidR="00E65B50" w:rsidRPr="00E65B50" w:rsidRDefault="00E65B50" w:rsidP="00E65B50">
            <w:pPr>
              <w:autoSpaceDE w:val="0"/>
              <w:autoSpaceDN w:val="0"/>
              <w:adjustRightInd w:val="0"/>
              <w:rPr>
                <w:rFonts w:ascii="Times New Roman" w:eastAsia="Times New Roman" w:hAnsi="Times New Roman" w:cs="Times New Roman"/>
                <w:sz w:val="16"/>
                <w:szCs w:val="16"/>
                <w:lang w:eastAsia="ru-RU"/>
              </w:rPr>
            </w:pPr>
          </w:p>
        </w:tc>
        <w:tc>
          <w:tcPr>
            <w:tcW w:w="648" w:type="dxa"/>
            <w:tcBorders>
              <w:top w:val="nil"/>
              <w:left w:val="nil"/>
              <w:bottom w:val="single" w:sz="4" w:space="0" w:color="auto"/>
              <w:right w:val="single" w:sz="4" w:space="0" w:color="auto"/>
            </w:tcBorders>
            <w:shd w:val="clear" w:color="000000" w:fill="FFFFFF"/>
            <w:noWrap/>
            <w:vAlign w:val="center"/>
            <w:hideMark/>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901</w:t>
            </w:r>
          </w:p>
        </w:tc>
        <w:tc>
          <w:tcPr>
            <w:tcW w:w="788" w:type="dxa"/>
            <w:tcBorders>
              <w:top w:val="nil"/>
              <w:left w:val="nil"/>
              <w:bottom w:val="single" w:sz="4" w:space="0" w:color="auto"/>
              <w:right w:val="single" w:sz="4" w:space="0" w:color="auto"/>
            </w:tcBorders>
            <w:shd w:val="clear" w:color="000000" w:fill="FFFFFF"/>
            <w:vAlign w:val="center"/>
            <w:hideMark/>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03</w:t>
            </w:r>
          </w:p>
        </w:tc>
        <w:tc>
          <w:tcPr>
            <w:tcW w:w="862" w:type="dxa"/>
            <w:gridSpan w:val="2"/>
            <w:tcBorders>
              <w:top w:val="nil"/>
              <w:left w:val="nil"/>
              <w:bottom w:val="single" w:sz="4" w:space="0" w:color="auto"/>
              <w:right w:val="single" w:sz="4" w:space="0" w:color="auto"/>
            </w:tcBorders>
            <w:shd w:val="clear" w:color="000000" w:fill="FFFFFF"/>
            <w:noWrap/>
            <w:vAlign w:val="center"/>
            <w:hideMark/>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10</w:t>
            </w:r>
          </w:p>
        </w:tc>
        <w:tc>
          <w:tcPr>
            <w:tcW w:w="1132" w:type="dxa"/>
            <w:tcBorders>
              <w:top w:val="nil"/>
              <w:left w:val="nil"/>
              <w:bottom w:val="single" w:sz="4" w:space="0" w:color="auto"/>
              <w:right w:val="single" w:sz="4" w:space="0" w:color="auto"/>
            </w:tcBorders>
            <w:shd w:val="clear" w:color="000000" w:fill="FFFFFF"/>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0800567</w:t>
            </w:r>
          </w:p>
        </w:tc>
        <w:tc>
          <w:tcPr>
            <w:tcW w:w="1136" w:type="dxa"/>
            <w:tcBorders>
              <w:top w:val="nil"/>
              <w:left w:val="nil"/>
              <w:bottom w:val="single" w:sz="4" w:space="0" w:color="auto"/>
              <w:right w:val="single" w:sz="4" w:space="0" w:color="auto"/>
            </w:tcBorders>
            <w:shd w:val="clear" w:color="000000" w:fill="FFFFFF"/>
            <w:noWrap/>
            <w:vAlign w:val="center"/>
            <w:hideMark/>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852</w:t>
            </w:r>
          </w:p>
        </w:tc>
        <w:tc>
          <w:tcPr>
            <w:tcW w:w="1139" w:type="dxa"/>
            <w:tcBorders>
              <w:top w:val="nil"/>
              <w:left w:val="nil"/>
              <w:bottom w:val="single" w:sz="4" w:space="0" w:color="auto"/>
              <w:right w:val="single" w:sz="4" w:space="0" w:color="auto"/>
            </w:tcBorders>
            <w:shd w:val="clear" w:color="000000" w:fill="FFFFFF"/>
            <w:noWrap/>
            <w:vAlign w:val="center"/>
            <w:hideMark/>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0</w:t>
            </w:r>
          </w:p>
        </w:tc>
        <w:tc>
          <w:tcPr>
            <w:tcW w:w="1231" w:type="dxa"/>
            <w:tcBorders>
              <w:top w:val="nil"/>
              <w:left w:val="nil"/>
              <w:bottom w:val="single" w:sz="4" w:space="0" w:color="auto"/>
              <w:right w:val="single" w:sz="4" w:space="0" w:color="auto"/>
            </w:tcBorders>
            <w:shd w:val="clear" w:color="000000" w:fill="FFFFFF"/>
            <w:noWrap/>
            <w:vAlign w:val="center"/>
            <w:hideMark/>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highlight w:val="yellow"/>
                <w:lang w:eastAsia="ru-RU"/>
              </w:rPr>
            </w:pPr>
            <w:r w:rsidRPr="00E65B50">
              <w:rPr>
                <w:rFonts w:ascii="Times New Roman" w:eastAsia="Times New Roman" w:hAnsi="Times New Roman" w:cs="Times New Roman"/>
                <w:sz w:val="16"/>
                <w:szCs w:val="16"/>
                <w:lang w:eastAsia="ru-RU"/>
              </w:rPr>
              <w:t>0</w:t>
            </w:r>
          </w:p>
        </w:tc>
      </w:tr>
      <w:tr w:rsidR="00E65B50" w:rsidRPr="00E65B50" w:rsidTr="006007B0">
        <w:trPr>
          <w:gridAfter w:val="2"/>
          <w:wAfter w:w="517" w:type="dxa"/>
          <w:trHeight w:val="315"/>
        </w:trPr>
        <w:tc>
          <w:tcPr>
            <w:tcW w:w="501" w:type="dxa"/>
            <w:vMerge/>
            <w:tcBorders>
              <w:left w:val="single" w:sz="4" w:space="0" w:color="auto"/>
              <w:bottom w:val="single" w:sz="4" w:space="0" w:color="000000"/>
              <w:right w:val="single" w:sz="4" w:space="0" w:color="auto"/>
            </w:tcBorders>
            <w:vAlign w:val="center"/>
          </w:tcPr>
          <w:p w:rsidR="00E65B50" w:rsidRPr="00E65B50" w:rsidRDefault="00E65B50" w:rsidP="00E65B50">
            <w:pPr>
              <w:autoSpaceDE w:val="0"/>
              <w:autoSpaceDN w:val="0"/>
              <w:adjustRightInd w:val="0"/>
              <w:rPr>
                <w:rFonts w:ascii="Times New Roman" w:eastAsia="Times New Roman" w:hAnsi="Times New Roman" w:cs="Times New Roman"/>
                <w:sz w:val="16"/>
                <w:szCs w:val="16"/>
                <w:lang w:eastAsia="ru-RU"/>
              </w:rPr>
            </w:pPr>
          </w:p>
        </w:tc>
        <w:tc>
          <w:tcPr>
            <w:tcW w:w="1533" w:type="dxa"/>
            <w:gridSpan w:val="2"/>
            <w:vMerge/>
            <w:tcBorders>
              <w:left w:val="single" w:sz="4" w:space="0" w:color="auto"/>
              <w:bottom w:val="single" w:sz="4" w:space="0" w:color="000000"/>
              <w:right w:val="single" w:sz="4" w:space="0" w:color="auto"/>
            </w:tcBorders>
            <w:vAlign w:val="center"/>
          </w:tcPr>
          <w:p w:rsidR="00E65B50" w:rsidRPr="00E65B50" w:rsidRDefault="00E65B50" w:rsidP="00E65B50">
            <w:pPr>
              <w:autoSpaceDE w:val="0"/>
              <w:autoSpaceDN w:val="0"/>
              <w:adjustRightInd w:val="0"/>
              <w:rPr>
                <w:rFonts w:ascii="Times New Roman" w:eastAsia="Times New Roman" w:hAnsi="Times New Roman" w:cs="Times New Roman"/>
                <w:sz w:val="16"/>
                <w:szCs w:val="16"/>
                <w:lang w:eastAsia="ru-RU"/>
              </w:rPr>
            </w:pPr>
          </w:p>
        </w:tc>
        <w:tc>
          <w:tcPr>
            <w:tcW w:w="4912" w:type="dxa"/>
            <w:gridSpan w:val="2"/>
            <w:vMerge/>
            <w:tcBorders>
              <w:left w:val="single" w:sz="4" w:space="0" w:color="auto"/>
              <w:bottom w:val="single" w:sz="4" w:space="0" w:color="000000"/>
              <w:right w:val="single" w:sz="4" w:space="0" w:color="auto"/>
            </w:tcBorders>
            <w:vAlign w:val="center"/>
          </w:tcPr>
          <w:p w:rsidR="00E65B50" w:rsidRPr="00E65B50" w:rsidRDefault="00E65B50" w:rsidP="00E65B50">
            <w:pPr>
              <w:autoSpaceDE w:val="0"/>
              <w:autoSpaceDN w:val="0"/>
              <w:adjustRightInd w:val="0"/>
              <w:rPr>
                <w:rFonts w:ascii="Times New Roman" w:eastAsia="Times New Roman" w:hAnsi="Times New Roman" w:cs="Times New Roman"/>
                <w:sz w:val="16"/>
                <w:szCs w:val="16"/>
                <w:lang w:eastAsia="ru-RU"/>
              </w:rPr>
            </w:pPr>
          </w:p>
        </w:tc>
        <w:tc>
          <w:tcPr>
            <w:tcW w:w="1418" w:type="dxa"/>
            <w:vMerge/>
            <w:tcBorders>
              <w:left w:val="single" w:sz="4" w:space="0" w:color="auto"/>
              <w:bottom w:val="single" w:sz="4" w:space="0" w:color="000000"/>
              <w:right w:val="single" w:sz="4" w:space="0" w:color="auto"/>
            </w:tcBorders>
            <w:vAlign w:val="center"/>
          </w:tcPr>
          <w:p w:rsidR="00E65B50" w:rsidRPr="00E65B50" w:rsidRDefault="00E65B50" w:rsidP="00E65B50">
            <w:pPr>
              <w:autoSpaceDE w:val="0"/>
              <w:autoSpaceDN w:val="0"/>
              <w:adjustRightInd w:val="0"/>
              <w:rPr>
                <w:rFonts w:ascii="Times New Roman" w:eastAsia="Times New Roman" w:hAnsi="Times New Roman" w:cs="Times New Roman"/>
                <w:sz w:val="16"/>
                <w:szCs w:val="16"/>
                <w:lang w:eastAsia="ru-RU"/>
              </w:rPr>
            </w:pPr>
          </w:p>
        </w:tc>
        <w:tc>
          <w:tcPr>
            <w:tcW w:w="648" w:type="dxa"/>
            <w:tcBorders>
              <w:top w:val="nil"/>
              <w:left w:val="nil"/>
              <w:bottom w:val="single" w:sz="4" w:space="0" w:color="auto"/>
              <w:right w:val="single" w:sz="4" w:space="0" w:color="auto"/>
            </w:tcBorders>
            <w:shd w:val="clear" w:color="000000" w:fill="FFFFFF"/>
            <w:noWrap/>
            <w:vAlign w:val="center"/>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901</w:t>
            </w:r>
          </w:p>
        </w:tc>
        <w:tc>
          <w:tcPr>
            <w:tcW w:w="788" w:type="dxa"/>
            <w:tcBorders>
              <w:top w:val="nil"/>
              <w:left w:val="nil"/>
              <w:bottom w:val="single" w:sz="4" w:space="0" w:color="auto"/>
              <w:right w:val="single" w:sz="4" w:space="0" w:color="auto"/>
            </w:tcBorders>
            <w:shd w:val="clear" w:color="000000" w:fill="FFFFFF"/>
            <w:vAlign w:val="center"/>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03</w:t>
            </w:r>
          </w:p>
        </w:tc>
        <w:tc>
          <w:tcPr>
            <w:tcW w:w="862" w:type="dxa"/>
            <w:gridSpan w:val="2"/>
            <w:tcBorders>
              <w:top w:val="nil"/>
              <w:left w:val="nil"/>
              <w:bottom w:val="single" w:sz="4" w:space="0" w:color="auto"/>
              <w:right w:val="single" w:sz="4" w:space="0" w:color="auto"/>
            </w:tcBorders>
            <w:shd w:val="clear" w:color="000000" w:fill="FFFFFF"/>
            <w:noWrap/>
            <w:vAlign w:val="center"/>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10</w:t>
            </w:r>
          </w:p>
        </w:tc>
        <w:tc>
          <w:tcPr>
            <w:tcW w:w="1132" w:type="dxa"/>
            <w:tcBorders>
              <w:top w:val="nil"/>
              <w:left w:val="nil"/>
              <w:bottom w:val="single" w:sz="4" w:space="0" w:color="auto"/>
              <w:right w:val="single" w:sz="4" w:space="0" w:color="auto"/>
            </w:tcBorders>
            <w:shd w:val="clear" w:color="000000" w:fill="FFFFFF"/>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0800567</w:t>
            </w:r>
          </w:p>
        </w:tc>
        <w:tc>
          <w:tcPr>
            <w:tcW w:w="1136" w:type="dxa"/>
            <w:tcBorders>
              <w:top w:val="nil"/>
              <w:left w:val="nil"/>
              <w:bottom w:val="single" w:sz="4" w:space="0" w:color="auto"/>
              <w:right w:val="single" w:sz="4" w:space="0" w:color="auto"/>
            </w:tcBorders>
            <w:shd w:val="clear" w:color="000000" w:fill="FFFFFF"/>
            <w:noWrap/>
            <w:vAlign w:val="center"/>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853</w:t>
            </w:r>
          </w:p>
        </w:tc>
        <w:tc>
          <w:tcPr>
            <w:tcW w:w="1139" w:type="dxa"/>
            <w:tcBorders>
              <w:top w:val="nil"/>
              <w:left w:val="nil"/>
              <w:bottom w:val="single" w:sz="4" w:space="0" w:color="auto"/>
              <w:right w:val="single" w:sz="4" w:space="0" w:color="auto"/>
            </w:tcBorders>
            <w:shd w:val="clear" w:color="000000" w:fill="FFFFFF"/>
            <w:noWrap/>
            <w:vAlign w:val="center"/>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0</w:t>
            </w:r>
          </w:p>
        </w:tc>
        <w:tc>
          <w:tcPr>
            <w:tcW w:w="1231" w:type="dxa"/>
            <w:tcBorders>
              <w:top w:val="nil"/>
              <w:left w:val="nil"/>
              <w:bottom w:val="single" w:sz="4" w:space="0" w:color="auto"/>
              <w:right w:val="single" w:sz="4" w:space="0" w:color="auto"/>
            </w:tcBorders>
            <w:shd w:val="clear" w:color="000000" w:fill="FFFFFF"/>
            <w:noWrap/>
            <w:vAlign w:val="center"/>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highlight w:val="yellow"/>
                <w:lang w:eastAsia="ru-RU"/>
              </w:rPr>
            </w:pPr>
            <w:r w:rsidRPr="00E65B50">
              <w:rPr>
                <w:rFonts w:ascii="Times New Roman" w:eastAsia="Times New Roman" w:hAnsi="Times New Roman" w:cs="Times New Roman"/>
                <w:sz w:val="16"/>
                <w:szCs w:val="16"/>
                <w:lang w:eastAsia="ru-RU"/>
              </w:rPr>
              <w:t>0</w:t>
            </w:r>
          </w:p>
        </w:tc>
      </w:tr>
    </w:tbl>
    <w:p w:rsidR="002467BE" w:rsidRDefault="002467BE"/>
    <w:tbl>
      <w:tblPr>
        <w:tblW w:w="15932" w:type="dxa"/>
        <w:tblInd w:w="-34" w:type="dxa"/>
        <w:tblLayout w:type="fixed"/>
        <w:tblLook w:val="04A0" w:firstRow="1" w:lastRow="0" w:firstColumn="1" w:lastColumn="0" w:noHBand="0" w:noVBand="1"/>
      </w:tblPr>
      <w:tblGrid>
        <w:gridCol w:w="436"/>
        <w:gridCol w:w="1411"/>
        <w:gridCol w:w="3398"/>
        <w:gridCol w:w="1704"/>
        <w:gridCol w:w="546"/>
        <w:gridCol w:w="558"/>
        <w:gridCol w:w="691"/>
        <w:gridCol w:w="1276"/>
        <w:gridCol w:w="127"/>
        <w:gridCol w:w="627"/>
        <w:gridCol w:w="664"/>
        <w:gridCol w:w="43"/>
        <w:gridCol w:w="709"/>
        <w:gridCol w:w="852"/>
        <w:gridCol w:w="855"/>
        <w:gridCol w:w="846"/>
        <w:gridCol w:w="850"/>
        <w:gridCol w:w="339"/>
      </w:tblGrid>
      <w:tr w:rsidR="00E65B50" w:rsidRPr="00E65B50" w:rsidTr="002467BE">
        <w:trPr>
          <w:trHeight w:val="1743"/>
        </w:trPr>
        <w:tc>
          <w:tcPr>
            <w:tcW w:w="15932" w:type="dxa"/>
            <w:gridSpan w:val="18"/>
            <w:tcBorders>
              <w:top w:val="nil"/>
              <w:left w:val="nil"/>
            </w:tcBorders>
          </w:tcPr>
          <w:p w:rsidR="00E65B50" w:rsidRPr="00E65B50" w:rsidRDefault="00E65B50" w:rsidP="00E65B50">
            <w:pPr>
              <w:autoSpaceDE w:val="0"/>
              <w:autoSpaceDN w:val="0"/>
              <w:adjustRightInd w:val="0"/>
              <w:jc w:val="right"/>
              <w:rPr>
                <w:rFonts w:ascii="Times New Roman" w:eastAsia="Times New Roman" w:hAnsi="Times New Roman" w:cs="Times New Roman"/>
                <w:sz w:val="16"/>
                <w:szCs w:val="16"/>
                <w:lang w:eastAsia="ru-RU"/>
              </w:rPr>
            </w:pPr>
          </w:p>
          <w:p w:rsidR="00E65B50" w:rsidRPr="00E65B50" w:rsidRDefault="00E65B50" w:rsidP="00E65B50">
            <w:pPr>
              <w:autoSpaceDE w:val="0"/>
              <w:autoSpaceDN w:val="0"/>
              <w:adjustRightInd w:val="0"/>
              <w:ind w:right="316"/>
              <w:jc w:val="right"/>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 xml:space="preserve">Приложение № 8 </w:t>
            </w:r>
          </w:p>
          <w:p w:rsidR="00E65B50" w:rsidRPr="00E65B50" w:rsidRDefault="00E65B50" w:rsidP="00E65B50">
            <w:pPr>
              <w:autoSpaceDE w:val="0"/>
              <w:autoSpaceDN w:val="0"/>
              <w:adjustRightInd w:val="0"/>
              <w:ind w:right="316"/>
              <w:jc w:val="right"/>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 xml:space="preserve">к муниципальной программе </w:t>
            </w:r>
          </w:p>
          <w:p w:rsidR="00E65B50" w:rsidRPr="00E65B50" w:rsidRDefault="00E65B50" w:rsidP="00E65B50">
            <w:pPr>
              <w:widowControl w:val="0"/>
              <w:autoSpaceDE w:val="0"/>
              <w:autoSpaceDN w:val="0"/>
              <w:adjustRightInd w:val="0"/>
              <w:ind w:right="316" w:firstLine="720"/>
              <w:jc w:val="right"/>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«Пожарная безопасность Мокшанского района</w:t>
            </w:r>
          </w:p>
          <w:p w:rsidR="00E65B50" w:rsidRPr="00E65B50" w:rsidRDefault="00E65B50" w:rsidP="00E65B50">
            <w:pPr>
              <w:widowControl w:val="0"/>
              <w:autoSpaceDE w:val="0"/>
              <w:autoSpaceDN w:val="0"/>
              <w:adjustRightInd w:val="0"/>
              <w:ind w:right="316" w:firstLine="720"/>
              <w:jc w:val="right"/>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 xml:space="preserve"> на 2014-2027 годы»</w:t>
            </w:r>
          </w:p>
          <w:p w:rsidR="00E65B50" w:rsidRPr="00E65B50" w:rsidRDefault="00E65B50" w:rsidP="00E65B50">
            <w:pPr>
              <w:autoSpaceDE w:val="0"/>
              <w:autoSpaceDN w:val="0"/>
              <w:adjustRightInd w:val="0"/>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 </w:t>
            </w:r>
          </w:p>
          <w:p w:rsidR="00E65B50" w:rsidRPr="00E65B50" w:rsidRDefault="00E65B50" w:rsidP="00E65B50">
            <w:pPr>
              <w:autoSpaceDE w:val="0"/>
              <w:autoSpaceDN w:val="0"/>
              <w:adjustRightInd w:val="0"/>
              <w:ind w:firstLine="52"/>
              <w:jc w:val="center"/>
              <w:rPr>
                <w:rFonts w:ascii="Times New Roman" w:eastAsia="Times New Roman" w:hAnsi="Times New Roman" w:cs="Times New Roman"/>
                <w:b/>
                <w:bCs/>
                <w:color w:val="000000"/>
                <w:sz w:val="16"/>
                <w:szCs w:val="16"/>
                <w:lang w:eastAsia="ru-RU"/>
              </w:rPr>
            </w:pPr>
            <w:r w:rsidRPr="00E65B50">
              <w:rPr>
                <w:rFonts w:ascii="Times New Roman" w:eastAsia="Times New Roman" w:hAnsi="Times New Roman" w:cs="Times New Roman"/>
                <w:b/>
                <w:bCs/>
                <w:color w:val="000000"/>
                <w:sz w:val="16"/>
                <w:szCs w:val="16"/>
                <w:lang w:eastAsia="ru-RU"/>
              </w:rPr>
              <w:t>РЕСУРСНОЕ ОБЕСПЕЧЕНИЕ</w:t>
            </w:r>
          </w:p>
          <w:p w:rsidR="00E65B50" w:rsidRPr="00E65B50" w:rsidRDefault="00E65B50" w:rsidP="00E65B50">
            <w:pPr>
              <w:widowControl w:val="0"/>
              <w:autoSpaceDE w:val="0"/>
              <w:autoSpaceDN w:val="0"/>
              <w:adjustRightInd w:val="0"/>
              <w:ind w:firstLine="52"/>
              <w:jc w:val="center"/>
              <w:rPr>
                <w:rFonts w:ascii="Times New Roman" w:eastAsia="Times New Roman" w:hAnsi="Times New Roman" w:cs="Times New Roman"/>
                <w:b/>
                <w:bCs/>
                <w:color w:val="000000"/>
                <w:sz w:val="16"/>
                <w:szCs w:val="16"/>
                <w:lang w:eastAsia="ru-RU"/>
              </w:rPr>
            </w:pPr>
            <w:r w:rsidRPr="00E65B50">
              <w:rPr>
                <w:rFonts w:ascii="Times New Roman" w:eastAsia="Times New Roman" w:hAnsi="Times New Roman" w:cs="Times New Roman"/>
                <w:b/>
                <w:bCs/>
                <w:color w:val="000000"/>
                <w:sz w:val="16"/>
                <w:szCs w:val="16"/>
                <w:lang w:eastAsia="ru-RU"/>
              </w:rPr>
              <w:t xml:space="preserve">реализации муниципальной программы Мокшанского района «Пожарная безопасность Мокшанского района </w:t>
            </w:r>
          </w:p>
          <w:p w:rsidR="00E65B50" w:rsidRDefault="00E65B50" w:rsidP="00E65B50">
            <w:pPr>
              <w:widowControl w:val="0"/>
              <w:autoSpaceDE w:val="0"/>
              <w:autoSpaceDN w:val="0"/>
              <w:adjustRightInd w:val="0"/>
              <w:ind w:firstLine="52"/>
              <w:jc w:val="center"/>
              <w:rPr>
                <w:rFonts w:ascii="Times New Roman" w:eastAsia="Times New Roman" w:hAnsi="Times New Roman" w:cs="Times New Roman"/>
                <w:b/>
                <w:bCs/>
                <w:color w:val="000000"/>
                <w:sz w:val="16"/>
                <w:szCs w:val="16"/>
                <w:lang w:eastAsia="ru-RU"/>
              </w:rPr>
            </w:pPr>
            <w:r w:rsidRPr="00E65B50">
              <w:rPr>
                <w:rFonts w:ascii="Times New Roman" w:eastAsia="Times New Roman" w:hAnsi="Times New Roman" w:cs="Times New Roman"/>
                <w:b/>
                <w:bCs/>
                <w:color w:val="000000"/>
                <w:sz w:val="16"/>
                <w:szCs w:val="16"/>
                <w:lang w:eastAsia="ru-RU"/>
              </w:rPr>
              <w:t>на 2014-2027 годы» за счет средств бюджета Мокшанского района на 2016-2021 годы</w:t>
            </w:r>
          </w:p>
          <w:p w:rsidR="002467BE" w:rsidRPr="00E65B50" w:rsidRDefault="002467BE" w:rsidP="00E65B50">
            <w:pPr>
              <w:widowControl w:val="0"/>
              <w:autoSpaceDE w:val="0"/>
              <w:autoSpaceDN w:val="0"/>
              <w:adjustRightInd w:val="0"/>
              <w:ind w:firstLine="52"/>
              <w:jc w:val="center"/>
              <w:rPr>
                <w:rFonts w:ascii="Times New Roman" w:eastAsia="Times New Roman" w:hAnsi="Times New Roman" w:cs="Times New Roman"/>
                <w:b/>
                <w:bCs/>
                <w:color w:val="000000"/>
                <w:sz w:val="16"/>
                <w:szCs w:val="16"/>
                <w:lang w:eastAsia="ru-RU"/>
              </w:rPr>
            </w:pPr>
          </w:p>
        </w:tc>
      </w:tr>
      <w:tr w:rsidR="00E65B50" w:rsidRPr="00E65B50" w:rsidTr="002467BE">
        <w:trPr>
          <w:gridAfter w:val="1"/>
          <w:wAfter w:w="339" w:type="dxa"/>
          <w:trHeight w:val="315"/>
        </w:trPr>
        <w:tc>
          <w:tcPr>
            <w:tcW w:w="52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Ответственный исполнитель муниципальной  программы</w:t>
            </w:r>
          </w:p>
        </w:tc>
        <w:tc>
          <w:tcPr>
            <w:tcW w:w="2250" w:type="dxa"/>
            <w:gridSpan w:val="2"/>
            <w:tcBorders>
              <w:top w:val="single" w:sz="4" w:space="0" w:color="auto"/>
              <w:left w:val="nil"/>
              <w:bottom w:val="single" w:sz="4" w:space="0" w:color="auto"/>
              <w:right w:val="nil"/>
            </w:tcBorders>
            <w:shd w:val="clear" w:color="000000" w:fill="FFFFFF"/>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p>
        </w:tc>
        <w:tc>
          <w:tcPr>
            <w:tcW w:w="558" w:type="dxa"/>
            <w:tcBorders>
              <w:top w:val="single" w:sz="4" w:space="0" w:color="auto"/>
              <w:left w:val="nil"/>
              <w:bottom w:val="single" w:sz="4" w:space="0" w:color="auto"/>
              <w:right w:val="nil"/>
            </w:tcBorders>
            <w:shd w:val="clear" w:color="000000" w:fill="FFFFFF"/>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p>
        </w:tc>
        <w:tc>
          <w:tcPr>
            <w:tcW w:w="2094" w:type="dxa"/>
            <w:gridSpan w:val="3"/>
            <w:tcBorders>
              <w:top w:val="single" w:sz="4" w:space="0" w:color="auto"/>
              <w:left w:val="nil"/>
              <w:bottom w:val="single" w:sz="4" w:space="0" w:color="auto"/>
              <w:right w:val="nil"/>
            </w:tcBorders>
            <w:shd w:val="clear" w:color="000000" w:fill="FFFFFF"/>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p>
        </w:tc>
        <w:tc>
          <w:tcPr>
            <w:tcW w:w="1291" w:type="dxa"/>
            <w:gridSpan w:val="2"/>
            <w:tcBorders>
              <w:top w:val="single" w:sz="4" w:space="0" w:color="auto"/>
              <w:left w:val="nil"/>
              <w:bottom w:val="single" w:sz="4" w:space="0" w:color="auto"/>
              <w:right w:val="nil"/>
            </w:tcBorders>
            <w:shd w:val="clear" w:color="000000" w:fill="FFFFFF"/>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p>
        </w:tc>
        <w:tc>
          <w:tcPr>
            <w:tcW w:w="4155" w:type="dxa"/>
            <w:gridSpan w:val="6"/>
            <w:tcBorders>
              <w:top w:val="single" w:sz="4" w:space="0" w:color="auto"/>
              <w:left w:val="nil"/>
              <w:bottom w:val="single" w:sz="4" w:space="0" w:color="auto"/>
              <w:right w:val="single" w:sz="4" w:space="0" w:color="auto"/>
            </w:tcBorders>
            <w:shd w:val="clear" w:color="000000" w:fill="FFFFFF"/>
            <w:hideMark/>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Администрация Мокшанского района</w:t>
            </w:r>
            <w:r w:rsidRPr="00E65B50">
              <w:rPr>
                <w:rFonts w:ascii="Times New Roman" w:eastAsia="Times New Roman" w:hAnsi="Times New Roman" w:cs="Times New Roman"/>
                <w:sz w:val="16"/>
                <w:szCs w:val="16"/>
                <w:lang w:eastAsia="ru-RU"/>
              </w:rPr>
              <w:t> </w:t>
            </w:r>
          </w:p>
        </w:tc>
      </w:tr>
      <w:tr w:rsidR="00E65B50" w:rsidRPr="00E65B50" w:rsidTr="002467BE">
        <w:trPr>
          <w:gridAfter w:val="1"/>
          <w:wAfter w:w="339" w:type="dxa"/>
          <w:trHeight w:val="449"/>
        </w:trPr>
        <w:tc>
          <w:tcPr>
            <w:tcW w:w="436" w:type="dxa"/>
            <w:vMerge w:val="restart"/>
            <w:tcBorders>
              <w:top w:val="nil"/>
              <w:left w:val="single" w:sz="4" w:space="0" w:color="auto"/>
              <w:bottom w:val="single" w:sz="4" w:space="0" w:color="auto"/>
              <w:right w:val="single" w:sz="4" w:space="0" w:color="auto"/>
            </w:tcBorders>
            <w:shd w:val="clear" w:color="000000" w:fill="FFFFFF"/>
            <w:hideMark/>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 xml:space="preserve">№ </w:t>
            </w:r>
            <w:proofErr w:type="gramStart"/>
            <w:r w:rsidRPr="00E65B50">
              <w:rPr>
                <w:rFonts w:ascii="Times New Roman" w:eastAsia="Times New Roman" w:hAnsi="Times New Roman" w:cs="Times New Roman"/>
                <w:color w:val="000000"/>
                <w:sz w:val="16"/>
                <w:szCs w:val="16"/>
                <w:lang w:eastAsia="ru-RU"/>
              </w:rPr>
              <w:t>п</w:t>
            </w:r>
            <w:proofErr w:type="gramEnd"/>
            <w:r w:rsidRPr="00E65B50">
              <w:rPr>
                <w:rFonts w:ascii="Times New Roman" w:eastAsia="Times New Roman" w:hAnsi="Times New Roman" w:cs="Times New Roman"/>
                <w:color w:val="000000"/>
                <w:sz w:val="16"/>
                <w:szCs w:val="16"/>
                <w:lang w:eastAsia="ru-RU"/>
              </w:rPr>
              <w:t>/п</w:t>
            </w:r>
          </w:p>
        </w:tc>
        <w:tc>
          <w:tcPr>
            <w:tcW w:w="1411" w:type="dxa"/>
            <w:vMerge w:val="restart"/>
            <w:tcBorders>
              <w:top w:val="nil"/>
              <w:left w:val="single" w:sz="4" w:space="0" w:color="auto"/>
              <w:bottom w:val="nil"/>
              <w:right w:val="single" w:sz="4" w:space="0" w:color="auto"/>
            </w:tcBorders>
            <w:shd w:val="clear" w:color="000000" w:fill="FFFFFF"/>
            <w:hideMark/>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Статус</w:t>
            </w:r>
          </w:p>
        </w:tc>
        <w:tc>
          <w:tcPr>
            <w:tcW w:w="3398" w:type="dxa"/>
            <w:vMerge w:val="restart"/>
            <w:tcBorders>
              <w:top w:val="nil"/>
              <w:left w:val="single" w:sz="4" w:space="0" w:color="auto"/>
              <w:bottom w:val="single" w:sz="4" w:space="0" w:color="auto"/>
              <w:right w:val="single" w:sz="4" w:space="0" w:color="auto"/>
            </w:tcBorders>
            <w:shd w:val="clear" w:color="000000" w:fill="FFFFFF"/>
            <w:hideMark/>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Наименование муниципальной программы, подпрограммы, основного мероприятия, мероприятия</w:t>
            </w:r>
          </w:p>
        </w:tc>
        <w:tc>
          <w:tcPr>
            <w:tcW w:w="1704" w:type="dxa"/>
            <w:vMerge w:val="restart"/>
            <w:tcBorders>
              <w:top w:val="nil"/>
              <w:left w:val="single" w:sz="4" w:space="0" w:color="auto"/>
              <w:bottom w:val="single" w:sz="4" w:space="0" w:color="auto"/>
              <w:right w:val="single" w:sz="4" w:space="0" w:color="auto"/>
            </w:tcBorders>
            <w:shd w:val="clear" w:color="000000" w:fill="FFFFFF"/>
            <w:hideMark/>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Ответственный исполнитель, соисполнитель</w:t>
            </w:r>
          </w:p>
        </w:tc>
        <w:tc>
          <w:tcPr>
            <w:tcW w:w="3825" w:type="dxa"/>
            <w:gridSpan w:val="6"/>
            <w:tcBorders>
              <w:top w:val="single" w:sz="4" w:space="0" w:color="auto"/>
              <w:left w:val="nil"/>
              <w:bottom w:val="single" w:sz="4" w:space="0" w:color="auto"/>
              <w:right w:val="single" w:sz="4" w:space="0" w:color="auto"/>
            </w:tcBorders>
            <w:shd w:val="clear" w:color="000000" w:fill="FFFFFF"/>
            <w:hideMark/>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Код бюджетной классификации</w:t>
            </w:r>
          </w:p>
        </w:tc>
        <w:tc>
          <w:tcPr>
            <w:tcW w:w="4819" w:type="dxa"/>
            <w:gridSpan w:val="7"/>
            <w:tcBorders>
              <w:top w:val="single" w:sz="4" w:space="0" w:color="auto"/>
              <w:left w:val="nil"/>
              <w:bottom w:val="single" w:sz="4" w:space="0" w:color="auto"/>
              <w:right w:val="single" w:sz="4" w:space="0" w:color="auto"/>
            </w:tcBorders>
            <w:shd w:val="clear" w:color="000000" w:fill="FFFFFF"/>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Расходы бюджета Мокшанского района, тыс. рублей</w:t>
            </w:r>
          </w:p>
        </w:tc>
      </w:tr>
      <w:tr w:rsidR="00E65B50" w:rsidRPr="00E65B50" w:rsidTr="002467BE">
        <w:trPr>
          <w:gridAfter w:val="1"/>
          <w:wAfter w:w="339" w:type="dxa"/>
          <w:trHeight w:val="315"/>
        </w:trPr>
        <w:tc>
          <w:tcPr>
            <w:tcW w:w="436" w:type="dxa"/>
            <w:vMerge/>
            <w:tcBorders>
              <w:top w:val="nil"/>
              <w:left w:val="single" w:sz="4" w:space="0" w:color="auto"/>
              <w:bottom w:val="single" w:sz="4" w:space="0" w:color="auto"/>
              <w:right w:val="single" w:sz="4" w:space="0" w:color="auto"/>
            </w:tcBorders>
            <w:vAlign w:val="center"/>
            <w:hideMark/>
          </w:tcPr>
          <w:p w:rsidR="00E65B50" w:rsidRPr="00E65B50" w:rsidRDefault="00E65B50" w:rsidP="00E65B50">
            <w:pPr>
              <w:autoSpaceDE w:val="0"/>
              <w:autoSpaceDN w:val="0"/>
              <w:adjustRightInd w:val="0"/>
              <w:rPr>
                <w:rFonts w:ascii="Times New Roman" w:eastAsia="Times New Roman" w:hAnsi="Times New Roman" w:cs="Times New Roman"/>
                <w:color w:val="000000"/>
                <w:sz w:val="16"/>
                <w:szCs w:val="16"/>
                <w:lang w:eastAsia="ru-RU"/>
              </w:rPr>
            </w:pPr>
          </w:p>
        </w:tc>
        <w:tc>
          <w:tcPr>
            <w:tcW w:w="1411" w:type="dxa"/>
            <w:vMerge/>
            <w:tcBorders>
              <w:top w:val="nil"/>
              <w:left w:val="single" w:sz="4" w:space="0" w:color="auto"/>
              <w:bottom w:val="nil"/>
              <w:right w:val="single" w:sz="4" w:space="0" w:color="auto"/>
            </w:tcBorders>
            <w:vAlign w:val="center"/>
            <w:hideMark/>
          </w:tcPr>
          <w:p w:rsidR="00E65B50" w:rsidRPr="00E65B50" w:rsidRDefault="00E65B50" w:rsidP="00E65B50">
            <w:pPr>
              <w:autoSpaceDE w:val="0"/>
              <w:autoSpaceDN w:val="0"/>
              <w:adjustRightInd w:val="0"/>
              <w:rPr>
                <w:rFonts w:ascii="Times New Roman" w:eastAsia="Times New Roman" w:hAnsi="Times New Roman" w:cs="Times New Roman"/>
                <w:color w:val="000000"/>
                <w:sz w:val="16"/>
                <w:szCs w:val="16"/>
                <w:lang w:eastAsia="ru-RU"/>
              </w:rPr>
            </w:pPr>
          </w:p>
        </w:tc>
        <w:tc>
          <w:tcPr>
            <w:tcW w:w="3398" w:type="dxa"/>
            <w:vMerge/>
            <w:tcBorders>
              <w:top w:val="nil"/>
              <w:left w:val="single" w:sz="4" w:space="0" w:color="auto"/>
              <w:bottom w:val="single" w:sz="4" w:space="0" w:color="auto"/>
              <w:right w:val="single" w:sz="4" w:space="0" w:color="auto"/>
            </w:tcBorders>
            <w:vAlign w:val="center"/>
            <w:hideMark/>
          </w:tcPr>
          <w:p w:rsidR="00E65B50" w:rsidRPr="00E65B50" w:rsidRDefault="00E65B50" w:rsidP="00E65B50">
            <w:pPr>
              <w:autoSpaceDE w:val="0"/>
              <w:autoSpaceDN w:val="0"/>
              <w:adjustRightInd w:val="0"/>
              <w:rPr>
                <w:rFonts w:ascii="Times New Roman" w:eastAsia="Times New Roman" w:hAnsi="Times New Roman" w:cs="Times New Roman"/>
                <w:color w:val="000000"/>
                <w:sz w:val="16"/>
                <w:szCs w:val="16"/>
                <w:lang w:eastAsia="ru-RU"/>
              </w:rPr>
            </w:pPr>
          </w:p>
        </w:tc>
        <w:tc>
          <w:tcPr>
            <w:tcW w:w="1704" w:type="dxa"/>
            <w:vMerge/>
            <w:tcBorders>
              <w:top w:val="nil"/>
              <w:left w:val="single" w:sz="4" w:space="0" w:color="auto"/>
              <w:bottom w:val="single" w:sz="4" w:space="0" w:color="auto"/>
              <w:right w:val="single" w:sz="4" w:space="0" w:color="auto"/>
            </w:tcBorders>
            <w:vAlign w:val="center"/>
            <w:hideMark/>
          </w:tcPr>
          <w:p w:rsidR="00E65B50" w:rsidRPr="00E65B50" w:rsidRDefault="00E65B50" w:rsidP="00E65B50">
            <w:pPr>
              <w:autoSpaceDE w:val="0"/>
              <w:autoSpaceDN w:val="0"/>
              <w:adjustRightInd w:val="0"/>
              <w:rPr>
                <w:rFonts w:ascii="Times New Roman" w:eastAsia="Times New Roman" w:hAnsi="Times New Roman" w:cs="Times New Roman"/>
                <w:color w:val="000000"/>
                <w:sz w:val="16"/>
                <w:szCs w:val="16"/>
                <w:lang w:eastAsia="ru-RU"/>
              </w:rPr>
            </w:pPr>
          </w:p>
        </w:tc>
        <w:tc>
          <w:tcPr>
            <w:tcW w:w="546" w:type="dxa"/>
            <w:tcBorders>
              <w:top w:val="nil"/>
              <w:left w:val="nil"/>
              <w:bottom w:val="single" w:sz="4" w:space="0" w:color="auto"/>
              <w:right w:val="single" w:sz="4" w:space="0" w:color="auto"/>
            </w:tcBorders>
            <w:shd w:val="clear" w:color="000000" w:fill="FFFFFF"/>
            <w:hideMark/>
          </w:tcPr>
          <w:p w:rsidR="00E65B50" w:rsidRPr="00E65B50" w:rsidRDefault="00E65B50" w:rsidP="00E65B50">
            <w:pPr>
              <w:autoSpaceDE w:val="0"/>
              <w:autoSpaceDN w:val="0"/>
              <w:adjustRightInd w:val="0"/>
              <w:ind w:left="-122" w:right="-185"/>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ГРБС</w:t>
            </w:r>
          </w:p>
        </w:tc>
        <w:tc>
          <w:tcPr>
            <w:tcW w:w="558" w:type="dxa"/>
            <w:tcBorders>
              <w:top w:val="nil"/>
              <w:left w:val="nil"/>
              <w:bottom w:val="single" w:sz="4" w:space="0" w:color="auto"/>
              <w:right w:val="single" w:sz="4" w:space="0" w:color="auto"/>
            </w:tcBorders>
            <w:shd w:val="clear" w:color="000000" w:fill="FFFFFF"/>
            <w:hideMark/>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proofErr w:type="spellStart"/>
            <w:r w:rsidRPr="00E65B50">
              <w:rPr>
                <w:rFonts w:ascii="Times New Roman" w:eastAsia="Times New Roman" w:hAnsi="Times New Roman" w:cs="Times New Roman"/>
                <w:color w:val="000000"/>
                <w:sz w:val="16"/>
                <w:szCs w:val="16"/>
                <w:lang w:eastAsia="ru-RU"/>
              </w:rPr>
              <w:t>Рз</w:t>
            </w:r>
            <w:proofErr w:type="spellEnd"/>
          </w:p>
        </w:tc>
        <w:tc>
          <w:tcPr>
            <w:tcW w:w="691" w:type="dxa"/>
            <w:tcBorders>
              <w:top w:val="nil"/>
              <w:left w:val="nil"/>
              <w:bottom w:val="single" w:sz="4" w:space="0" w:color="auto"/>
              <w:right w:val="single" w:sz="4" w:space="0" w:color="auto"/>
            </w:tcBorders>
            <w:shd w:val="clear" w:color="000000" w:fill="FFFFFF"/>
            <w:hideMark/>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proofErr w:type="spellStart"/>
            <w:proofErr w:type="gramStart"/>
            <w:r w:rsidRPr="00E65B50">
              <w:rPr>
                <w:rFonts w:ascii="Times New Roman" w:eastAsia="Times New Roman" w:hAnsi="Times New Roman" w:cs="Times New Roman"/>
                <w:color w:val="000000"/>
                <w:sz w:val="16"/>
                <w:szCs w:val="16"/>
                <w:lang w:eastAsia="ru-RU"/>
              </w:rPr>
              <w:t>Пр</w:t>
            </w:r>
            <w:proofErr w:type="spellEnd"/>
            <w:proofErr w:type="gramEnd"/>
          </w:p>
        </w:tc>
        <w:tc>
          <w:tcPr>
            <w:tcW w:w="1276" w:type="dxa"/>
            <w:tcBorders>
              <w:top w:val="nil"/>
              <w:left w:val="nil"/>
              <w:bottom w:val="single" w:sz="4" w:space="0" w:color="auto"/>
              <w:right w:val="single" w:sz="4" w:space="0" w:color="auto"/>
            </w:tcBorders>
            <w:shd w:val="clear" w:color="000000" w:fill="FFFFFF"/>
            <w:hideMark/>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ЦСР</w:t>
            </w:r>
          </w:p>
        </w:tc>
        <w:tc>
          <w:tcPr>
            <w:tcW w:w="754" w:type="dxa"/>
            <w:gridSpan w:val="2"/>
            <w:tcBorders>
              <w:top w:val="nil"/>
              <w:left w:val="nil"/>
              <w:bottom w:val="single" w:sz="4" w:space="0" w:color="auto"/>
              <w:right w:val="single" w:sz="4" w:space="0" w:color="auto"/>
            </w:tcBorders>
            <w:shd w:val="clear" w:color="000000" w:fill="FFFFFF"/>
            <w:hideMark/>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ВР</w:t>
            </w:r>
          </w:p>
        </w:tc>
        <w:tc>
          <w:tcPr>
            <w:tcW w:w="707" w:type="dxa"/>
            <w:gridSpan w:val="2"/>
            <w:tcBorders>
              <w:top w:val="single" w:sz="4" w:space="0" w:color="auto"/>
              <w:left w:val="nil"/>
              <w:bottom w:val="single" w:sz="4" w:space="0" w:color="auto"/>
              <w:right w:val="single" w:sz="4" w:space="0" w:color="auto"/>
            </w:tcBorders>
            <w:shd w:val="clear" w:color="000000" w:fill="FFFFFF"/>
            <w:vAlign w:val="center"/>
          </w:tcPr>
          <w:p w:rsidR="00E65B50" w:rsidRPr="00E65B50" w:rsidRDefault="00E65B50" w:rsidP="00E65B50">
            <w:pPr>
              <w:autoSpaceDE w:val="0"/>
              <w:autoSpaceDN w:val="0"/>
              <w:adjustRightInd w:val="0"/>
              <w:ind w:left="-391"/>
              <w:jc w:val="right"/>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2016г</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2017г.</w:t>
            </w:r>
          </w:p>
        </w:tc>
        <w:tc>
          <w:tcPr>
            <w:tcW w:w="852" w:type="dxa"/>
            <w:tcBorders>
              <w:top w:val="single" w:sz="4" w:space="0" w:color="auto"/>
              <w:left w:val="single" w:sz="4" w:space="0" w:color="auto"/>
              <w:bottom w:val="single" w:sz="4" w:space="0" w:color="auto"/>
              <w:right w:val="single" w:sz="4" w:space="0" w:color="auto"/>
            </w:tcBorders>
            <w:shd w:val="clear" w:color="000000" w:fill="FFFFFF"/>
            <w:vAlign w:val="center"/>
          </w:tcPr>
          <w:p w:rsidR="00E65B50" w:rsidRPr="00E65B50" w:rsidRDefault="00E65B50" w:rsidP="00E65B50">
            <w:pPr>
              <w:autoSpaceDE w:val="0"/>
              <w:autoSpaceDN w:val="0"/>
              <w:adjustRightInd w:val="0"/>
              <w:ind w:left="-108" w:right="-108"/>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color w:val="000000"/>
                <w:sz w:val="16"/>
                <w:szCs w:val="16"/>
                <w:lang w:eastAsia="ru-RU"/>
              </w:rPr>
              <w:t>2018г.</w:t>
            </w:r>
          </w:p>
        </w:tc>
        <w:tc>
          <w:tcPr>
            <w:tcW w:w="855" w:type="dxa"/>
            <w:tcBorders>
              <w:top w:val="single" w:sz="4" w:space="0" w:color="auto"/>
              <w:left w:val="single" w:sz="4" w:space="0" w:color="auto"/>
              <w:bottom w:val="single" w:sz="4" w:space="0" w:color="auto"/>
              <w:right w:val="single" w:sz="4" w:space="0" w:color="auto"/>
            </w:tcBorders>
            <w:shd w:val="clear" w:color="000000" w:fill="FFFFFF"/>
            <w:vAlign w:val="center"/>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2019г.</w:t>
            </w:r>
          </w:p>
        </w:tc>
        <w:tc>
          <w:tcPr>
            <w:tcW w:w="846" w:type="dxa"/>
            <w:tcBorders>
              <w:top w:val="nil"/>
              <w:left w:val="nil"/>
              <w:bottom w:val="single" w:sz="4" w:space="0" w:color="auto"/>
              <w:right w:val="single" w:sz="4" w:space="0" w:color="auto"/>
            </w:tcBorders>
            <w:shd w:val="clear" w:color="000000" w:fill="FFFFFF"/>
            <w:vAlign w:val="center"/>
          </w:tcPr>
          <w:p w:rsidR="00E65B50" w:rsidRPr="00E65B50" w:rsidRDefault="00E65B50" w:rsidP="00E65B50">
            <w:pPr>
              <w:autoSpaceDE w:val="0"/>
              <w:autoSpaceDN w:val="0"/>
              <w:adjustRightInd w:val="0"/>
              <w:ind w:left="-108" w:right="-108"/>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2020 г.</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E65B50" w:rsidRPr="00E65B50" w:rsidRDefault="00E65B50" w:rsidP="00E65B50">
            <w:pPr>
              <w:autoSpaceDE w:val="0"/>
              <w:autoSpaceDN w:val="0"/>
              <w:adjustRightInd w:val="0"/>
              <w:ind w:left="-108" w:right="-108"/>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2021 г.</w:t>
            </w:r>
          </w:p>
        </w:tc>
      </w:tr>
      <w:tr w:rsidR="00E65B50" w:rsidRPr="00E65B50" w:rsidTr="002467BE">
        <w:trPr>
          <w:gridAfter w:val="1"/>
          <w:wAfter w:w="339" w:type="dxa"/>
          <w:trHeight w:val="315"/>
        </w:trPr>
        <w:tc>
          <w:tcPr>
            <w:tcW w:w="436" w:type="dxa"/>
            <w:tcBorders>
              <w:top w:val="nil"/>
              <w:left w:val="single" w:sz="4" w:space="0" w:color="auto"/>
              <w:bottom w:val="single" w:sz="4" w:space="0" w:color="auto"/>
              <w:right w:val="single" w:sz="4" w:space="0" w:color="auto"/>
            </w:tcBorders>
            <w:shd w:val="clear" w:color="000000" w:fill="FFFFFF"/>
            <w:hideMark/>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1</w:t>
            </w:r>
          </w:p>
        </w:tc>
        <w:tc>
          <w:tcPr>
            <w:tcW w:w="1411" w:type="dxa"/>
            <w:tcBorders>
              <w:top w:val="single" w:sz="4" w:space="0" w:color="auto"/>
              <w:left w:val="nil"/>
              <w:bottom w:val="single" w:sz="4" w:space="0" w:color="auto"/>
              <w:right w:val="single" w:sz="4" w:space="0" w:color="auto"/>
            </w:tcBorders>
            <w:shd w:val="clear" w:color="000000" w:fill="FFFFFF"/>
            <w:hideMark/>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2</w:t>
            </w:r>
          </w:p>
        </w:tc>
        <w:tc>
          <w:tcPr>
            <w:tcW w:w="3398" w:type="dxa"/>
            <w:tcBorders>
              <w:top w:val="nil"/>
              <w:left w:val="nil"/>
              <w:bottom w:val="single" w:sz="4" w:space="0" w:color="auto"/>
              <w:right w:val="single" w:sz="4" w:space="0" w:color="auto"/>
            </w:tcBorders>
            <w:shd w:val="clear" w:color="000000" w:fill="FFFFFF"/>
            <w:hideMark/>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3</w:t>
            </w:r>
          </w:p>
        </w:tc>
        <w:tc>
          <w:tcPr>
            <w:tcW w:w="1704" w:type="dxa"/>
            <w:tcBorders>
              <w:top w:val="nil"/>
              <w:left w:val="nil"/>
              <w:bottom w:val="single" w:sz="4" w:space="0" w:color="auto"/>
              <w:right w:val="single" w:sz="4" w:space="0" w:color="auto"/>
            </w:tcBorders>
            <w:shd w:val="clear" w:color="000000" w:fill="FFFFFF"/>
            <w:hideMark/>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4</w:t>
            </w:r>
          </w:p>
        </w:tc>
        <w:tc>
          <w:tcPr>
            <w:tcW w:w="546" w:type="dxa"/>
            <w:tcBorders>
              <w:top w:val="nil"/>
              <w:left w:val="nil"/>
              <w:bottom w:val="single" w:sz="4" w:space="0" w:color="auto"/>
              <w:right w:val="single" w:sz="4" w:space="0" w:color="auto"/>
            </w:tcBorders>
            <w:shd w:val="clear" w:color="000000" w:fill="FFFFFF"/>
            <w:hideMark/>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5</w:t>
            </w:r>
          </w:p>
        </w:tc>
        <w:tc>
          <w:tcPr>
            <w:tcW w:w="558" w:type="dxa"/>
            <w:tcBorders>
              <w:top w:val="nil"/>
              <w:left w:val="nil"/>
              <w:bottom w:val="single" w:sz="4" w:space="0" w:color="auto"/>
              <w:right w:val="single" w:sz="4" w:space="0" w:color="auto"/>
            </w:tcBorders>
            <w:shd w:val="clear" w:color="000000" w:fill="FFFFFF"/>
            <w:hideMark/>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6</w:t>
            </w:r>
          </w:p>
        </w:tc>
        <w:tc>
          <w:tcPr>
            <w:tcW w:w="691" w:type="dxa"/>
            <w:tcBorders>
              <w:top w:val="nil"/>
              <w:left w:val="nil"/>
              <w:bottom w:val="single" w:sz="4" w:space="0" w:color="auto"/>
              <w:right w:val="single" w:sz="4" w:space="0" w:color="auto"/>
            </w:tcBorders>
            <w:shd w:val="clear" w:color="000000" w:fill="FFFFFF"/>
            <w:hideMark/>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7</w:t>
            </w:r>
          </w:p>
        </w:tc>
        <w:tc>
          <w:tcPr>
            <w:tcW w:w="1276" w:type="dxa"/>
            <w:tcBorders>
              <w:top w:val="nil"/>
              <w:left w:val="nil"/>
              <w:bottom w:val="single" w:sz="4" w:space="0" w:color="auto"/>
              <w:right w:val="single" w:sz="4" w:space="0" w:color="auto"/>
            </w:tcBorders>
            <w:shd w:val="clear" w:color="000000" w:fill="FFFFFF"/>
            <w:hideMark/>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8</w:t>
            </w:r>
          </w:p>
        </w:tc>
        <w:tc>
          <w:tcPr>
            <w:tcW w:w="754" w:type="dxa"/>
            <w:gridSpan w:val="2"/>
            <w:tcBorders>
              <w:top w:val="nil"/>
              <w:left w:val="nil"/>
              <w:bottom w:val="single" w:sz="4" w:space="0" w:color="auto"/>
              <w:right w:val="single" w:sz="4" w:space="0" w:color="auto"/>
            </w:tcBorders>
            <w:shd w:val="clear" w:color="000000" w:fill="FFFFFF"/>
            <w:hideMark/>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9</w:t>
            </w:r>
          </w:p>
        </w:tc>
        <w:tc>
          <w:tcPr>
            <w:tcW w:w="707" w:type="dxa"/>
            <w:gridSpan w:val="2"/>
            <w:tcBorders>
              <w:top w:val="single" w:sz="4" w:space="0" w:color="auto"/>
              <w:left w:val="nil"/>
              <w:bottom w:val="single" w:sz="4" w:space="0" w:color="auto"/>
              <w:right w:val="single" w:sz="4" w:space="0" w:color="auto"/>
            </w:tcBorders>
            <w:shd w:val="clear" w:color="000000" w:fill="FFFFFF"/>
            <w:vAlign w:val="center"/>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10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11</w:t>
            </w:r>
          </w:p>
        </w:tc>
        <w:tc>
          <w:tcPr>
            <w:tcW w:w="852" w:type="dxa"/>
            <w:tcBorders>
              <w:top w:val="single" w:sz="4" w:space="0" w:color="auto"/>
              <w:left w:val="single" w:sz="4" w:space="0" w:color="auto"/>
              <w:bottom w:val="single" w:sz="4" w:space="0" w:color="auto"/>
              <w:right w:val="single" w:sz="4" w:space="0" w:color="auto"/>
            </w:tcBorders>
            <w:shd w:val="clear" w:color="000000" w:fill="FFFFFF"/>
            <w:vAlign w:val="center"/>
          </w:tcPr>
          <w:p w:rsidR="00E65B50" w:rsidRPr="00E65B50" w:rsidRDefault="00E65B50" w:rsidP="00E65B50">
            <w:pPr>
              <w:autoSpaceDE w:val="0"/>
              <w:autoSpaceDN w:val="0"/>
              <w:adjustRightInd w:val="0"/>
              <w:ind w:left="-108" w:right="-108"/>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color w:val="000000"/>
                <w:sz w:val="16"/>
                <w:szCs w:val="16"/>
                <w:lang w:eastAsia="ru-RU"/>
              </w:rPr>
              <w:t>12</w:t>
            </w:r>
          </w:p>
        </w:tc>
        <w:tc>
          <w:tcPr>
            <w:tcW w:w="855" w:type="dxa"/>
            <w:tcBorders>
              <w:top w:val="single" w:sz="4" w:space="0" w:color="auto"/>
              <w:left w:val="single" w:sz="4" w:space="0" w:color="auto"/>
              <w:bottom w:val="single" w:sz="4" w:space="0" w:color="auto"/>
              <w:right w:val="single" w:sz="4" w:space="0" w:color="auto"/>
            </w:tcBorders>
            <w:shd w:val="clear" w:color="000000" w:fill="FFFFFF"/>
            <w:vAlign w:val="center"/>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13</w:t>
            </w:r>
          </w:p>
        </w:tc>
        <w:tc>
          <w:tcPr>
            <w:tcW w:w="846" w:type="dxa"/>
            <w:tcBorders>
              <w:top w:val="nil"/>
              <w:left w:val="nil"/>
              <w:bottom w:val="single" w:sz="4" w:space="0" w:color="auto"/>
              <w:right w:val="single" w:sz="4" w:space="0" w:color="auto"/>
            </w:tcBorders>
            <w:shd w:val="clear" w:color="000000" w:fill="FFFFFF"/>
            <w:vAlign w:val="center"/>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14</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15</w:t>
            </w:r>
          </w:p>
        </w:tc>
      </w:tr>
      <w:tr w:rsidR="00E65B50" w:rsidRPr="00E65B50" w:rsidTr="002467BE">
        <w:trPr>
          <w:gridAfter w:val="1"/>
          <w:wAfter w:w="339" w:type="dxa"/>
          <w:trHeight w:val="672"/>
        </w:trPr>
        <w:tc>
          <w:tcPr>
            <w:tcW w:w="436" w:type="dxa"/>
            <w:tcBorders>
              <w:top w:val="nil"/>
              <w:left w:val="single" w:sz="4" w:space="0" w:color="auto"/>
              <w:bottom w:val="single" w:sz="4" w:space="0" w:color="auto"/>
              <w:right w:val="single" w:sz="4" w:space="0" w:color="auto"/>
            </w:tcBorders>
            <w:shd w:val="clear" w:color="000000" w:fill="FFFFFF"/>
            <w:hideMark/>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 </w:t>
            </w:r>
          </w:p>
        </w:tc>
        <w:tc>
          <w:tcPr>
            <w:tcW w:w="1411" w:type="dxa"/>
            <w:tcBorders>
              <w:top w:val="nil"/>
              <w:left w:val="nil"/>
              <w:bottom w:val="single" w:sz="4" w:space="0" w:color="auto"/>
              <w:right w:val="single" w:sz="4" w:space="0" w:color="auto"/>
            </w:tcBorders>
            <w:shd w:val="clear" w:color="000000" w:fill="FFFFFF"/>
            <w:hideMark/>
          </w:tcPr>
          <w:p w:rsidR="00E65B50" w:rsidRPr="00E65B50" w:rsidRDefault="00E65B50" w:rsidP="00E65B50">
            <w:pPr>
              <w:autoSpaceDE w:val="0"/>
              <w:autoSpaceDN w:val="0"/>
              <w:adjustRightInd w:val="0"/>
              <w:rPr>
                <w:rFonts w:ascii="Times New Roman" w:eastAsia="Times New Roman" w:hAnsi="Times New Roman" w:cs="Times New Roman"/>
                <w:color w:val="000000"/>
                <w:sz w:val="16"/>
                <w:szCs w:val="16"/>
                <w:lang w:eastAsia="ru-RU"/>
              </w:rPr>
            </w:pPr>
            <w:proofErr w:type="spellStart"/>
            <w:proofErr w:type="gramStart"/>
            <w:r w:rsidRPr="00E65B50">
              <w:rPr>
                <w:rFonts w:ascii="Times New Roman" w:eastAsia="Times New Roman" w:hAnsi="Times New Roman" w:cs="Times New Roman"/>
                <w:color w:val="000000"/>
                <w:sz w:val="16"/>
                <w:szCs w:val="16"/>
                <w:lang w:eastAsia="ru-RU"/>
              </w:rPr>
              <w:t>Муници-пальная</w:t>
            </w:r>
            <w:proofErr w:type="spellEnd"/>
            <w:proofErr w:type="gramEnd"/>
            <w:r w:rsidRPr="00E65B50">
              <w:rPr>
                <w:rFonts w:ascii="Times New Roman" w:eastAsia="Times New Roman" w:hAnsi="Times New Roman" w:cs="Times New Roman"/>
                <w:color w:val="000000"/>
                <w:sz w:val="16"/>
                <w:szCs w:val="16"/>
                <w:lang w:eastAsia="ru-RU"/>
              </w:rPr>
              <w:t xml:space="preserve"> программа      </w:t>
            </w:r>
          </w:p>
        </w:tc>
        <w:tc>
          <w:tcPr>
            <w:tcW w:w="3398" w:type="dxa"/>
            <w:tcBorders>
              <w:top w:val="nil"/>
              <w:left w:val="nil"/>
              <w:bottom w:val="single" w:sz="4" w:space="0" w:color="auto"/>
              <w:right w:val="single" w:sz="4" w:space="0" w:color="auto"/>
            </w:tcBorders>
            <w:shd w:val="clear" w:color="000000" w:fill="FFFFFF"/>
            <w:hideMark/>
          </w:tcPr>
          <w:p w:rsidR="00E65B50" w:rsidRPr="00E65B50" w:rsidRDefault="00E65B50" w:rsidP="00E65B50">
            <w:pPr>
              <w:autoSpaceDE w:val="0"/>
              <w:autoSpaceDN w:val="0"/>
              <w:adjustRightInd w:val="0"/>
              <w:jc w:val="left"/>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Пожарная безопасность Мокшанского района на 2014-2027 годы</w:t>
            </w:r>
          </w:p>
        </w:tc>
        <w:tc>
          <w:tcPr>
            <w:tcW w:w="1704" w:type="dxa"/>
            <w:tcBorders>
              <w:top w:val="nil"/>
              <w:left w:val="nil"/>
              <w:bottom w:val="single" w:sz="4" w:space="0" w:color="auto"/>
              <w:right w:val="single" w:sz="4" w:space="0" w:color="auto"/>
            </w:tcBorders>
            <w:shd w:val="clear" w:color="000000" w:fill="FFFFFF"/>
            <w:hideMark/>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 xml:space="preserve">всего </w:t>
            </w:r>
          </w:p>
        </w:tc>
        <w:tc>
          <w:tcPr>
            <w:tcW w:w="546" w:type="dxa"/>
            <w:tcBorders>
              <w:top w:val="nil"/>
              <w:left w:val="nil"/>
              <w:bottom w:val="single" w:sz="4" w:space="0" w:color="auto"/>
              <w:right w:val="single" w:sz="4" w:space="0" w:color="auto"/>
            </w:tcBorders>
            <w:shd w:val="clear" w:color="000000" w:fill="FFFFFF"/>
            <w:vAlign w:val="center"/>
            <w:hideMark/>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X</w:t>
            </w:r>
          </w:p>
        </w:tc>
        <w:tc>
          <w:tcPr>
            <w:tcW w:w="558" w:type="dxa"/>
            <w:tcBorders>
              <w:top w:val="nil"/>
              <w:left w:val="nil"/>
              <w:bottom w:val="single" w:sz="4" w:space="0" w:color="auto"/>
              <w:right w:val="single" w:sz="4" w:space="0" w:color="auto"/>
            </w:tcBorders>
            <w:shd w:val="clear" w:color="000000" w:fill="FFFFFF"/>
            <w:vAlign w:val="center"/>
            <w:hideMark/>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X</w:t>
            </w:r>
          </w:p>
        </w:tc>
        <w:tc>
          <w:tcPr>
            <w:tcW w:w="691" w:type="dxa"/>
            <w:tcBorders>
              <w:top w:val="nil"/>
              <w:left w:val="nil"/>
              <w:bottom w:val="single" w:sz="4" w:space="0" w:color="auto"/>
              <w:right w:val="single" w:sz="4" w:space="0" w:color="auto"/>
            </w:tcBorders>
            <w:shd w:val="clear" w:color="000000" w:fill="FFFFFF"/>
            <w:vAlign w:val="center"/>
            <w:hideMark/>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X</w:t>
            </w:r>
          </w:p>
        </w:tc>
        <w:tc>
          <w:tcPr>
            <w:tcW w:w="1276" w:type="dxa"/>
            <w:tcBorders>
              <w:top w:val="nil"/>
              <w:left w:val="nil"/>
              <w:bottom w:val="single" w:sz="4" w:space="0" w:color="auto"/>
              <w:right w:val="single" w:sz="4" w:space="0" w:color="auto"/>
            </w:tcBorders>
            <w:shd w:val="clear" w:color="000000" w:fill="FFFFFF"/>
            <w:vAlign w:val="center"/>
            <w:hideMark/>
          </w:tcPr>
          <w:p w:rsidR="00E65B50" w:rsidRPr="00E65B50" w:rsidRDefault="00E65B50" w:rsidP="00E65B50">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X</w:t>
            </w:r>
          </w:p>
        </w:tc>
        <w:tc>
          <w:tcPr>
            <w:tcW w:w="754" w:type="dxa"/>
            <w:gridSpan w:val="2"/>
            <w:tcBorders>
              <w:top w:val="nil"/>
              <w:left w:val="nil"/>
              <w:bottom w:val="single" w:sz="4" w:space="0" w:color="auto"/>
              <w:right w:val="single" w:sz="4" w:space="0" w:color="auto"/>
            </w:tcBorders>
            <w:shd w:val="clear" w:color="000000" w:fill="FFFFFF"/>
            <w:vAlign w:val="center"/>
            <w:hideMark/>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X</w:t>
            </w:r>
          </w:p>
        </w:tc>
        <w:tc>
          <w:tcPr>
            <w:tcW w:w="707" w:type="dxa"/>
            <w:gridSpan w:val="2"/>
            <w:tcBorders>
              <w:top w:val="single" w:sz="4" w:space="0" w:color="auto"/>
              <w:left w:val="nil"/>
              <w:bottom w:val="single" w:sz="4" w:space="0" w:color="auto"/>
              <w:right w:val="single" w:sz="4" w:space="0" w:color="auto"/>
            </w:tcBorders>
            <w:shd w:val="clear" w:color="000000" w:fill="FFFFFF"/>
            <w:vAlign w:val="center"/>
          </w:tcPr>
          <w:p w:rsidR="00E65B50" w:rsidRPr="00E65B50" w:rsidRDefault="00E65B50" w:rsidP="00E65B50">
            <w:pPr>
              <w:autoSpaceDE w:val="0"/>
              <w:autoSpaceDN w:val="0"/>
              <w:adjustRightInd w:val="0"/>
              <w:jc w:val="center"/>
              <w:rPr>
                <w:rFonts w:ascii="Times New Roman" w:eastAsia="Times New Roman" w:hAnsi="Times New Roman" w:cs="Arial"/>
                <w:sz w:val="16"/>
                <w:szCs w:val="16"/>
                <w:lang w:eastAsia="ru-RU"/>
              </w:rPr>
            </w:pPr>
            <w:r w:rsidRPr="00E65B50">
              <w:rPr>
                <w:rFonts w:ascii="Times New Roman" w:eastAsia="Times New Roman" w:hAnsi="Times New Roman" w:cs="Arial"/>
                <w:sz w:val="16"/>
                <w:szCs w:val="16"/>
                <w:lang w:eastAsia="ru-RU"/>
              </w:rPr>
              <w:t>3352,3</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E65B50" w:rsidRPr="00E65B50" w:rsidRDefault="00E65B50" w:rsidP="00E65B50">
            <w:pPr>
              <w:autoSpaceDE w:val="0"/>
              <w:autoSpaceDN w:val="0"/>
              <w:adjustRightInd w:val="0"/>
              <w:ind w:right="-108" w:hanging="108"/>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Arial"/>
                <w:sz w:val="16"/>
                <w:szCs w:val="16"/>
                <w:lang w:eastAsia="ru-RU"/>
              </w:rPr>
              <w:t>4009,1</w:t>
            </w:r>
          </w:p>
        </w:tc>
        <w:tc>
          <w:tcPr>
            <w:tcW w:w="852" w:type="dxa"/>
            <w:tcBorders>
              <w:top w:val="single" w:sz="4" w:space="0" w:color="auto"/>
              <w:left w:val="single" w:sz="4" w:space="0" w:color="auto"/>
              <w:bottom w:val="single" w:sz="4" w:space="0" w:color="auto"/>
              <w:right w:val="single" w:sz="4" w:space="0" w:color="auto"/>
            </w:tcBorders>
            <w:shd w:val="clear" w:color="000000" w:fill="FFFFFF"/>
            <w:vAlign w:val="center"/>
          </w:tcPr>
          <w:p w:rsidR="00E65B50" w:rsidRPr="00E65B50" w:rsidRDefault="00E65B50" w:rsidP="00E65B50">
            <w:pPr>
              <w:autoSpaceDE w:val="0"/>
              <w:autoSpaceDN w:val="0"/>
              <w:adjustRightInd w:val="0"/>
              <w:ind w:left="-108" w:right="-108"/>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Arial"/>
                <w:sz w:val="16"/>
                <w:szCs w:val="16"/>
                <w:lang w:eastAsia="ru-RU"/>
              </w:rPr>
              <w:t>4457,2</w:t>
            </w:r>
          </w:p>
        </w:tc>
        <w:tc>
          <w:tcPr>
            <w:tcW w:w="855" w:type="dxa"/>
            <w:tcBorders>
              <w:top w:val="single" w:sz="4" w:space="0" w:color="auto"/>
              <w:left w:val="single" w:sz="4" w:space="0" w:color="auto"/>
              <w:bottom w:val="single" w:sz="4" w:space="0" w:color="auto"/>
              <w:right w:val="single" w:sz="4" w:space="0" w:color="auto"/>
            </w:tcBorders>
            <w:shd w:val="clear" w:color="000000" w:fill="FFFFFF"/>
            <w:vAlign w:val="center"/>
          </w:tcPr>
          <w:p w:rsidR="00E65B50" w:rsidRPr="00E65B50" w:rsidRDefault="00E65B50" w:rsidP="00E65B50">
            <w:pPr>
              <w:autoSpaceDE w:val="0"/>
              <w:autoSpaceDN w:val="0"/>
              <w:adjustRightInd w:val="0"/>
              <w:ind w:right="-153" w:hanging="78"/>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Arial"/>
                <w:sz w:val="16"/>
                <w:szCs w:val="16"/>
                <w:lang w:eastAsia="ru-RU"/>
              </w:rPr>
              <w:t>4362,8</w:t>
            </w:r>
          </w:p>
        </w:tc>
        <w:tc>
          <w:tcPr>
            <w:tcW w:w="846" w:type="dxa"/>
            <w:tcBorders>
              <w:top w:val="nil"/>
              <w:left w:val="nil"/>
              <w:bottom w:val="single" w:sz="4" w:space="0" w:color="auto"/>
              <w:right w:val="single" w:sz="4" w:space="0" w:color="auto"/>
            </w:tcBorders>
            <w:shd w:val="clear" w:color="000000" w:fill="FFFFFF"/>
            <w:vAlign w:val="center"/>
          </w:tcPr>
          <w:p w:rsidR="00E65B50" w:rsidRPr="00E65B50" w:rsidRDefault="00E65B50" w:rsidP="00E65B50">
            <w:pPr>
              <w:autoSpaceDE w:val="0"/>
              <w:autoSpaceDN w:val="0"/>
              <w:adjustRightInd w:val="0"/>
              <w:jc w:val="center"/>
              <w:rPr>
                <w:rFonts w:ascii="Times New Roman" w:eastAsia="Times New Roman" w:hAnsi="Times New Roman" w:cs="Arial"/>
                <w:sz w:val="16"/>
                <w:szCs w:val="16"/>
                <w:lang w:eastAsia="ru-RU"/>
              </w:rPr>
            </w:pPr>
            <w:r w:rsidRPr="00E65B50">
              <w:rPr>
                <w:rFonts w:ascii="Times New Roman" w:eastAsia="Times New Roman" w:hAnsi="Times New Roman" w:cs="Arial"/>
                <w:sz w:val="16"/>
                <w:szCs w:val="16"/>
                <w:lang w:eastAsia="ru-RU"/>
              </w:rPr>
              <w:t>4874,8</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E65B50" w:rsidRPr="00E65B50" w:rsidRDefault="00E65B50" w:rsidP="00E65B50">
            <w:pPr>
              <w:autoSpaceDE w:val="0"/>
              <w:autoSpaceDN w:val="0"/>
              <w:adjustRightInd w:val="0"/>
              <w:jc w:val="center"/>
              <w:rPr>
                <w:rFonts w:ascii="Times New Roman" w:eastAsia="Times New Roman" w:hAnsi="Times New Roman" w:cs="Arial"/>
                <w:sz w:val="16"/>
                <w:szCs w:val="16"/>
                <w:lang w:eastAsia="ru-RU"/>
              </w:rPr>
            </w:pPr>
            <w:r w:rsidRPr="00E65B50">
              <w:rPr>
                <w:rFonts w:ascii="Times New Roman" w:eastAsia="Times New Roman" w:hAnsi="Times New Roman" w:cs="Arial"/>
                <w:sz w:val="16"/>
                <w:szCs w:val="16"/>
                <w:lang w:eastAsia="ru-RU"/>
              </w:rPr>
              <w:t>6630,8</w:t>
            </w:r>
          </w:p>
        </w:tc>
      </w:tr>
      <w:tr w:rsidR="00E65B50" w:rsidRPr="00E65B50" w:rsidTr="002467BE">
        <w:trPr>
          <w:gridAfter w:val="1"/>
          <w:wAfter w:w="339" w:type="dxa"/>
          <w:trHeight w:val="274"/>
        </w:trPr>
        <w:tc>
          <w:tcPr>
            <w:tcW w:w="436" w:type="dxa"/>
            <w:tcBorders>
              <w:top w:val="nil"/>
              <w:left w:val="single" w:sz="4" w:space="0" w:color="auto"/>
              <w:bottom w:val="single" w:sz="4" w:space="0" w:color="auto"/>
              <w:right w:val="single" w:sz="4" w:space="0" w:color="auto"/>
            </w:tcBorders>
            <w:shd w:val="clear" w:color="000000" w:fill="FFFFFF"/>
            <w:hideMark/>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 </w:t>
            </w:r>
          </w:p>
        </w:tc>
        <w:tc>
          <w:tcPr>
            <w:tcW w:w="1411" w:type="dxa"/>
            <w:tcBorders>
              <w:top w:val="nil"/>
              <w:left w:val="nil"/>
              <w:bottom w:val="single" w:sz="4" w:space="0" w:color="auto"/>
              <w:right w:val="single" w:sz="4" w:space="0" w:color="auto"/>
            </w:tcBorders>
            <w:shd w:val="clear" w:color="000000" w:fill="FFFFFF"/>
            <w:hideMark/>
          </w:tcPr>
          <w:p w:rsidR="00E65B50" w:rsidRPr="00E65B50" w:rsidRDefault="00E65B50" w:rsidP="00E65B50">
            <w:pPr>
              <w:autoSpaceDE w:val="0"/>
              <w:autoSpaceDN w:val="0"/>
              <w:adjustRightInd w:val="0"/>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Основное мероприятие</w:t>
            </w:r>
          </w:p>
        </w:tc>
        <w:tc>
          <w:tcPr>
            <w:tcW w:w="3398" w:type="dxa"/>
            <w:tcBorders>
              <w:top w:val="nil"/>
              <w:left w:val="nil"/>
              <w:bottom w:val="single" w:sz="4" w:space="0" w:color="auto"/>
              <w:right w:val="single" w:sz="4" w:space="0" w:color="auto"/>
            </w:tcBorders>
            <w:shd w:val="clear" w:color="000000" w:fill="FFFFFF"/>
            <w:hideMark/>
          </w:tcPr>
          <w:p w:rsidR="00E65B50" w:rsidRPr="00E65B50" w:rsidRDefault="00E65B50" w:rsidP="00E65B50">
            <w:pPr>
              <w:autoSpaceDE w:val="0"/>
              <w:autoSpaceDN w:val="0"/>
              <w:adjustRightInd w:val="0"/>
              <w:ind w:right="-110"/>
              <w:jc w:val="left"/>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Обеспечение необходимых условий для укрепления пожарной безопасность, защита жизни и здоровья граждан, проживающих на территории Мокшанского района, от пожаров</w:t>
            </w:r>
          </w:p>
        </w:tc>
        <w:tc>
          <w:tcPr>
            <w:tcW w:w="1704" w:type="dxa"/>
            <w:tcBorders>
              <w:top w:val="nil"/>
              <w:left w:val="nil"/>
              <w:bottom w:val="single" w:sz="4" w:space="0" w:color="auto"/>
              <w:right w:val="single" w:sz="4" w:space="0" w:color="auto"/>
            </w:tcBorders>
            <w:shd w:val="clear" w:color="000000" w:fill="FFFFFF"/>
            <w:hideMark/>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 xml:space="preserve">всего </w:t>
            </w:r>
          </w:p>
        </w:tc>
        <w:tc>
          <w:tcPr>
            <w:tcW w:w="546" w:type="dxa"/>
            <w:tcBorders>
              <w:top w:val="nil"/>
              <w:left w:val="nil"/>
              <w:bottom w:val="single" w:sz="4" w:space="0" w:color="auto"/>
              <w:right w:val="single" w:sz="4" w:space="0" w:color="auto"/>
            </w:tcBorders>
            <w:shd w:val="clear" w:color="000000" w:fill="FFFFFF"/>
            <w:vAlign w:val="center"/>
            <w:hideMark/>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X</w:t>
            </w:r>
          </w:p>
        </w:tc>
        <w:tc>
          <w:tcPr>
            <w:tcW w:w="558" w:type="dxa"/>
            <w:tcBorders>
              <w:top w:val="nil"/>
              <w:left w:val="nil"/>
              <w:bottom w:val="single" w:sz="4" w:space="0" w:color="auto"/>
              <w:right w:val="single" w:sz="4" w:space="0" w:color="auto"/>
            </w:tcBorders>
            <w:shd w:val="clear" w:color="000000" w:fill="FFFFFF"/>
            <w:vAlign w:val="center"/>
            <w:hideMark/>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X</w:t>
            </w:r>
          </w:p>
        </w:tc>
        <w:tc>
          <w:tcPr>
            <w:tcW w:w="691" w:type="dxa"/>
            <w:tcBorders>
              <w:top w:val="nil"/>
              <w:left w:val="nil"/>
              <w:bottom w:val="single" w:sz="4" w:space="0" w:color="auto"/>
              <w:right w:val="single" w:sz="4" w:space="0" w:color="auto"/>
            </w:tcBorders>
            <w:shd w:val="clear" w:color="000000" w:fill="FFFFFF"/>
            <w:vAlign w:val="center"/>
            <w:hideMark/>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X</w:t>
            </w:r>
          </w:p>
        </w:tc>
        <w:tc>
          <w:tcPr>
            <w:tcW w:w="1276" w:type="dxa"/>
            <w:tcBorders>
              <w:top w:val="nil"/>
              <w:left w:val="nil"/>
              <w:bottom w:val="single" w:sz="4" w:space="0" w:color="auto"/>
              <w:right w:val="single" w:sz="4" w:space="0" w:color="auto"/>
            </w:tcBorders>
            <w:shd w:val="clear" w:color="000000" w:fill="FFFFFF"/>
            <w:vAlign w:val="center"/>
            <w:hideMark/>
          </w:tcPr>
          <w:p w:rsidR="00E65B50" w:rsidRPr="00E65B50" w:rsidRDefault="00E65B50" w:rsidP="00E65B50">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X</w:t>
            </w:r>
          </w:p>
        </w:tc>
        <w:tc>
          <w:tcPr>
            <w:tcW w:w="754" w:type="dxa"/>
            <w:gridSpan w:val="2"/>
            <w:tcBorders>
              <w:top w:val="nil"/>
              <w:left w:val="nil"/>
              <w:bottom w:val="single" w:sz="4" w:space="0" w:color="auto"/>
              <w:right w:val="single" w:sz="4" w:space="0" w:color="auto"/>
            </w:tcBorders>
            <w:shd w:val="clear" w:color="000000" w:fill="FFFFFF"/>
            <w:vAlign w:val="center"/>
            <w:hideMark/>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X</w:t>
            </w:r>
          </w:p>
        </w:tc>
        <w:tc>
          <w:tcPr>
            <w:tcW w:w="707" w:type="dxa"/>
            <w:gridSpan w:val="2"/>
            <w:tcBorders>
              <w:top w:val="single" w:sz="4" w:space="0" w:color="auto"/>
              <w:left w:val="nil"/>
              <w:bottom w:val="single" w:sz="4" w:space="0" w:color="auto"/>
              <w:right w:val="single" w:sz="4" w:space="0" w:color="auto"/>
            </w:tcBorders>
            <w:shd w:val="clear" w:color="000000" w:fill="FFFFFF"/>
            <w:vAlign w:val="center"/>
          </w:tcPr>
          <w:p w:rsidR="00E65B50" w:rsidRPr="00E65B50" w:rsidRDefault="00E65B50" w:rsidP="00E65B50">
            <w:pPr>
              <w:autoSpaceDE w:val="0"/>
              <w:autoSpaceDN w:val="0"/>
              <w:adjustRightInd w:val="0"/>
              <w:jc w:val="center"/>
              <w:rPr>
                <w:rFonts w:ascii="Times New Roman" w:eastAsia="Times New Roman" w:hAnsi="Times New Roman" w:cs="Arial"/>
                <w:sz w:val="16"/>
                <w:szCs w:val="16"/>
                <w:lang w:eastAsia="ru-RU"/>
              </w:rPr>
            </w:pPr>
            <w:r w:rsidRPr="00E65B50">
              <w:rPr>
                <w:rFonts w:ascii="Times New Roman" w:eastAsia="Times New Roman" w:hAnsi="Times New Roman" w:cs="Arial"/>
                <w:sz w:val="16"/>
                <w:szCs w:val="16"/>
                <w:lang w:eastAsia="ru-RU"/>
              </w:rPr>
              <w:t>3352,3</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E65B50" w:rsidRPr="00E65B50" w:rsidRDefault="00E65B50" w:rsidP="00E65B50">
            <w:pPr>
              <w:autoSpaceDE w:val="0"/>
              <w:autoSpaceDN w:val="0"/>
              <w:adjustRightInd w:val="0"/>
              <w:ind w:right="-108" w:hanging="108"/>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Arial"/>
                <w:sz w:val="16"/>
                <w:szCs w:val="16"/>
                <w:lang w:eastAsia="ru-RU"/>
              </w:rPr>
              <w:t>4009,1</w:t>
            </w:r>
          </w:p>
        </w:tc>
        <w:tc>
          <w:tcPr>
            <w:tcW w:w="852" w:type="dxa"/>
            <w:tcBorders>
              <w:top w:val="single" w:sz="4" w:space="0" w:color="auto"/>
              <w:left w:val="single" w:sz="4" w:space="0" w:color="auto"/>
              <w:bottom w:val="single" w:sz="4" w:space="0" w:color="auto"/>
              <w:right w:val="single" w:sz="4" w:space="0" w:color="auto"/>
            </w:tcBorders>
            <w:shd w:val="clear" w:color="000000" w:fill="FFFFFF"/>
            <w:vAlign w:val="center"/>
          </w:tcPr>
          <w:p w:rsidR="00E65B50" w:rsidRPr="00E65B50" w:rsidRDefault="00E65B50" w:rsidP="00E65B50">
            <w:pPr>
              <w:autoSpaceDE w:val="0"/>
              <w:autoSpaceDN w:val="0"/>
              <w:adjustRightInd w:val="0"/>
              <w:ind w:left="-108" w:right="-108"/>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Arial"/>
                <w:sz w:val="16"/>
                <w:szCs w:val="16"/>
                <w:lang w:eastAsia="ru-RU"/>
              </w:rPr>
              <w:t>4457,2</w:t>
            </w:r>
          </w:p>
        </w:tc>
        <w:tc>
          <w:tcPr>
            <w:tcW w:w="855" w:type="dxa"/>
            <w:tcBorders>
              <w:top w:val="single" w:sz="4" w:space="0" w:color="auto"/>
              <w:left w:val="single" w:sz="4" w:space="0" w:color="auto"/>
              <w:bottom w:val="single" w:sz="4" w:space="0" w:color="auto"/>
              <w:right w:val="single" w:sz="4" w:space="0" w:color="auto"/>
            </w:tcBorders>
            <w:shd w:val="clear" w:color="000000" w:fill="FFFFFF"/>
            <w:vAlign w:val="center"/>
          </w:tcPr>
          <w:p w:rsidR="00E65B50" w:rsidRPr="00E65B50" w:rsidRDefault="00E65B50" w:rsidP="00E65B50">
            <w:pPr>
              <w:autoSpaceDE w:val="0"/>
              <w:autoSpaceDN w:val="0"/>
              <w:adjustRightInd w:val="0"/>
              <w:ind w:right="-153" w:hanging="78"/>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Arial"/>
                <w:sz w:val="16"/>
                <w:szCs w:val="16"/>
                <w:lang w:eastAsia="ru-RU"/>
              </w:rPr>
              <w:t>4362,8</w:t>
            </w:r>
          </w:p>
        </w:tc>
        <w:tc>
          <w:tcPr>
            <w:tcW w:w="846" w:type="dxa"/>
            <w:tcBorders>
              <w:top w:val="nil"/>
              <w:left w:val="nil"/>
              <w:bottom w:val="single" w:sz="4" w:space="0" w:color="auto"/>
              <w:right w:val="single" w:sz="4" w:space="0" w:color="auto"/>
            </w:tcBorders>
            <w:shd w:val="clear" w:color="000000" w:fill="FFFFFF"/>
            <w:vAlign w:val="center"/>
          </w:tcPr>
          <w:p w:rsidR="00E65B50" w:rsidRPr="00E65B50" w:rsidRDefault="00E65B50" w:rsidP="00E65B50">
            <w:pPr>
              <w:autoSpaceDE w:val="0"/>
              <w:autoSpaceDN w:val="0"/>
              <w:adjustRightInd w:val="0"/>
              <w:jc w:val="center"/>
              <w:rPr>
                <w:rFonts w:ascii="Times New Roman" w:eastAsia="Times New Roman" w:hAnsi="Times New Roman" w:cs="Arial"/>
                <w:sz w:val="16"/>
                <w:szCs w:val="16"/>
                <w:lang w:eastAsia="ru-RU"/>
              </w:rPr>
            </w:pPr>
            <w:r w:rsidRPr="00E65B50">
              <w:rPr>
                <w:rFonts w:ascii="Times New Roman" w:eastAsia="Times New Roman" w:hAnsi="Times New Roman" w:cs="Arial"/>
                <w:sz w:val="16"/>
                <w:szCs w:val="16"/>
                <w:lang w:eastAsia="ru-RU"/>
              </w:rPr>
              <w:t>4874,8</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E65B50" w:rsidRPr="00E65B50" w:rsidRDefault="00E65B50" w:rsidP="00E65B50">
            <w:pPr>
              <w:autoSpaceDE w:val="0"/>
              <w:autoSpaceDN w:val="0"/>
              <w:adjustRightInd w:val="0"/>
              <w:jc w:val="center"/>
              <w:rPr>
                <w:rFonts w:ascii="Times New Roman" w:eastAsia="Times New Roman" w:hAnsi="Times New Roman" w:cs="Arial"/>
                <w:sz w:val="16"/>
                <w:szCs w:val="16"/>
                <w:lang w:eastAsia="ru-RU"/>
              </w:rPr>
            </w:pPr>
            <w:r w:rsidRPr="00E65B50">
              <w:rPr>
                <w:rFonts w:ascii="Times New Roman" w:eastAsia="Times New Roman" w:hAnsi="Times New Roman" w:cs="Arial"/>
                <w:sz w:val="16"/>
                <w:szCs w:val="16"/>
                <w:lang w:eastAsia="ru-RU"/>
              </w:rPr>
              <w:t>6630,8</w:t>
            </w:r>
          </w:p>
        </w:tc>
      </w:tr>
      <w:tr w:rsidR="00E65B50" w:rsidRPr="00E65B50" w:rsidTr="002467BE">
        <w:trPr>
          <w:gridAfter w:val="1"/>
          <w:wAfter w:w="339" w:type="dxa"/>
          <w:trHeight w:val="751"/>
        </w:trPr>
        <w:tc>
          <w:tcPr>
            <w:tcW w:w="436" w:type="dxa"/>
            <w:tcBorders>
              <w:top w:val="single" w:sz="4" w:space="0" w:color="auto"/>
              <w:left w:val="single" w:sz="4" w:space="0" w:color="auto"/>
              <w:bottom w:val="single" w:sz="4" w:space="0" w:color="auto"/>
              <w:right w:val="single" w:sz="4" w:space="0" w:color="auto"/>
            </w:tcBorders>
            <w:shd w:val="clear" w:color="000000" w:fill="FFFFFF"/>
            <w:hideMark/>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1</w:t>
            </w:r>
          </w:p>
        </w:tc>
        <w:tc>
          <w:tcPr>
            <w:tcW w:w="1411" w:type="dxa"/>
            <w:tcBorders>
              <w:top w:val="single" w:sz="4" w:space="0" w:color="auto"/>
              <w:left w:val="nil"/>
              <w:bottom w:val="single" w:sz="4" w:space="0" w:color="auto"/>
              <w:right w:val="single" w:sz="4" w:space="0" w:color="auto"/>
            </w:tcBorders>
            <w:shd w:val="clear" w:color="000000" w:fill="FFFFFF"/>
            <w:hideMark/>
          </w:tcPr>
          <w:p w:rsidR="00E65B50" w:rsidRPr="00E65B50" w:rsidRDefault="00E65B50" w:rsidP="00E65B50">
            <w:pPr>
              <w:autoSpaceDE w:val="0"/>
              <w:autoSpaceDN w:val="0"/>
              <w:adjustRightInd w:val="0"/>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мероприятие 1</w:t>
            </w:r>
          </w:p>
        </w:tc>
        <w:tc>
          <w:tcPr>
            <w:tcW w:w="3398" w:type="dxa"/>
            <w:tcBorders>
              <w:top w:val="single" w:sz="4" w:space="0" w:color="auto"/>
              <w:left w:val="nil"/>
              <w:bottom w:val="single" w:sz="4" w:space="0" w:color="auto"/>
              <w:right w:val="single" w:sz="4" w:space="0" w:color="auto"/>
            </w:tcBorders>
            <w:shd w:val="clear" w:color="000000" w:fill="FFFFFF"/>
            <w:hideMark/>
          </w:tcPr>
          <w:p w:rsidR="00E65B50" w:rsidRPr="00E65B50" w:rsidRDefault="00E65B50" w:rsidP="00E65B50">
            <w:pPr>
              <w:autoSpaceDE w:val="0"/>
              <w:autoSpaceDN w:val="0"/>
              <w:adjustRightInd w:val="0"/>
              <w:jc w:val="left"/>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Страхование финансовых рисков, связанных с дополнительными расходами, возникшими в результате ЧС природного и техногенного характера</w:t>
            </w:r>
          </w:p>
        </w:tc>
        <w:tc>
          <w:tcPr>
            <w:tcW w:w="1704" w:type="dxa"/>
            <w:tcBorders>
              <w:top w:val="single" w:sz="4" w:space="0" w:color="auto"/>
              <w:left w:val="nil"/>
              <w:bottom w:val="single" w:sz="4" w:space="0" w:color="auto"/>
              <w:right w:val="single" w:sz="4" w:space="0" w:color="auto"/>
            </w:tcBorders>
            <w:shd w:val="clear" w:color="000000" w:fill="FFFFFF"/>
            <w:hideMark/>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Администрация Мокшанского района</w:t>
            </w:r>
          </w:p>
        </w:tc>
        <w:tc>
          <w:tcPr>
            <w:tcW w:w="546" w:type="dxa"/>
            <w:tcBorders>
              <w:top w:val="single" w:sz="4" w:space="0" w:color="auto"/>
              <w:left w:val="nil"/>
              <w:bottom w:val="single" w:sz="4" w:space="0" w:color="auto"/>
              <w:right w:val="single" w:sz="4" w:space="0" w:color="auto"/>
            </w:tcBorders>
            <w:shd w:val="clear" w:color="000000" w:fill="FFFFFF"/>
            <w:vAlign w:val="center"/>
            <w:hideMark/>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901</w:t>
            </w:r>
          </w:p>
        </w:tc>
        <w:tc>
          <w:tcPr>
            <w:tcW w:w="558" w:type="dxa"/>
            <w:tcBorders>
              <w:top w:val="single" w:sz="4" w:space="0" w:color="auto"/>
              <w:left w:val="nil"/>
              <w:bottom w:val="single" w:sz="4" w:space="0" w:color="auto"/>
              <w:right w:val="single" w:sz="4" w:space="0" w:color="auto"/>
            </w:tcBorders>
            <w:shd w:val="clear" w:color="000000" w:fill="FFFFFF"/>
            <w:vAlign w:val="center"/>
            <w:hideMark/>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03</w:t>
            </w:r>
          </w:p>
        </w:tc>
        <w:tc>
          <w:tcPr>
            <w:tcW w:w="691" w:type="dxa"/>
            <w:tcBorders>
              <w:top w:val="single" w:sz="4" w:space="0" w:color="auto"/>
              <w:left w:val="nil"/>
              <w:bottom w:val="single" w:sz="4" w:space="0" w:color="auto"/>
              <w:right w:val="single" w:sz="4" w:space="0" w:color="auto"/>
            </w:tcBorders>
            <w:shd w:val="clear" w:color="000000" w:fill="FFFFFF"/>
            <w:vAlign w:val="center"/>
            <w:hideMark/>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09</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E65B50" w:rsidRPr="00E65B50" w:rsidRDefault="00E65B50" w:rsidP="00E65B50">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0800199110</w:t>
            </w:r>
          </w:p>
        </w:tc>
        <w:tc>
          <w:tcPr>
            <w:tcW w:w="754" w:type="dxa"/>
            <w:gridSpan w:val="2"/>
            <w:tcBorders>
              <w:top w:val="single" w:sz="4" w:space="0" w:color="auto"/>
              <w:left w:val="nil"/>
              <w:bottom w:val="single" w:sz="4" w:space="0" w:color="auto"/>
              <w:right w:val="single" w:sz="4" w:space="0" w:color="auto"/>
            </w:tcBorders>
            <w:shd w:val="clear" w:color="000000" w:fill="FFFFFF"/>
            <w:vAlign w:val="center"/>
            <w:hideMark/>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244</w:t>
            </w:r>
          </w:p>
        </w:tc>
        <w:tc>
          <w:tcPr>
            <w:tcW w:w="707" w:type="dxa"/>
            <w:gridSpan w:val="2"/>
            <w:tcBorders>
              <w:top w:val="single" w:sz="4" w:space="0" w:color="auto"/>
              <w:left w:val="nil"/>
              <w:bottom w:val="single" w:sz="4" w:space="0" w:color="auto"/>
              <w:right w:val="single" w:sz="4" w:space="0" w:color="auto"/>
            </w:tcBorders>
            <w:shd w:val="clear" w:color="000000" w:fill="FFFFFF"/>
            <w:vAlign w:val="center"/>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w:t>
            </w:r>
          </w:p>
        </w:tc>
        <w:tc>
          <w:tcPr>
            <w:tcW w:w="852" w:type="dxa"/>
            <w:tcBorders>
              <w:top w:val="single" w:sz="4" w:space="0" w:color="auto"/>
              <w:left w:val="single" w:sz="4" w:space="0" w:color="auto"/>
              <w:bottom w:val="single" w:sz="4" w:space="0" w:color="auto"/>
              <w:right w:val="single" w:sz="4" w:space="0" w:color="auto"/>
            </w:tcBorders>
            <w:shd w:val="clear" w:color="000000" w:fill="FFFFFF"/>
            <w:vAlign w:val="center"/>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w:t>
            </w:r>
          </w:p>
        </w:tc>
        <w:tc>
          <w:tcPr>
            <w:tcW w:w="855" w:type="dxa"/>
            <w:tcBorders>
              <w:top w:val="single" w:sz="4" w:space="0" w:color="auto"/>
              <w:left w:val="single" w:sz="4" w:space="0" w:color="auto"/>
              <w:bottom w:val="single" w:sz="4" w:space="0" w:color="auto"/>
              <w:right w:val="single" w:sz="4" w:space="0" w:color="auto"/>
            </w:tcBorders>
            <w:shd w:val="clear" w:color="000000" w:fill="FFFFFF"/>
            <w:vAlign w:val="center"/>
          </w:tcPr>
          <w:p w:rsidR="00E65B50" w:rsidRPr="00E65B50" w:rsidRDefault="00E65B50" w:rsidP="00E65B50">
            <w:pPr>
              <w:autoSpaceDE w:val="0"/>
              <w:autoSpaceDN w:val="0"/>
              <w:adjustRightInd w:val="0"/>
              <w:ind w:left="-108" w:right="-108"/>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w:t>
            </w:r>
          </w:p>
        </w:tc>
        <w:tc>
          <w:tcPr>
            <w:tcW w:w="846" w:type="dxa"/>
            <w:tcBorders>
              <w:top w:val="single" w:sz="4" w:space="0" w:color="auto"/>
              <w:left w:val="nil"/>
              <w:bottom w:val="single" w:sz="4" w:space="0" w:color="auto"/>
              <w:right w:val="single" w:sz="4" w:space="0" w:color="auto"/>
            </w:tcBorders>
            <w:shd w:val="clear" w:color="000000" w:fill="FFFFFF"/>
            <w:vAlign w:val="center"/>
          </w:tcPr>
          <w:p w:rsidR="00E65B50" w:rsidRPr="00E65B50" w:rsidRDefault="00E65B50" w:rsidP="00E65B50">
            <w:pPr>
              <w:autoSpaceDE w:val="0"/>
              <w:autoSpaceDN w:val="0"/>
              <w:adjustRightInd w:val="0"/>
              <w:ind w:left="-108" w:right="-108"/>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50,0</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E65B50" w:rsidRPr="00E65B50" w:rsidRDefault="00E65B50" w:rsidP="00E65B50">
            <w:pPr>
              <w:autoSpaceDE w:val="0"/>
              <w:autoSpaceDN w:val="0"/>
              <w:adjustRightInd w:val="0"/>
              <w:ind w:left="-108" w:right="-108"/>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w:t>
            </w:r>
          </w:p>
        </w:tc>
      </w:tr>
      <w:tr w:rsidR="00E65B50" w:rsidRPr="00E65B50" w:rsidTr="002467BE">
        <w:trPr>
          <w:gridAfter w:val="1"/>
          <w:wAfter w:w="339" w:type="dxa"/>
          <w:trHeight w:val="330"/>
        </w:trPr>
        <w:tc>
          <w:tcPr>
            <w:tcW w:w="436"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2</w:t>
            </w:r>
          </w:p>
        </w:tc>
        <w:tc>
          <w:tcPr>
            <w:tcW w:w="141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E65B50" w:rsidRPr="00E65B50" w:rsidRDefault="00E65B50" w:rsidP="00E65B50">
            <w:pPr>
              <w:autoSpaceDE w:val="0"/>
              <w:autoSpaceDN w:val="0"/>
              <w:adjustRightInd w:val="0"/>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мероприятие 2</w:t>
            </w:r>
          </w:p>
        </w:tc>
        <w:tc>
          <w:tcPr>
            <w:tcW w:w="3398"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E65B50" w:rsidRPr="00E65B50" w:rsidRDefault="00E65B50" w:rsidP="00E65B50">
            <w:pPr>
              <w:autoSpaceDE w:val="0"/>
              <w:autoSpaceDN w:val="0"/>
              <w:adjustRightInd w:val="0"/>
              <w:jc w:val="left"/>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Содержание муниципального казённого учреждения "Муниципальная пожарная охрана Мокшанского района"</w:t>
            </w:r>
          </w:p>
        </w:tc>
        <w:tc>
          <w:tcPr>
            <w:tcW w:w="170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МКУ "Муниципальная пожарная охрана Мокшанского района"</w:t>
            </w:r>
          </w:p>
        </w:tc>
        <w:tc>
          <w:tcPr>
            <w:tcW w:w="546" w:type="dxa"/>
            <w:tcBorders>
              <w:top w:val="single" w:sz="4" w:space="0" w:color="auto"/>
              <w:left w:val="nil"/>
              <w:bottom w:val="single" w:sz="4" w:space="0" w:color="auto"/>
              <w:right w:val="single" w:sz="4" w:space="0" w:color="auto"/>
            </w:tcBorders>
            <w:shd w:val="clear" w:color="000000" w:fill="FFFFFF"/>
            <w:vAlign w:val="center"/>
            <w:hideMark/>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901</w:t>
            </w:r>
          </w:p>
        </w:tc>
        <w:tc>
          <w:tcPr>
            <w:tcW w:w="558" w:type="dxa"/>
            <w:tcBorders>
              <w:top w:val="single" w:sz="4" w:space="0" w:color="auto"/>
              <w:left w:val="nil"/>
              <w:bottom w:val="single" w:sz="4" w:space="0" w:color="auto"/>
              <w:right w:val="single" w:sz="4" w:space="0" w:color="auto"/>
            </w:tcBorders>
            <w:shd w:val="clear" w:color="000000" w:fill="FFFFFF"/>
            <w:vAlign w:val="center"/>
            <w:hideMark/>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03</w:t>
            </w:r>
          </w:p>
        </w:tc>
        <w:tc>
          <w:tcPr>
            <w:tcW w:w="691" w:type="dxa"/>
            <w:tcBorders>
              <w:top w:val="single" w:sz="4" w:space="0" w:color="auto"/>
              <w:left w:val="nil"/>
              <w:bottom w:val="single" w:sz="4" w:space="0" w:color="auto"/>
              <w:right w:val="single" w:sz="4" w:space="0" w:color="auto"/>
            </w:tcBorders>
            <w:shd w:val="clear" w:color="000000" w:fill="FFFFFF"/>
            <w:vAlign w:val="center"/>
            <w:hideMark/>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10</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E65B50" w:rsidRPr="00E65B50" w:rsidRDefault="00E65B50" w:rsidP="00E65B50">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0800105670</w:t>
            </w:r>
          </w:p>
        </w:tc>
        <w:tc>
          <w:tcPr>
            <w:tcW w:w="754" w:type="dxa"/>
            <w:gridSpan w:val="2"/>
            <w:tcBorders>
              <w:top w:val="single" w:sz="4" w:space="0" w:color="auto"/>
              <w:left w:val="nil"/>
              <w:bottom w:val="single" w:sz="4" w:space="0" w:color="auto"/>
              <w:right w:val="single" w:sz="4" w:space="0" w:color="auto"/>
            </w:tcBorders>
            <w:shd w:val="clear" w:color="000000" w:fill="FFFFFF"/>
            <w:vAlign w:val="center"/>
            <w:hideMark/>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111</w:t>
            </w:r>
          </w:p>
        </w:tc>
        <w:tc>
          <w:tcPr>
            <w:tcW w:w="707" w:type="dxa"/>
            <w:gridSpan w:val="2"/>
            <w:tcBorders>
              <w:top w:val="single" w:sz="4" w:space="0" w:color="auto"/>
              <w:left w:val="nil"/>
              <w:bottom w:val="single" w:sz="4" w:space="0" w:color="auto"/>
              <w:right w:val="single" w:sz="4" w:space="0" w:color="auto"/>
            </w:tcBorders>
            <w:shd w:val="clear" w:color="auto" w:fill="auto"/>
            <w:vAlign w:val="center"/>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2265,9</w:t>
            </w:r>
          </w:p>
        </w:tc>
        <w:tc>
          <w:tcPr>
            <w:tcW w:w="709" w:type="dxa"/>
            <w:tcBorders>
              <w:top w:val="single" w:sz="4" w:space="0" w:color="auto"/>
              <w:left w:val="single" w:sz="4" w:space="0" w:color="auto"/>
              <w:bottom w:val="single" w:sz="4" w:space="0" w:color="auto"/>
              <w:right w:val="single" w:sz="4" w:space="0" w:color="auto"/>
            </w:tcBorders>
            <w:vAlign w:val="center"/>
          </w:tcPr>
          <w:p w:rsidR="00E65B50" w:rsidRPr="00E65B50" w:rsidRDefault="00E65B50" w:rsidP="00E65B50">
            <w:pPr>
              <w:autoSpaceDE w:val="0"/>
              <w:autoSpaceDN w:val="0"/>
              <w:adjustRightInd w:val="0"/>
              <w:ind w:left="-108" w:right="-108"/>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sz w:val="16"/>
                <w:szCs w:val="16"/>
                <w:lang w:eastAsia="ru-RU"/>
              </w:rPr>
              <w:t>2618,4</w:t>
            </w:r>
          </w:p>
        </w:tc>
        <w:tc>
          <w:tcPr>
            <w:tcW w:w="852" w:type="dxa"/>
            <w:tcBorders>
              <w:top w:val="single" w:sz="4" w:space="0" w:color="auto"/>
              <w:left w:val="single" w:sz="4" w:space="0" w:color="auto"/>
              <w:bottom w:val="single" w:sz="4" w:space="0" w:color="auto"/>
              <w:right w:val="single" w:sz="4" w:space="0" w:color="auto"/>
            </w:tcBorders>
            <w:vAlign w:val="center"/>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2910,8</w:t>
            </w: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E65B50" w:rsidRPr="00E65B50" w:rsidRDefault="00E65B50" w:rsidP="00E65B50">
            <w:pPr>
              <w:autoSpaceDE w:val="0"/>
              <w:autoSpaceDN w:val="0"/>
              <w:adjustRightInd w:val="0"/>
              <w:ind w:right="-139" w:hanging="93"/>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2950,1</w:t>
            </w:r>
          </w:p>
        </w:tc>
        <w:tc>
          <w:tcPr>
            <w:tcW w:w="846" w:type="dxa"/>
            <w:tcBorders>
              <w:top w:val="single" w:sz="4" w:space="0" w:color="auto"/>
              <w:left w:val="nil"/>
              <w:bottom w:val="single" w:sz="4" w:space="0" w:color="auto"/>
              <w:right w:val="single" w:sz="4" w:space="0" w:color="auto"/>
            </w:tcBorders>
            <w:shd w:val="clear" w:color="auto" w:fill="auto"/>
            <w:vAlign w:val="center"/>
          </w:tcPr>
          <w:p w:rsidR="00E65B50" w:rsidRPr="00E65B50" w:rsidRDefault="00E65B50" w:rsidP="00E65B50">
            <w:pPr>
              <w:autoSpaceDE w:val="0"/>
              <w:autoSpaceDN w:val="0"/>
              <w:adjustRightInd w:val="0"/>
              <w:ind w:right="-139" w:hanging="93"/>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3246,0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65B50" w:rsidRPr="00E65B50" w:rsidRDefault="00E65B50" w:rsidP="00E65B50">
            <w:pPr>
              <w:autoSpaceDE w:val="0"/>
              <w:autoSpaceDN w:val="0"/>
              <w:adjustRightInd w:val="0"/>
              <w:ind w:right="-139" w:hanging="93"/>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3324,8</w:t>
            </w:r>
          </w:p>
        </w:tc>
      </w:tr>
      <w:tr w:rsidR="00E65B50" w:rsidRPr="00E65B50" w:rsidTr="002467BE">
        <w:trPr>
          <w:gridAfter w:val="1"/>
          <w:wAfter w:w="339" w:type="dxa"/>
          <w:trHeight w:val="315"/>
        </w:trPr>
        <w:tc>
          <w:tcPr>
            <w:tcW w:w="436" w:type="dxa"/>
            <w:vMerge/>
            <w:tcBorders>
              <w:top w:val="single" w:sz="4" w:space="0" w:color="auto"/>
              <w:left w:val="single" w:sz="4" w:space="0" w:color="auto"/>
              <w:bottom w:val="single" w:sz="4" w:space="0" w:color="auto"/>
              <w:right w:val="single" w:sz="4" w:space="0" w:color="auto"/>
            </w:tcBorders>
            <w:vAlign w:val="center"/>
            <w:hideMark/>
          </w:tcPr>
          <w:p w:rsidR="00E65B50" w:rsidRPr="00E65B50" w:rsidRDefault="00E65B50" w:rsidP="00E65B50">
            <w:pPr>
              <w:autoSpaceDE w:val="0"/>
              <w:autoSpaceDN w:val="0"/>
              <w:adjustRightInd w:val="0"/>
              <w:rPr>
                <w:rFonts w:ascii="Times New Roman" w:eastAsia="Times New Roman" w:hAnsi="Times New Roman" w:cs="Times New Roman"/>
                <w:color w:val="000000"/>
                <w:sz w:val="16"/>
                <w:szCs w:val="16"/>
                <w:lang w:eastAsia="ru-RU"/>
              </w:rPr>
            </w:pP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E65B50" w:rsidRPr="00E65B50" w:rsidRDefault="00E65B50" w:rsidP="00E65B50">
            <w:pPr>
              <w:autoSpaceDE w:val="0"/>
              <w:autoSpaceDN w:val="0"/>
              <w:adjustRightInd w:val="0"/>
              <w:rPr>
                <w:rFonts w:ascii="Times New Roman" w:eastAsia="Times New Roman" w:hAnsi="Times New Roman" w:cs="Times New Roman"/>
                <w:color w:val="000000"/>
                <w:sz w:val="16"/>
                <w:szCs w:val="16"/>
                <w:lang w:eastAsia="ru-RU"/>
              </w:rPr>
            </w:pPr>
          </w:p>
        </w:tc>
        <w:tc>
          <w:tcPr>
            <w:tcW w:w="3398" w:type="dxa"/>
            <w:vMerge/>
            <w:tcBorders>
              <w:top w:val="single" w:sz="4" w:space="0" w:color="auto"/>
              <w:left w:val="single" w:sz="4" w:space="0" w:color="auto"/>
              <w:bottom w:val="single" w:sz="4" w:space="0" w:color="auto"/>
              <w:right w:val="single" w:sz="4" w:space="0" w:color="auto"/>
            </w:tcBorders>
            <w:vAlign w:val="center"/>
            <w:hideMark/>
          </w:tcPr>
          <w:p w:rsidR="00E65B50" w:rsidRPr="00E65B50" w:rsidRDefault="00E65B50" w:rsidP="00E65B50">
            <w:pPr>
              <w:autoSpaceDE w:val="0"/>
              <w:autoSpaceDN w:val="0"/>
              <w:adjustRightInd w:val="0"/>
              <w:rPr>
                <w:rFonts w:ascii="Times New Roman" w:eastAsia="Times New Roman" w:hAnsi="Times New Roman" w:cs="Times New Roman"/>
                <w:color w:val="000000"/>
                <w:sz w:val="16"/>
                <w:szCs w:val="16"/>
                <w:lang w:eastAsia="ru-RU"/>
              </w:rPr>
            </w:pPr>
          </w:p>
        </w:tc>
        <w:tc>
          <w:tcPr>
            <w:tcW w:w="1704" w:type="dxa"/>
            <w:vMerge/>
            <w:tcBorders>
              <w:top w:val="single" w:sz="4" w:space="0" w:color="auto"/>
              <w:left w:val="single" w:sz="4" w:space="0" w:color="auto"/>
              <w:bottom w:val="single" w:sz="4" w:space="0" w:color="auto"/>
              <w:right w:val="single" w:sz="4" w:space="0" w:color="auto"/>
            </w:tcBorders>
            <w:vAlign w:val="center"/>
            <w:hideMark/>
          </w:tcPr>
          <w:p w:rsidR="00E65B50" w:rsidRPr="00E65B50" w:rsidRDefault="00E65B50" w:rsidP="00E65B50">
            <w:pPr>
              <w:autoSpaceDE w:val="0"/>
              <w:autoSpaceDN w:val="0"/>
              <w:adjustRightInd w:val="0"/>
              <w:rPr>
                <w:rFonts w:ascii="Times New Roman" w:eastAsia="Times New Roman" w:hAnsi="Times New Roman" w:cs="Times New Roman"/>
                <w:sz w:val="16"/>
                <w:szCs w:val="16"/>
                <w:lang w:eastAsia="ru-RU"/>
              </w:rPr>
            </w:pPr>
          </w:p>
        </w:tc>
        <w:tc>
          <w:tcPr>
            <w:tcW w:w="546" w:type="dxa"/>
            <w:tcBorders>
              <w:top w:val="nil"/>
              <w:left w:val="nil"/>
              <w:bottom w:val="single" w:sz="4" w:space="0" w:color="auto"/>
              <w:right w:val="single" w:sz="4" w:space="0" w:color="auto"/>
            </w:tcBorders>
            <w:shd w:val="clear" w:color="000000" w:fill="FFFFFF"/>
            <w:noWrap/>
            <w:vAlign w:val="center"/>
            <w:hideMark/>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901</w:t>
            </w:r>
          </w:p>
        </w:tc>
        <w:tc>
          <w:tcPr>
            <w:tcW w:w="558" w:type="dxa"/>
            <w:tcBorders>
              <w:top w:val="nil"/>
              <w:left w:val="nil"/>
              <w:bottom w:val="single" w:sz="4" w:space="0" w:color="auto"/>
              <w:right w:val="single" w:sz="4" w:space="0" w:color="auto"/>
            </w:tcBorders>
            <w:shd w:val="clear" w:color="000000" w:fill="FFFFFF"/>
            <w:vAlign w:val="center"/>
            <w:hideMark/>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03</w:t>
            </w:r>
          </w:p>
        </w:tc>
        <w:tc>
          <w:tcPr>
            <w:tcW w:w="691" w:type="dxa"/>
            <w:tcBorders>
              <w:top w:val="nil"/>
              <w:left w:val="nil"/>
              <w:bottom w:val="single" w:sz="4" w:space="0" w:color="auto"/>
              <w:right w:val="single" w:sz="4" w:space="0" w:color="auto"/>
            </w:tcBorders>
            <w:shd w:val="clear" w:color="000000" w:fill="FFFFFF"/>
            <w:noWrap/>
            <w:vAlign w:val="center"/>
            <w:hideMark/>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10</w:t>
            </w:r>
          </w:p>
        </w:tc>
        <w:tc>
          <w:tcPr>
            <w:tcW w:w="1276" w:type="dxa"/>
            <w:tcBorders>
              <w:top w:val="nil"/>
              <w:left w:val="nil"/>
              <w:bottom w:val="single" w:sz="4" w:space="0" w:color="auto"/>
              <w:right w:val="single" w:sz="4" w:space="0" w:color="auto"/>
            </w:tcBorders>
            <w:shd w:val="clear" w:color="000000" w:fill="FFFFFF"/>
            <w:vAlign w:val="center"/>
            <w:hideMark/>
          </w:tcPr>
          <w:p w:rsidR="00E65B50" w:rsidRPr="00E65B50" w:rsidRDefault="00E65B50" w:rsidP="00E65B50">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0800105670</w:t>
            </w:r>
          </w:p>
        </w:tc>
        <w:tc>
          <w:tcPr>
            <w:tcW w:w="754" w:type="dxa"/>
            <w:gridSpan w:val="2"/>
            <w:tcBorders>
              <w:top w:val="nil"/>
              <w:left w:val="nil"/>
              <w:bottom w:val="single" w:sz="4" w:space="0" w:color="auto"/>
              <w:right w:val="single" w:sz="4" w:space="0" w:color="auto"/>
            </w:tcBorders>
            <w:shd w:val="clear" w:color="000000" w:fill="FFFFFF"/>
            <w:noWrap/>
            <w:vAlign w:val="center"/>
            <w:hideMark/>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119</w:t>
            </w:r>
          </w:p>
        </w:tc>
        <w:tc>
          <w:tcPr>
            <w:tcW w:w="707" w:type="dxa"/>
            <w:gridSpan w:val="2"/>
            <w:tcBorders>
              <w:top w:val="single" w:sz="4" w:space="0" w:color="auto"/>
              <w:left w:val="nil"/>
              <w:bottom w:val="single" w:sz="4" w:space="0" w:color="auto"/>
              <w:right w:val="single" w:sz="4" w:space="0" w:color="auto"/>
            </w:tcBorders>
            <w:shd w:val="clear" w:color="auto" w:fill="auto"/>
            <w:vAlign w:val="center"/>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670,2</w:t>
            </w:r>
          </w:p>
        </w:tc>
        <w:tc>
          <w:tcPr>
            <w:tcW w:w="709" w:type="dxa"/>
            <w:tcBorders>
              <w:top w:val="single" w:sz="4" w:space="0" w:color="auto"/>
              <w:left w:val="single" w:sz="4" w:space="0" w:color="auto"/>
              <w:bottom w:val="single" w:sz="4" w:space="0" w:color="auto"/>
              <w:right w:val="single" w:sz="4" w:space="0" w:color="auto"/>
            </w:tcBorders>
            <w:vAlign w:val="center"/>
          </w:tcPr>
          <w:p w:rsidR="00E65B50" w:rsidRPr="00E65B50" w:rsidRDefault="00E65B50" w:rsidP="00E65B50">
            <w:pPr>
              <w:autoSpaceDE w:val="0"/>
              <w:autoSpaceDN w:val="0"/>
              <w:adjustRightInd w:val="0"/>
              <w:ind w:left="-108" w:right="-108"/>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772,1</w:t>
            </w:r>
          </w:p>
        </w:tc>
        <w:tc>
          <w:tcPr>
            <w:tcW w:w="852" w:type="dxa"/>
            <w:tcBorders>
              <w:top w:val="single" w:sz="4" w:space="0" w:color="auto"/>
              <w:left w:val="single" w:sz="4" w:space="0" w:color="auto"/>
              <w:bottom w:val="single" w:sz="4" w:space="0" w:color="auto"/>
              <w:right w:val="single" w:sz="4" w:space="0" w:color="auto"/>
            </w:tcBorders>
            <w:vAlign w:val="center"/>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866,8</w:t>
            </w: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864,3</w:t>
            </w:r>
          </w:p>
        </w:tc>
        <w:tc>
          <w:tcPr>
            <w:tcW w:w="846" w:type="dxa"/>
            <w:tcBorders>
              <w:top w:val="nil"/>
              <w:left w:val="nil"/>
              <w:bottom w:val="single" w:sz="4" w:space="0" w:color="auto"/>
              <w:right w:val="single" w:sz="4" w:space="0" w:color="auto"/>
            </w:tcBorders>
            <w:shd w:val="clear" w:color="auto" w:fill="auto"/>
            <w:vAlign w:val="center"/>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958,2</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987,5</w:t>
            </w:r>
          </w:p>
        </w:tc>
      </w:tr>
      <w:tr w:rsidR="00E65B50" w:rsidRPr="00E65B50" w:rsidTr="002467BE">
        <w:trPr>
          <w:gridAfter w:val="1"/>
          <w:wAfter w:w="339" w:type="dxa"/>
          <w:trHeight w:val="315"/>
        </w:trPr>
        <w:tc>
          <w:tcPr>
            <w:tcW w:w="436" w:type="dxa"/>
            <w:vMerge/>
            <w:tcBorders>
              <w:top w:val="single" w:sz="4" w:space="0" w:color="auto"/>
              <w:left w:val="single" w:sz="4" w:space="0" w:color="auto"/>
              <w:bottom w:val="single" w:sz="4" w:space="0" w:color="auto"/>
              <w:right w:val="single" w:sz="4" w:space="0" w:color="auto"/>
            </w:tcBorders>
            <w:vAlign w:val="center"/>
            <w:hideMark/>
          </w:tcPr>
          <w:p w:rsidR="00E65B50" w:rsidRPr="00E65B50" w:rsidRDefault="00E65B50" w:rsidP="00E65B50">
            <w:pPr>
              <w:autoSpaceDE w:val="0"/>
              <w:autoSpaceDN w:val="0"/>
              <w:adjustRightInd w:val="0"/>
              <w:rPr>
                <w:rFonts w:ascii="Times New Roman" w:eastAsia="Times New Roman" w:hAnsi="Times New Roman" w:cs="Times New Roman"/>
                <w:color w:val="000000"/>
                <w:sz w:val="16"/>
                <w:szCs w:val="16"/>
                <w:lang w:eastAsia="ru-RU"/>
              </w:rPr>
            </w:pP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E65B50" w:rsidRPr="00E65B50" w:rsidRDefault="00E65B50" w:rsidP="00E65B50">
            <w:pPr>
              <w:autoSpaceDE w:val="0"/>
              <w:autoSpaceDN w:val="0"/>
              <w:adjustRightInd w:val="0"/>
              <w:rPr>
                <w:rFonts w:ascii="Times New Roman" w:eastAsia="Times New Roman" w:hAnsi="Times New Roman" w:cs="Times New Roman"/>
                <w:color w:val="000000"/>
                <w:sz w:val="16"/>
                <w:szCs w:val="16"/>
                <w:lang w:eastAsia="ru-RU"/>
              </w:rPr>
            </w:pPr>
          </w:p>
        </w:tc>
        <w:tc>
          <w:tcPr>
            <w:tcW w:w="3398" w:type="dxa"/>
            <w:vMerge/>
            <w:tcBorders>
              <w:top w:val="single" w:sz="4" w:space="0" w:color="auto"/>
              <w:left w:val="single" w:sz="4" w:space="0" w:color="auto"/>
              <w:bottom w:val="single" w:sz="4" w:space="0" w:color="auto"/>
              <w:right w:val="single" w:sz="4" w:space="0" w:color="auto"/>
            </w:tcBorders>
            <w:vAlign w:val="center"/>
            <w:hideMark/>
          </w:tcPr>
          <w:p w:rsidR="00E65B50" w:rsidRPr="00E65B50" w:rsidRDefault="00E65B50" w:rsidP="00E65B50">
            <w:pPr>
              <w:autoSpaceDE w:val="0"/>
              <w:autoSpaceDN w:val="0"/>
              <w:adjustRightInd w:val="0"/>
              <w:rPr>
                <w:rFonts w:ascii="Times New Roman" w:eastAsia="Times New Roman" w:hAnsi="Times New Roman" w:cs="Times New Roman"/>
                <w:color w:val="000000"/>
                <w:sz w:val="16"/>
                <w:szCs w:val="16"/>
                <w:lang w:eastAsia="ru-RU"/>
              </w:rPr>
            </w:pPr>
          </w:p>
        </w:tc>
        <w:tc>
          <w:tcPr>
            <w:tcW w:w="1704" w:type="dxa"/>
            <w:vMerge/>
            <w:tcBorders>
              <w:top w:val="single" w:sz="4" w:space="0" w:color="auto"/>
              <w:left w:val="single" w:sz="4" w:space="0" w:color="auto"/>
              <w:bottom w:val="single" w:sz="4" w:space="0" w:color="auto"/>
              <w:right w:val="single" w:sz="4" w:space="0" w:color="auto"/>
            </w:tcBorders>
            <w:vAlign w:val="center"/>
            <w:hideMark/>
          </w:tcPr>
          <w:p w:rsidR="00E65B50" w:rsidRPr="00E65B50" w:rsidRDefault="00E65B50" w:rsidP="00E65B50">
            <w:pPr>
              <w:autoSpaceDE w:val="0"/>
              <w:autoSpaceDN w:val="0"/>
              <w:adjustRightInd w:val="0"/>
              <w:rPr>
                <w:rFonts w:ascii="Times New Roman" w:eastAsia="Times New Roman" w:hAnsi="Times New Roman" w:cs="Times New Roman"/>
                <w:sz w:val="16"/>
                <w:szCs w:val="16"/>
                <w:lang w:eastAsia="ru-RU"/>
              </w:rPr>
            </w:pPr>
          </w:p>
        </w:tc>
        <w:tc>
          <w:tcPr>
            <w:tcW w:w="546" w:type="dxa"/>
            <w:tcBorders>
              <w:top w:val="nil"/>
              <w:left w:val="nil"/>
              <w:bottom w:val="single" w:sz="4" w:space="0" w:color="auto"/>
              <w:right w:val="single" w:sz="4" w:space="0" w:color="auto"/>
            </w:tcBorders>
            <w:shd w:val="clear" w:color="000000" w:fill="FFFFFF"/>
            <w:vAlign w:val="center"/>
            <w:hideMark/>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901</w:t>
            </w:r>
          </w:p>
        </w:tc>
        <w:tc>
          <w:tcPr>
            <w:tcW w:w="558" w:type="dxa"/>
            <w:tcBorders>
              <w:top w:val="nil"/>
              <w:left w:val="nil"/>
              <w:bottom w:val="single" w:sz="4" w:space="0" w:color="auto"/>
              <w:right w:val="single" w:sz="4" w:space="0" w:color="auto"/>
            </w:tcBorders>
            <w:shd w:val="clear" w:color="000000" w:fill="FFFFFF"/>
            <w:vAlign w:val="center"/>
            <w:hideMark/>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03</w:t>
            </w:r>
          </w:p>
        </w:tc>
        <w:tc>
          <w:tcPr>
            <w:tcW w:w="691" w:type="dxa"/>
            <w:tcBorders>
              <w:top w:val="nil"/>
              <w:left w:val="nil"/>
              <w:bottom w:val="single" w:sz="4" w:space="0" w:color="auto"/>
              <w:right w:val="single" w:sz="4" w:space="0" w:color="auto"/>
            </w:tcBorders>
            <w:shd w:val="clear" w:color="000000" w:fill="FFFFFF"/>
            <w:vAlign w:val="center"/>
            <w:hideMark/>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10</w:t>
            </w:r>
          </w:p>
        </w:tc>
        <w:tc>
          <w:tcPr>
            <w:tcW w:w="1276" w:type="dxa"/>
            <w:tcBorders>
              <w:top w:val="nil"/>
              <w:left w:val="nil"/>
              <w:bottom w:val="single" w:sz="4" w:space="0" w:color="auto"/>
              <w:right w:val="single" w:sz="4" w:space="0" w:color="auto"/>
            </w:tcBorders>
            <w:shd w:val="clear" w:color="000000" w:fill="FFFFFF"/>
            <w:vAlign w:val="center"/>
            <w:hideMark/>
          </w:tcPr>
          <w:p w:rsidR="00E65B50" w:rsidRPr="00E65B50" w:rsidRDefault="00E65B50" w:rsidP="00E65B50">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0800105670</w:t>
            </w:r>
          </w:p>
        </w:tc>
        <w:tc>
          <w:tcPr>
            <w:tcW w:w="754" w:type="dxa"/>
            <w:gridSpan w:val="2"/>
            <w:tcBorders>
              <w:top w:val="nil"/>
              <w:left w:val="nil"/>
              <w:bottom w:val="single" w:sz="4" w:space="0" w:color="auto"/>
              <w:right w:val="single" w:sz="4" w:space="0" w:color="auto"/>
            </w:tcBorders>
            <w:shd w:val="clear" w:color="000000" w:fill="FFFFFF"/>
            <w:noWrap/>
            <w:vAlign w:val="center"/>
            <w:hideMark/>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244</w:t>
            </w:r>
          </w:p>
        </w:tc>
        <w:tc>
          <w:tcPr>
            <w:tcW w:w="707" w:type="dxa"/>
            <w:gridSpan w:val="2"/>
            <w:tcBorders>
              <w:top w:val="single" w:sz="4" w:space="0" w:color="auto"/>
              <w:left w:val="nil"/>
              <w:bottom w:val="single" w:sz="4" w:space="0" w:color="auto"/>
              <w:right w:val="single" w:sz="4" w:space="0" w:color="auto"/>
            </w:tcBorders>
            <w:shd w:val="clear" w:color="auto" w:fill="auto"/>
            <w:vAlign w:val="center"/>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391,9</w:t>
            </w:r>
          </w:p>
        </w:tc>
        <w:tc>
          <w:tcPr>
            <w:tcW w:w="709" w:type="dxa"/>
            <w:tcBorders>
              <w:top w:val="single" w:sz="4" w:space="0" w:color="auto"/>
              <w:left w:val="single" w:sz="4" w:space="0" w:color="auto"/>
              <w:bottom w:val="single" w:sz="4" w:space="0" w:color="auto"/>
              <w:right w:val="single" w:sz="4" w:space="0" w:color="auto"/>
            </w:tcBorders>
            <w:vAlign w:val="center"/>
          </w:tcPr>
          <w:p w:rsidR="00E65B50" w:rsidRPr="00E65B50" w:rsidRDefault="00E65B50" w:rsidP="00E65B50">
            <w:pPr>
              <w:autoSpaceDE w:val="0"/>
              <w:autoSpaceDN w:val="0"/>
              <w:adjustRightInd w:val="0"/>
              <w:ind w:left="-108" w:right="-108"/>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551,8</w:t>
            </w:r>
          </w:p>
        </w:tc>
        <w:tc>
          <w:tcPr>
            <w:tcW w:w="852" w:type="dxa"/>
            <w:tcBorders>
              <w:top w:val="single" w:sz="4" w:space="0" w:color="auto"/>
              <w:left w:val="single" w:sz="4" w:space="0" w:color="auto"/>
              <w:bottom w:val="single" w:sz="4" w:space="0" w:color="auto"/>
              <w:right w:val="single" w:sz="4" w:space="0" w:color="auto"/>
            </w:tcBorders>
            <w:vAlign w:val="center"/>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622,0</w:t>
            </w: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501,6</w:t>
            </w:r>
          </w:p>
        </w:tc>
        <w:tc>
          <w:tcPr>
            <w:tcW w:w="846" w:type="dxa"/>
            <w:tcBorders>
              <w:top w:val="nil"/>
              <w:left w:val="nil"/>
              <w:bottom w:val="single" w:sz="4" w:space="0" w:color="auto"/>
              <w:right w:val="single" w:sz="4" w:space="0" w:color="auto"/>
            </w:tcBorders>
            <w:shd w:val="clear" w:color="auto" w:fill="auto"/>
            <w:vAlign w:val="center"/>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490,0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1044,0</w:t>
            </w:r>
          </w:p>
        </w:tc>
      </w:tr>
      <w:tr w:rsidR="00E65B50" w:rsidRPr="00E65B50" w:rsidTr="002467BE">
        <w:trPr>
          <w:gridAfter w:val="1"/>
          <w:wAfter w:w="339" w:type="dxa"/>
          <w:trHeight w:val="315"/>
        </w:trPr>
        <w:tc>
          <w:tcPr>
            <w:tcW w:w="436" w:type="dxa"/>
            <w:vMerge/>
            <w:tcBorders>
              <w:top w:val="single" w:sz="4" w:space="0" w:color="auto"/>
              <w:left w:val="single" w:sz="4" w:space="0" w:color="auto"/>
              <w:bottom w:val="single" w:sz="4" w:space="0" w:color="auto"/>
              <w:right w:val="single" w:sz="4" w:space="0" w:color="auto"/>
            </w:tcBorders>
            <w:vAlign w:val="center"/>
            <w:hideMark/>
          </w:tcPr>
          <w:p w:rsidR="00E65B50" w:rsidRPr="00E65B50" w:rsidRDefault="00E65B50" w:rsidP="00E65B50">
            <w:pPr>
              <w:autoSpaceDE w:val="0"/>
              <w:autoSpaceDN w:val="0"/>
              <w:adjustRightInd w:val="0"/>
              <w:rPr>
                <w:rFonts w:ascii="Times New Roman" w:eastAsia="Times New Roman" w:hAnsi="Times New Roman" w:cs="Times New Roman"/>
                <w:color w:val="000000"/>
                <w:sz w:val="16"/>
                <w:szCs w:val="16"/>
                <w:lang w:eastAsia="ru-RU"/>
              </w:rPr>
            </w:pP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E65B50" w:rsidRPr="00E65B50" w:rsidRDefault="00E65B50" w:rsidP="00E65B50">
            <w:pPr>
              <w:autoSpaceDE w:val="0"/>
              <w:autoSpaceDN w:val="0"/>
              <w:adjustRightInd w:val="0"/>
              <w:rPr>
                <w:rFonts w:ascii="Times New Roman" w:eastAsia="Times New Roman" w:hAnsi="Times New Roman" w:cs="Times New Roman"/>
                <w:color w:val="000000"/>
                <w:sz w:val="16"/>
                <w:szCs w:val="16"/>
                <w:lang w:eastAsia="ru-RU"/>
              </w:rPr>
            </w:pPr>
          </w:p>
        </w:tc>
        <w:tc>
          <w:tcPr>
            <w:tcW w:w="3398" w:type="dxa"/>
            <w:vMerge/>
            <w:tcBorders>
              <w:top w:val="single" w:sz="4" w:space="0" w:color="auto"/>
              <w:left w:val="single" w:sz="4" w:space="0" w:color="auto"/>
              <w:bottom w:val="single" w:sz="4" w:space="0" w:color="auto"/>
              <w:right w:val="single" w:sz="4" w:space="0" w:color="auto"/>
            </w:tcBorders>
            <w:vAlign w:val="center"/>
            <w:hideMark/>
          </w:tcPr>
          <w:p w:rsidR="00E65B50" w:rsidRPr="00E65B50" w:rsidRDefault="00E65B50" w:rsidP="00E65B50">
            <w:pPr>
              <w:autoSpaceDE w:val="0"/>
              <w:autoSpaceDN w:val="0"/>
              <w:adjustRightInd w:val="0"/>
              <w:rPr>
                <w:rFonts w:ascii="Times New Roman" w:eastAsia="Times New Roman" w:hAnsi="Times New Roman" w:cs="Times New Roman"/>
                <w:color w:val="000000"/>
                <w:sz w:val="16"/>
                <w:szCs w:val="16"/>
                <w:lang w:eastAsia="ru-RU"/>
              </w:rPr>
            </w:pPr>
          </w:p>
        </w:tc>
        <w:tc>
          <w:tcPr>
            <w:tcW w:w="1704" w:type="dxa"/>
            <w:vMerge/>
            <w:tcBorders>
              <w:top w:val="single" w:sz="4" w:space="0" w:color="auto"/>
              <w:left w:val="single" w:sz="4" w:space="0" w:color="auto"/>
              <w:bottom w:val="single" w:sz="4" w:space="0" w:color="auto"/>
              <w:right w:val="single" w:sz="4" w:space="0" w:color="auto"/>
            </w:tcBorders>
            <w:vAlign w:val="center"/>
            <w:hideMark/>
          </w:tcPr>
          <w:p w:rsidR="00E65B50" w:rsidRPr="00E65B50" w:rsidRDefault="00E65B50" w:rsidP="00E65B50">
            <w:pPr>
              <w:autoSpaceDE w:val="0"/>
              <w:autoSpaceDN w:val="0"/>
              <w:adjustRightInd w:val="0"/>
              <w:rPr>
                <w:rFonts w:ascii="Times New Roman" w:eastAsia="Times New Roman" w:hAnsi="Times New Roman" w:cs="Times New Roman"/>
                <w:sz w:val="16"/>
                <w:szCs w:val="16"/>
                <w:lang w:eastAsia="ru-RU"/>
              </w:rPr>
            </w:pPr>
          </w:p>
        </w:tc>
        <w:tc>
          <w:tcPr>
            <w:tcW w:w="546" w:type="dxa"/>
            <w:tcBorders>
              <w:top w:val="nil"/>
              <w:left w:val="nil"/>
              <w:bottom w:val="single" w:sz="4" w:space="0" w:color="auto"/>
              <w:right w:val="single" w:sz="4" w:space="0" w:color="auto"/>
            </w:tcBorders>
            <w:shd w:val="clear" w:color="000000" w:fill="FFFFFF"/>
            <w:noWrap/>
            <w:vAlign w:val="center"/>
            <w:hideMark/>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901</w:t>
            </w:r>
          </w:p>
        </w:tc>
        <w:tc>
          <w:tcPr>
            <w:tcW w:w="558" w:type="dxa"/>
            <w:tcBorders>
              <w:top w:val="nil"/>
              <w:left w:val="nil"/>
              <w:bottom w:val="single" w:sz="4" w:space="0" w:color="auto"/>
              <w:right w:val="single" w:sz="4" w:space="0" w:color="auto"/>
            </w:tcBorders>
            <w:shd w:val="clear" w:color="000000" w:fill="FFFFFF"/>
            <w:vAlign w:val="center"/>
            <w:hideMark/>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03</w:t>
            </w:r>
          </w:p>
        </w:tc>
        <w:tc>
          <w:tcPr>
            <w:tcW w:w="691" w:type="dxa"/>
            <w:tcBorders>
              <w:top w:val="nil"/>
              <w:left w:val="nil"/>
              <w:bottom w:val="single" w:sz="4" w:space="0" w:color="auto"/>
              <w:right w:val="single" w:sz="4" w:space="0" w:color="auto"/>
            </w:tcBorders>
            <w:shd w:val="clear" w:color="000000" w:fill="FFFFFF"/>
            <w:noWrap/>
            <w:vAlign w:val="center"/>
            <w:hideMark/>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10</w:t>
            </w:r>
          </w:p>
        </w:tc>
        <w:tc>
          <w:tcPr>
            <w:tcW w:w="1276" w:type="dxa"/>
            <w:tcBorders>
              <w:top w:val="nil"/>
              <w:left w:val="nil"/>
              <w:bottom w:val="single" w:sz="4" w:space="0" w:color="auto"/>
              <w:right w:val="single" w:sz="4" w:space="0" w:color="auto"/>
            </w:tcBorders>
            <w:shd w:val="clear" w:color="000000" w:fill="FFFFFF"/>
            <w:vAlign w:val="center"/>
            <w:hideMark/>
          </w:tcPr>
          <w:p w:rsidR="00E65B50" w:rsidRPr="00E65B50" w:rsidRDefault="00E65B50" w:rsidP="00E65B50">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0800105670</w:t>
            </w:r>
          </w:p>
        </w:tc>
        <w:tc>
          <w:tcPr>
            <w:tcW w:w="754" w:type="dxa"/>
            <w:gridSpan w:val="2"/>
            <w:tcBorders>
              <w:top w:val="nil"/>
              <w:left w:val="nil"/>
              <w:bottom w:val="single" w:sz="4" w:space="0" w:color="auto"/>
              <w:right w:val="single" w:sz="4" w:space="0" w:color="auto"/>
            </w:tcBorders>
            <w:shd w:val="clear" w:color="000000" w:fill="FFFFFF"/>
            <w:noWrap/>
            <w:vAlign w:val="center"/>
            <w:hideMark/>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851</w:t>
            </w:r>
          </w:p>
        </w:tc>
        <w:tc>
          <w:tcPr>
            <w:tcW w:w="707" w:type="dxa"/>
            <w:gridSpan w:val="2"/>
            <w:tcBorders>
              <w:top w:val="single" w:sz="4" w:space="0" w:color="auto"/>
              <w:left w:val="nil"/>
              <w:bottom w:val="single" w:sz="4" w:space="0" w:color="auto"/>
              <w:right w:val="single" w:sz="4" w:space="0" w:color="auto"/>
            </w:tcBorders>
            <w:shd w:val="clear" w:color="auto" w:fill="auto"/>
            <w:vAlign w:val="center"/>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2,2</w:t>
            </w:r>
          </w:p>
        </w:tc>
        <w:tc>
          <w:tcPr>
            <w:tcW w:w="709" w:type="dxa"/>
            <w:tcBorders>
              <w:top w:val="single" w:sz="4" w:space="0" w:color="auto"/>
              <w:left w:val="single" w:sz="4" w:space="0" w:color="auto"/>
              <w:bottom w:val="single" w:sz="4" w:space="0" w:color="auto"/>
              <w:right w:val="single" w:sz="4" w:space="0" w:color="auto"/>
            </w:tcBorders>
            <w:vAlign w:val="center"/>
          </w:tcPr>
          <w:p w:rsidR="00E65B50" w:rsidRPr="00E65B50" w:rsidRDefault="00E65B50" w:rsidP="00E65B50">
            <w:pPr>
              <w:autoSpaceDE w:val="0"/>
              <w:autoSpaceDN w:val="0"/>
              <w:adjustRightInd w:val="0"/>
              <w:ind w:left="-108" w:right="-108"/>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6,8</w:t>
            </w:r>
          </w:p>
        </w:tc>
        <w:tc>
          <w:tcPr>
            <w:tcW w:w="852" w:type="dxa"/>
            <w:tcBorders>
              <w:top w:val="single" w:sz="4" w:space="0" w:color="auto"/>
              <w:left w:val="single" w:sz="4" w:space="0" w:color="auto"/>
              <w:bottom w:val="single" w:sz="4" w:space="0" w:color="auto"/>
              <w:right w:val="single" w:sz="4" w:space="0" w:color="auto"/>
            </w:tcBorders>
            <w:vAlign w:val="center"/>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3,0</w:t>
            </w: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0</w:t>
            </w:r>
          </w:p>
        </w:tc>
        <w:tc>
          <w:tcPr>
            <w:tcW w:w="846" w:type="dxa"/>
            <w:tcBorders>
              <w:top w:val="nil"/>
              <w:left w:val="nil"/>
              <w:bottom w:val="single" w:sz="4" w:space="0" w:color="auto"/>
              <w:right w:val="single" w:sz="4" w:space="0" w:color="auto"/>
            </w:tcBorders>
            <w:shd w:val="clear" w:color="auto" w:fill="auto"/>
            <w:vAlign w:val="center"/>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0</w:t>
            </w:r>
          </w:p>
        </w:tc>
      </w:tr>
      <w:tr w:rsidR="00E65B50" w:rsidRPr="00E65B50" w:rsidTr="002467BE">
        <w:trPr>
          <w:gridAfter w:val="1"/>
          <w:wAfter w:w="339" w:type="dxa"/>
          <w:trHeight w:val="315"/>
        </w:trPr>
        <w:tc>
          <w:tcPr>
            <w:tcW w:w="436" w:type="dxa"/>
            <w:vMerge/>
            <w:tcBorders>
              <w:top w:val="single" w:sz="4" w:space="0" w:color="auto"/>
              <w:left w:val="single" w:sz="4" w:space="0" w:color="auto"/>
              <w:bottom w:val="single" w:sz="4" w:space="0" w:color="auto"/>
              <w:right w:val="single" w:sz="4" w:space="0" w:color="auto"/>
            </w:tcBorders>
            <w:vAlign w:val="center"/>
            <w:hideMark/>
          </w:tcPr>
          <w:p w:rsidR="00E65B50" w:rsidRPr="00E65B50" w:rsidRDefault="00E65B50" w:rsidP="00E65B50">
            <w:pPr>
              <w:autoSpaceDE w:val="0"/>
              <w:autoSpaceDN w:val="0"/>
              <w:adjustRightInd w:val="0"/>
              <w:rPr>
                <w:rFonts w:ascii="Times New Roman" w:eastAsia="Times New Roman" w:hAnsi="Times New Roman" w:cs="Times New Roman"/>
                <w:color w:val="000000"/>
                <w:sz w:val="16"/>
                <w:szCs w:val="16"/>
                <w:lang w:eastAsia="ru-RU"/>
              </w:rPr>
            </w:pP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E65B50" w:rsidRPr="00E65B50" w:rsidRDefault="00E65B50" w:rsidP="00E65B50">
            <w:pPr>
              <w:autoSpaceDE w:val="0"/>
              <w:autoSpaceDN w:val="0"/>
              <w:adjustRightInd w:val="0"/>
              <w:rPr>
                <w:rFonts w:ascii="Times New Roman" w:eastAsia="Times New Roman" w:hAnsi="Times New Roman" w:cs="Times New Roman"/>
                <w:color w:val="000000"/>
                <w:sz w:val="16"/>
                <w:szCs w:val="16"/>
                <w:lang w:eastAsia="ru-RU"/>
              </w:rPr>
            </w:pPr>
          </w:p>
        </w:tc>
        <w:tc>
          <w:tcPr>
            <w:tcW w:w="3398" w:type="dxa"/>
            <w:vMerge/>
            <w:tcBorders>
              <w:top w:val="single" w:sz="4" w:space="0" w:color="auto"/>
              <w:left w:val="single" w:sz="4" w:space="0" w:color="auto"/>
              <w:bottom w:val="single" w:sz="4" w:space="0" w:color="auto"/>
              <w:right w:val="single" w:sz="4" w:space="0" w:color="auto"/>
            </w:tcBorders>
            <w:vAlign w:val="center"/>
            <w:hideMark/>
          </w:tcPr>
          <w:p w:rsidR="00E65B50" w:rsidRPr="00E65B50" w:rsidRDefault="00E65B50" w:rsidP="00E65B50">
            <w:pPr>
              <w:autoSpaceDE w:val="0"/>
              <w:autoSpaceDN w:val="0"/>
              <w:adjustRightInd w:val="0"/>
              <w:rPr>
                <w:rFonts w:ascii="Times New Roman" w:eastAsia="Times New Roman" w:hAnsi="Times New Roman" w:cs="Times New Roman"/>
                <w:color w:val="000000"/>
                <w:sz w:val="16"/>
                <w:szCs w:val="16"/>
                <w:lang w:eastAsia="ru-RU"/>
              </w:rPr>
            </w:pPr>
          </w:p>
        </w:tc>
        <w:tc>
          <w:tcPr>
            <w:tcW w:w="1704" w:type="dxa"/>
            <w:vMerge/>
            <w:tcBorders>
              <w:top w:val="single" w:sz="4" w:space="0" w:color="auto"/>
              <w:left w:val="single" w:sz="4" w:space="0" w:color="auto"/>
              <w:bottom w:val="single" w:sz="4" w:space="0" w:color="auto"/>
              <w:right w:val="single" w:sz="4" w:space="0" w:color="auto"/>
            </w:tcBorders>
            <w:vAlign w:val="center"/>
            <w:hideMark/>
          </w:tcPr>
          <w:p w:rsidR="00E65B50" w:rsidRPr="00E65B50" w:rsidRDefault="00E65B50" w:rsidP="00E65B50">
            <w:pPr>
              <w:autoSpaceDE w:val="0"/>
              <w:autoSpaceDN w:val="0"/>
              <w:adjustRightInd w:val="0"/>
              <w:rPr>
                <w:rFonts w:ascii="Times New Roman" w:eastAsia="Times New Roman" w:hAnsi="Times New Roman" w:cs="Times New Roman"/>
                <w:sz w:val="16"/>
                <w:szCs w:val="16"/>
                <w:lang w:eastAsia="ru-RU"/>
              </w:rPr>
            </w:pPr>
          </w:p>
        </w:tc>
        <w:tc>
          <w:tcPr>
            <w:tcW w:w="546" w:type="dxa"/>
            <w:tcBorders>
              <w:top w:val="single" w:sz="4" w:space="0" w:color="auto"/>
              <w:left w:val="nil"/>
              <w:bottom w:val="single" w:sz="4" w:space="0" w:color="auto"/>
              <w:right w:val="single" w:sz="4" w:space="0" w:color="auto"/>
            </w:tcBorders>
            <w:shd w:val="clear" w:color="000000" w:fill="FFFFFF"/>
            <w:noWrap/>
            <w:vAlign w:val="center"/>
            <w:hideMark/>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901</w:t>
            </w:r>
          </w:p>
        </w:tc>
        <w:tc>
          <w:tcPr>
            <w:tcW w:w="558" w:type="dxa"/>
            <w:tcBorders>
              <w:top w:val="single" w:sz="4" w:space="0" w:color="auto"/>
              <w:left w:val="nil"/>
              <w:bottom w:val="single" w:sz="4" w:space="0" w:color="auto"/>
              <w:right w:val="single" w:sz="4" w:space="0" w:color="auto"/>
            </w:tcBorders>
            <w:shd w:val="clear" w:color="000000" w:fill="FFFFFF"/>
            <w:vAlign w:val="center"/>
            <w:hideMark/>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03</w:t>
            </w:r>
          </w:p>
        </w:tc>
        <w:tc>
          <w:tcPr>
            <w:tcW w:w="691" w:type="dxa"/>
            <w:tcBorders>
              <w:top w:val="single" w:sz="4" w:space="0" w:color="auto"/>
              <w:left w:val="nil"/>
              <w:bottom w:val="single" w:sz="4" w:space="0" w:color="auto"/>
              <w:right w:val="single" w:sz="4" w:space="0" w:color="auto"/>
            </w:tcBorders>
            <w:shd w:val="clear" w:color="000000" w:fill="FFFFFF"/>
            <w:noWrap/>
            <w:vAlign w:val="center"/>
            <w:hideMark/>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10</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E65B50" w:rsidRPr="00E65B50" w:rsidRDefault="00E65B50" w:rsidP="00E65B50">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0800105670</w:t>
            </w:r>
          </w:p>
        </w:tc>
        <w:tc>
          <w:tcPr>
            <w:tcW w:w="754"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852</w:t>
            </w:r>
          </w:p>
        </w:tc>
        <w:tc>
          <w:tcPr>
            <w:tcW w:w="707" w:type="dxa"/>
            <w:gridSpan w:val="2"/>
            <w:tcBorders>
              <w:top w:val="single" w:sz="4" w:space="0" w:color="auto"/>
              <w:left w:val="nil"/>
              <w:bottom w:val="single" w:sz="4" w:space="0" w:color="auto"/>
              <w:right w:val="single" w:sz="4" w:space="0" w:color="auto"/>
            </w:tcBorders>
            <w:shd w:val="clear" w:color="auto" w:fill="auto"/>
            <w:vAlign w:val="center"/>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19,7</w:t>
            </w:r>
          </w:p>
        </w:tc>
        <w:tc>
          <w:tcPr>
            <w:tcW w:w="709" w:type="dxa"/>
            <w:tcBorders>
              <w:top w:val="single" w:sz="4" w:space="0" w:color="auto"/>
              <w:left w:val="single" w:sz="4" w:space="0" w:color="auto"/>
              <w:bottom w:val="single" w:sz="4" w:space="0" w:color="auto"/>
              <w:right w:val="single" w:sz="4" w:space="0" w:color="auto"/>
            </w:tcBorders>
            <w:vAlign w:val="center"/>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19,8</w:t>
            </w:r>
          </w:p>
        </w:tc>
        <w:tc>
          <w:tcPr>
            <w:tcW w:w="852" w:type="dxa"/>
            <w:tcBorders>
              <w:top w:val="single" w:sz="4" w:space="0" w:color="auto"/>
              <w:left w:val="single" w:sz="4" w:space="0" w:color="auto"/>
              <w:bottom w:val="single" w:sz="4" w:space="0" w:color="auto"/>
              <w:right w:val="single" w:sz="4" w:space="0" w:color="auto"/>
            </w:tcBorders>
            <w:vAlign w:val="center"/>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27,7</w:t>
            </w: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26,7</w:t>
            </w:r>
          </w:p>
        </w:tc>
        <w:tc>
          <w:tcPr>
            <w:tcW w:w="846" w:type="dxa"/>
            <w:tcBorders>
              <w:top w:val="single" w:sz="4" w:space="0" w:color="auto"/>
              <w:left w:val="nil"/>
              <w:bottom w:val="single" w:sz="4" w:space="0" w:color="auto"/>
              <w:right w:val="single" w:sz="4" w:space="0" w:color="auto"/>
            </w:tcBorders>
            <w:shd w:val="clear" w:color="auto" w:fill="auto"/>
            <w:vAlign w:val="center"/>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34,8</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32,5</w:t>
            </w:r>
          </w:p>
        </w:tc>
      </w:tr>
      <w:tr w:rsidR="00E65B50" w:rsidRPr="00E65B50" w:rsidTr="002467BE">
        <w:trPr>
          <w:gridAfter w:val="1"/>
          <w:wAfter w:w="339" w:type="dxa"/>
          <w:trHeight w:val="315"/>
        </w:trPr>
        <w:tc>
          <w:tcPr>
            <w:tcW w:w="436" w:type="dxa"/>
            <w:vMerge/>
            <w:tcBorders>
              <w:top w:val="single" w:sz="4" w:space="0" w:color="auto"/>
              <w:left w:val="single" w:sz="4" w:space="0" w:color="auto"/>
              <w:bottom w:val="single" w:sz="4" w:space="0" w:color="auto"/>
              <w:right w:val="single" w:sz="4" w:space="0" w:color="auto"/>
            </w:tcBorders>
            <w:vAlign w:val="center"/>
            <w:hideMark/>
          </w:tcPr>
          <w:p w:rsidR="00E65B50" w:rsidRPr="00E65B50" w:rsidRDefault="00E65B50" w:rsidP="00E65B50">
            <w:pPr>
              <w:autoSpaceDE w:val="0"/>
              <w:autoSpaceDN w:val="0"/>
              <w:adjustRightInd w:val="0"/>
              <w:rPr>
                <w:rFonts w:ascii="Times New Roman" w:eastAsia="Times New Roman" w:hAnsi="Times New Roman" w:cs="Times New Roman"/>
                <w:color w:val="000000"/>
                <w:sz w:val="16"/>
                <w:szCs w:val="16"/>
                <w:lang w:eastAsia="ru-RU"/>
              </w:rPr>
            </w:pPr>
          </w:p>
        </w:tc>
        <w:tc>
          <w:tcPr>
            <w:tcW w:w="1411" w:type="dxa"/>
            <w:vMerge/>
            <w:tcBorders>
              <w:top w:val="single" w:sz="4" w:space="0" w:color="auto"/>
              <w:left w:val="single" w:sz="4" w:space="0" w:color="auto"/>
              <w:bottom w:val="single" w:sz="4" w:space="0" w:color="auto"/>
              <w:right w:val="single" w:sz="4" w:space="0" w:color="auto"/>
            </w:tcBorders>
            <w:vAlign w:val="center"/>
            <w:hideMark/>
          </w:tcPr>
          <w:p w:rsidR="00E65B50" w:rsidRPr="00E65B50" w:rsidRDefault="00E65B50" w:rsidP="00E65B50">
            <w:pPr>
              <w:autoSpaceDE w:val="0"/>
              <w:autoSpaceDN w:val="0"/>
              <w:adjustRightInd w:val="0"/>
              <w:rPr>
                <w:rFonts w:ascii="Times New Roman" w:eastAsia="Times New Roman" w:hAnsi="Times New Roman" w:cs="Times New Roman"/>
                <w:color w:val="000000"/>
                <w:sz w:val="16"/>
                <w:szCs w:val="16"/>
                <w:lang w:eastAsia="ru-RU"/>
              </w:rPr>
            </w:pPr>
          </w:p>
        </w:tc>
        <w:tc>
          <w:tcPr>
            <w:tcW w:w="3398" w:type="dxa"/>
            <w:vMerge/>
            <w:tcBorders>
              <w:top w:val="single" w:sz="4" w:space="0" w:color="auto"/>
              <w:left w:val="single" w:sz="4" w:space="0" w:color="auto"/>
              <w:bottom w:val="single" w:sz="4" w:space="0" w:color="auto"/>
              <w:right w:val="single" w:sz="4" w:space="0" w:color="auto"/>
            </w:tcBorders>
            <w:vAlign w:val="center"/>
            <w:hideMark/>
          </w:tcPr>
          <w:p w:rsidR="00E65B50" w:rsidRPr="00E65B50" w:rsidRDefault="00E65B50" w:rsidP="00E65B50">
            <w:pPr>
              <w:autoSpaceDE w:val="0"/>
              <w:autoSpaceDN w:val="0"/>
              <w:adjustRightInd w:val="0"/>
              <w:rPr>
                <w:rFonts w:ascii="Times New Roman" w:eastAsia="Times New Roman" w:hAnsi="Times New Roman" w:cs="Times New Roman"/>
                <w:color w:val="000000"/>
                <w:sz w:val="16"/>
                <w:szCs w:val="16"/>
                <w:lang w:eastAsia="ru-RU"/>
              </w:rPr>
            </w:pPr>
          </w:p>
        </w:tc>
        <w:tc>
          <w:tcPr>
            <w:tcW w:w="1704" w:type="dxa"/>
            <w:vMerge/>
            <w:tcBorders>
              <w:top w:val="single" w:sz="4" w:space="0" w:color="auto"/>
              <w:left w:val="single" w:sz="4" w:space="0" w:color="auto"/>
              <w:bottom w:val="single" w:sz="4" w:space="0" w:color="auto"/>
              <w:right w:val="single" w:sz="4" w:space="0" w:color="auto"/>
            </w:tcBorders>
            <w:vAlign w:val="center"/>
            <w:hideMark/>
          </w:tcPr>
          <w:p w:rsidR="00E65B50" w:rsidRPr="00E65B50" w:rsidRDefault="00E65B50" w:rsidP="00E65B50">
            <w:pPr>
              <w:autoSpaceDE w:val="0"/>
              <w:autoSpaceDN w:val="0"/>
              <w:adjustRightInd w:val="0"/>
              <w:rPr>
                <w:rFonts w:ascii="Times New Roman" w:eastAsia="Times New Roman" w:hAnsi="Times New Roman" w:cs="Times New Roman"/>
                <w:sz w:val="16"/>
                <w:szCs w:val="16"/>
                <w:lang w:eastAsia="ru-RU"/>
              </w:rPr>
            </w:pPr>
          </w:p>
        </w:tc>
        <w:tc>
          <w:tcPr>
            <w:tcW w:w="546" w:type="dxa"/>
            <w:tcBorders>
              <w:top w:val="single" w:sz="4" w:space="0" w:color="auto"/>
              <w:left w:val="nil"/>
              <w:bottom w:val="single" w:sz="4" w:space="0" w:color="auto"/>
              <w:right w:val="single" w:sz="4" w:space="0" w:color="auto"/>
            </w:tcBorders>
            <w:shd w:val="clear" w:color="000000" w:fill="FFFFFF"/>
            <w:noWrap/>
            <w:vAlign w:val="center"/>
            <w:hideMark/>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901</w:t>
            </w:r>
          </w:p>
        </w:tc>
        <w:tc>
          <w:tcPr>
            <w:tcW w:w="558" w:type="dxa"/>
            <w:tcBorders>
              <w:top w:val="single" w:sz="4" w:space="0" w:color="auto"/>
              <w:left w:val="nil"/>
              <w:bottom w:val="single" w:sz="4" w:space="0" w:color="auto"/>
              <w:right w:val="single" w:sz="4" w:space="0" w:color="auto"/>
            </w:tcBorders>
            <w:shd w:val="clear" w:color="000000" w:fill="FFFFFF"/>
            <w:vAlign w:val="center"/>
            <w:hideMark/>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03</w:t>
            </w:r>
          </w:p>
        </w:tc>
        <w:tc>
          <w:tcPr>
            <w:tcW w:w="691" w:type="dxa"/>
            <w:tcBorders>
              <w:top w:val="single" w:sz="4" w:space="0" w:color="auto"/>
              <w:left w:val="nil"/>
              <w:bottom w:val="single" w:sz="4" w:space="0" w:color="auto"/>
              <w:right w:val="single" w:sz="4" w:space="0" w:color="auto"/>
            </w:tcBorders>
            <w:shd w:val="clear" w:color="000000" w:fill="FFFFFF"/>
            <w:noWrap/>
            <w:vAlign w:val="center"/>
            <w:hideMark/>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10</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E65B50" w:rsidRPr="00E65B50" w:rsidRDefault="00E65B50" w:rsidP="00E65B50">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0800105670</w:t>
            </w:r>
          </w:p>
        </w:tc>
        <w:tc>
          <w:tcPr>
            <w:tcW w:w="754"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853</w:t>
            </w:r>
          </w:p>
        </w:tc>
        <w:tc>
          <w:tcPr>
            <w:tcW w:w="707" w:type="dxa"/>
            <w:gridSpan w:val="2"/>
            <w:tcBorders>
              <w:top w:val="single" w:sz="4" w:space="0" w:color="auto"/>
              <w:left w:val="nil"/>
              <w:bottom w:val="single" w:sz="4" w:space="0" w:color="auto"/>
              <w:right w:val="single" w:sz="4" w:space="0" w:color="auto"/>
            </w:tcBorders>
            <w:shd w:val="clear" w:color="auto" w:fill="auto"/>
            <w:vAlign w:val="center"/>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2,4</w:t>
            </w:r>
          </w:p>
        </w:tc>
        <w:tc>
          <w:tcPr>
            <w:tcW w:w="709" w:type="dxa"/>
            <w:tcBorders>
              <w:top w:val="single" w:sz="4" w:space="0" w:color="auto"/>
              <w:left w:val="single" w:sz="4" w:space="0" w:color="auto"/>
              <w:bottom w:val="single" w:sz="4" w:space="0" w:color="auto"/>
              <w:right w:val="single" w:sz="4" w:space="0" w:color="auto"/>
            </w:tcBorders>
            <w:vAlign w:val="center"/>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40,2</w:t>
            </w:r>
          </w:p>
        </w:tc>
        <w:tc>
          <w:tcPr>
            <w:tcW w:w="852" w:type="dxa"/>
            <w:tcBorders>
              <w:top w:val="single" w:sz="4" w:space="0" w:color="auto"/>
              <w:left w:val="single" w:sz="4" w:space="0" w:color="auto"/>
              <w:bottom w:val="single" w:sz="4" w:space="0" w:color="auto"/>
              <w:right w:val="single" w:sz="4" w:space="0" w:color="auto"/>
            </w:tcBorders>
            <w:vAlign w:val="center"/>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26,9</w:t>
            </w: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20,1</w:t>
            </w:r>
          </w:p>
        </w:tc>
        <w:tc>
          <w:tcPr>
            <w:tcW w:w="846" w:type="dxa"/>
            <w:tcBorders>
              <w:top w:val="single" w:sz="4" w:space="0" w:color="auto"/>
              <w:left w:val="nil"/>
              <w:bottom w:val="single" w:sz="4" w:space="0" w:color="auto"/>
              <w:right w:val="single" w:sz="4" w:space="0" w:color="auto"/>
            </w:tcBorders>
            <w:shd w:val="clear" w:color="auto" w:fill="auto"/>
            <w:vAlign w:val="center"/>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7,9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67,7</w:t>
            </w:r>
          </w:p>
        </w:tc>
      </w:tr>
      <w:tr w:rsidR="00E65B50" w:rsidRPr="00E65B50" w:rsidTr="002467BE">
        <w:trPr>
          <w:gridAfter w:val="1"/>
          <w:wAfter w:w="339" w:type="dxa"/>
          <w:trHeight w:val="315"/>
        </w:trPr>
        <w:tc>
          <w:tcPr>
            <w:tcW w:w="436" w:type="dxa"/>
            <w:tcBorders>
              <w:top w:val="single" w:sz="4" w:space="0" w:color="auto"/>
              <w:left w:val="single" w:sz="4" w:space="0" w:color="auto"/>
              <w:bottom w:val="single" w:sz="4" w:space="0" w:color="000000"/>
              <w:right w:val="single" w:sz="4" w:space="0" w:color="auto"/>
            </w:tcBorders>
            <w:vAlign w:val="center"/>
          </w:tcPr>
          <w:p w:rsidR="00E65B50" w:rsidRPr="00E65B50" w:rsidRDefault="00E65B50" w:rsidP="00E65B50">
            <w:pPr>
              <w:autoSpaceDE w:val="0"/>
              <w:autoSpaceDN w:val="0"/>
              <w:adjustRightInd w:val="0"/>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3</w:t>
            </w:r>
          </w:p>
        </w:tc>
        <w:tc>
          <w:tcPr>
            <w:tcW w:w="1411" w:type="dxa"/>
            <w:tcBorders>
              <w:top w:val="single" w:sz="4" w:space="0" w:color="auto"/>
              <w:left w:val="single" w:sz="4" w:space="0" w:color="auto"/>
              <w:bottom w:val="single" w:sz="4" w:space="0" w:color="000000"/>
              <w:right w:val="single" w:sz="4" w:space="0" w:color="auto"/>
            </w:tcBorders>
          </w:tcPr>
          <w:p w:rsidR="00E65B50" w:rsidRPr="00E65B50" w:rsidRDefault="00E65B50" w:rsidP="00E65B50">
            <w:pPr>
              <w:autoSpaceDE w:val="0"/>
              <w:autoSpaceDN w:val="0"/>
              <w:adjustRightInd w:val="0"/>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мероприятие 3</w:t>
            </w:r>
          </w:p>
        </w:tc>
        <w:tc>
          <w:tcPr>
            <w:tcW w:w="3398" w:type="dxa"/>
            <w:tcBorders>
              <w:top w:val="single" w:sz="4" w:space="0" w:color="auto"/>
              <w:left w:val="single" w:sz="4" w:space="0" w:color="auto"/>
              <w:bottom w:val="single" w:sz="4" w:space="0" w:color="000000"/>
              <w:right w:val="single" w:sz="4" w:space="0" w:color="auto"/>
            </w:tcBorders>
            <w:vAlign w:val="center"/>
          </w:tcPr>
          <w:p w:rsidR="00E65B50" w:rsidRPr="00E65B50" w:rsidRDefault="00E65B50" w:rsidP="00E65B50">
            <w:pPr>
              <w:autoSpaceDE w:val="0"/>
              <w:autoSpaceDN w:val="0"/>
              <w:adjustRightInd w:val="0"/>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Создание муниципальной автоматизированной системы оповещения Мокшанского района Пензенской области</w:t>
            </w:r>
          </w:p>
        </w:tc>
        <w:tc>
          <w:tcPr>
            <w:tcW w:w="1704" w:type="dxa"/>
            <w:tcBorders>
              <w:top w:val="single" w:sz="4" w:space="0" w:color="auto"/>
              <w:left w:val="single" w:sz="4" w:space="0" w:color="auto"/>
              <w:bottom w:val="single" w:sz="4" w:space="0" w:color="000000"/>
              <w:right w:val="single" w:sz="4" w:space="0" w:color="auto"/>
            </w:tcBorders>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Администрация Мокшанского района</w:t>
            </w:r>
          </w:p>
        </w:tc>
        <w:tc>
          <w:tcPr>
            <w:tcW w:w="546" w:type="dxa"/>
            <w:tcBorders>
              <w:top w:val="single" w:sz="4" w:space="0" w:color="auto"/>
              <w:left w:val="nil"/>
              <w:bottom w:val="single" w:sz="4" w:space="0" w:color="auto"/>
              <w:right w:val="single" w:sz="4" w:space="0" w:color="auto"/>
            </w:tcBorders>
            <w:shd w:val="clear" w:color="000000" w:fill="FFFFFF"/>
            <w:noWrap/>
            <w:vAlign w:val="center"/>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901</w:t>
            </w:r>
          </w:p>
        </w:tc>
        <w:tc>
          <w:tcPr>
            <w:tcW w:w="558" w:type="dxa"/>
            <w:tcBorders>
              <w:top w:val="single" w:sz="4" w:space="0" w:color="auto"/>
              <w:left w:val="nil"/>
              <w:bottom w:val="single" w:sz="4" w:space="0" w:color="auto"/>
              <w:right w:val="single" w:sz="4" w:space="0" w:color="auto"/>
            </w:tcBorders>
            <w:shd w:val="clear" w:color="000000" w:fill="FFFFFF"/>
            <w:vAlign w:val="center"/>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03</w:t>
            </w:r>
          </w:p>
        </w:tc>
        <w:tc>
          <w:tcPr>
            <w:tcW w:w="691" w:type="dxa"/>
            <w:tcBorders>
              <w:top w:val="single" w:sz="4" w:space="0" w:color="auto"/>
              <w:left w:val="nil"/>
              <w:bottom w:val="single" w:sz="4" w:space="0" w:color="auto"/>
              <w:right w:val="single" w:sz="4" w:space="0" w:color="auto"/>
            </w:tcBorders>
            <w:shd w:val="clear" w:color="000000" w:fill="FFFFFF"/>
            <w:noWrap/>
            <w:vAlign w:val="center"/>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09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E65B50" w:rsidRPr="00E65B50" w:rsidRDefault="00E65B50" w:rsidP="00E65B50">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0800105680</w:t>
            </w:r>
          </w:p>
        </w:tc>
        <w:tc>
          <w:tcPr>
            <w:tcW w:w="754" w:type="dxa"/>
            <w:gridSpan w:val="2"/>
            <w:tcBorders>
              <w:top w:val="single" w:sz="4" w:space="0" w:color="auto"/>
              <w:left w:val="nil"/>
              <w:bottom w:val="single" w:sz="4" w:space="0" w:color="auto"/>
              <w:right w:val="single" w:sz="4" w:space="0" w:color="auto"/>
            </w:tcBorders>
            <w:shd w:val="clear" w:color="000000" w:fill="FFFFFF"/>
            <w:noWrap/>
            <w:vAlign w:val="center"/>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244</w:t>
            </w:r>
          </w:p>
        </w:tc>
        <w:tc>
          <w:tcPr>
            <w:tcW w:w="707" w:type="dxa"/>
            <w:gridSpan w:val="2"/>
            <w:tcBorders>
              <w:top w:val="single" w:sz="4" w:space="0" w:color="auto"/>
              <w:left w:val="nil"/>
              <w:bottom w:val="single" w:sz="4" w:space="0" w:color="auto"/>
              <w:right w:val="single" w:sz="4" w:space="0" w:color="auto"/>
            </w:tcBorders>
            <w:shd w:val="clear" w:color="auto" w:fill="auto"/>
            <w:vAlign w:val="center"/>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vAlign w:val="center"/>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w:t>
            </w:r>
          </w:p>
        </w:tc>
        <w:tc>
          <w:tcPr>
            <w:tcW w:w="852" w:type="dxa"/>
            <w:tcBorders>
              <w:top w:val="single" w:sz="4" w:space="0" w:color="auto"/>
              <w:left w:val="single" w:sz="4" w:space="0" w:color="auto"/>
              <w:bottom w:val="single" w:sz="4" w:space="0" w:color="auto"/>
              <w:right w:val="single" w:sz="4" w:space="0" w:color="auto"/>
            </w:tcBorders>
            <w:vAlign w:val="center"/>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w:t>
            </w: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w:t>
            </w:r>
          </w:p>
        </w:tc>
        <w:tc>
          <w:tcPr>
            <w:tcW w:w="846" w:type="dxa"/>
            <w:tcBorders>
              <w:top w:val="single" w:sz="4" w:space="0" w:color="auto"/>
              <w:left w:val="nil"/>
              <w:bottom w:val="single" w:sz="4" w:space="0" w:color="auto"/>
              <w:right w:val="single" w:sz="4" w:space="0" w:color="auto"/>
            </w:tcBorders>
            <w:shd w:val="clear" w:color="auto" w:fill="auto"/>
            <w:vAlign w:val="center"/>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88,0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w:t>
            </w:r>
          </w:p>
        </w:tc>
      </w:tr>
      <w:tr w:rsidR="00E65B50" w:rsidRPr="00E65B50" w:rsidTr="002467BE">
        <w:trPr>
          <w:gridAfter w:val="1"/>
          <w:wAfter w:w="339" w:type="dxa"/>
          <w:trHeight w:val="315"/>
        </w:trPr>
        <w:tc>
          <w:tcPr>
            <w:tcW w:w="436" w:type="dxa"/>
            <w:tcBorders>
              <w:top w:val="single" w:sz="4" w:space="0" w:color="auto"/>
              <w:left w:val="single" w:sz="4" w:space="0" w:color="auto"/>
              <w:bottom w:val="single" w:sz="4" w:space="0" w:color="000000"/>
              <w:right w:val="single" w:sz="4" w:space="0" w:color="auto"/>
            </w:tcBorders>
            <w:vAlign w:val="center"/>
          </w:tcPr>
          <w:p w:rsidR="00E65B50" w:rsidRPr="00E65B50" w:rsidRDefault="00E65B50" w:rsidP="00E65B50">
            <w:pPr>
              <w:autoSpaceDE w:val="0"/>
              <w:autoSpaceDN w:val="0"/>
              <w:adjustRightInd w:val="0"/>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4</w:t>
            </w:r>
          </w:p>
        </w:tc>
        <w:tc>
          <w:tcPr>
            <w:tcW w:w="1411" w:type="dxa"/>
            <w:tcBorders>
              <w:top w:val="single" w:sz="4" w:space="0" w:color="auto"/>
              <w:left w:val="single" w:sz="4" w:space="0" w:color="auto"/>
              <w:bottom w:val="single" w:sz="4" w:space="0" w:color="000000"/>
              <w:right w:val="single" w:sz="4" w:space="0" w:color="auto"/>
            </w:tcBorders>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Мероприятие 4</w:t>
            </w:r>
          </w:p>
        </w:tc>
        <w:tc>
          <w:tcPr>
            <w:tcW w:w="3398" w:type="dxa"/>
            <w:tcBorders>
              <w:top w:val="single" w:sz="4" w:space="0" w:color="auto"/>
              <w:left w:val="single" w:sz="4" w:space="0" w:color="auto"/>
              <w:bottom w:val="single" w:sz="4" w:space="0" w:color="000000"/>
              <w:right w:val="single" w:sz="4" w:space="0" w:color="auto"/>
            </w:tcBorders>
            <w:vAlign w:val="center"/>
          </w:tcPr>
          <w:p w:rsidR="00E65B50" w:rsidRPr="00E65B50" w:rsidRDefault="00E65B50" w:rsidP="00E65B50">
            <w:pPr>
              <w:autoSpaceDE w:val="0"/>
              <w:autoSpaceDN w:val="0"/>
              <w:adjustRightInd w:val="0"/>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Модернизация муниципальной автоматизированной системы оповещения Мокшанского района Пензенской области</w:t>
            </w:r>
          </w:p>
        </w:tc>
        <w:tc>
          <w:tcPr>
            <w:tcW w:w="1704" w:type="dxa"/>
            <w:tcBorders>
              <w:top w:val="single" w:sz="4" w:space="0" w:color="auto"/>
              <w:left w:val="single" w:sz="4" w:space="0" w:color="auto"/>
              <w:bottom w:val="single" w:sz="4" w:space="0" w:color="000000"/>
              <w:right w:val="single" w:sz="4" w:space="0" w:color="auto"/>
            </w:tcBorders>
            <w:vAlign w:val="center"/>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Администрация Мокшанского района</w:t>
            </w:r>
          </w:p>
        </w:tc>
        <w:tc>
          <w:tcPr>
            <w:tcW w:w="546" w:type="dxa"/>
            <w:tcBorders>
              <w:top w:val="single" w:sz="4" w:space="0" w:color="auto"/>
              <w:left w:val="nil"/>
              <w:bottom w:val="single" w:sz="4" w:space="0" w:color="auto"/>
              <w:right w:val="single" w:sz="4" w:space="0" w:color="auto"/>
            </w:tcBorders>
            <w:shd w:val="clear" w:color="000000" w:fill="FFFFFF"/>
            <w:noWrap/>
            <w:vAlign w:val="center"/>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901</w:t>
            </w:r>
          </w:p>
        </w:tc>
        <w:tc>
          <w:tcPr>
            <w:tcW w:w="558" w:type="dxa"/>
            <w:tcBorders>
              <w:top w:val="single" w:sz="4" w:space="0" w:color="auto"/>
              <w:left w:val="nil"/>
              <w:bottom w:val="single" w:sz="4" w:space="0" w:color="auto"/>
              <w:right w:val="single" w:sz="4" w:space="0" w:color="auto"/>
            </w:tcBorders>
            <w:shd w:val="clear" w:color="000000" w:fill="FFFFFF"/>
            <w:vAlign w:val="center"/>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03</w:t>
            </w:r>
          </w:p>
        </w:tc>
        <w:tc>
          <w:tcPr>
            <w:tcW w:w="691" w:type="dxa"/>
            <w:tcBorders>
              <w:top w:val="single" w:sz="4" w:space="0" w:color="auto"/>
              <w:left w:val="nil"/>
              <w:bottom w:val="single" w:sz="4" w:space="0" w:color="auto"/>
              <w:right w:val="single" w:sz="4" w:space="0" w:color="auto"/>
            </w:tcBorders>
            <w:shd w:val="clear" w:color="000000" w:fill="FFFFFF"/>
            <w:noWrap/>
            <w:vAlign w:val="center"/>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09</w:t>
            </w:r>
          </w:p>
        </w:tc>
        <w:tc>
          <w:tcPr>
            <w:tcW w:w="1276" w:type="dxa"/>
            <w:tcBorders>
              <w:top w:val="single" w:sz="4" w:space="0" w:color="auto"/>
              <w:left w:val="nil"/>
              <w:bottom w:val="single" w:sz="4" w:space="0" w:color="auto"/>
              <w:right w:val="single" w:sz="4" w:space="0" w:color="auto"/>
            </w:tcBorders>
            <w:shd w:val="clear" w:color="000000" w:fill="FFFFFF"/>
            <w:vAlign w:val="center"/>
          </w:tcPr>
          <w:p w:rsidR="00E65B50" w:rsidRPr="00E65B50" w:rsidRDefault="00E65B50" w:rsidP="00E65B50">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0800105690</w:t>
            </w:r>
          </w:p>
        </w:tc>
        <w:tc>
          <w:tcPr>
            <w:tcW w:w="754" w:type="dxa"/>
            <w:gridSpan w:val="2"/>
            <w:tcBorders>
              <w:top w:val="single" w:sz="4" w:space="0" w:color="auto"/>
              <w:left w:val="nil"/>
              <w:bottom w:val="single" w:sz="4" w:space="0" w:color="auto"/>
              <w:right w:val="single" w:sz="4" w:space="0" w:color="auto"/>
            </w:tcBorders>
            <w:shd w:val="clear" w:color="000000" w:fill="FFFFFF"/>
            <w:noWrap/>
            <w:vAlign w:val="center"/>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244</w:t>
            </w:r>
          </w:p>
        </w:tc>
        <w:tc>
          <w:tcPr>
            <w:tcW w:w="707" w:type="dxa"/>
            <w:gridSpan w:val="2"/>
            <w:tcBorders>
              <w:top w:val="single" w:sz="4" w:space="0" w:color="auto"/>
              <w:left w:val="nil"/>
              <w:bottom w:val="single" w:sz="4" w:space="0" w:color="auto"/>
              <w:right w:val="single" w:sz="4" w:space="0" w:color="auto"/>
            </w:tcBorders>
            <w:shd w:val="clear" w:color="auto" w:fill="auto"/>
            <w:vAlign w:val="center"/>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vAlign w:val="center"/>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w:t>
            </w:r>
          </w:p>
        </w:tc>
        <w:tc>
          <w:tcPr>
            <w:tcW w:w="852" w:type="dxa"/>
            <w:tcBorders>
              <w:top w:val="single" w:sz="4" w:space="0" w:color="auto"/>
              <w:left w:val="single" w:sz="4" w:space="0" w:color="auto"/>
              <w:bottom w:val="single" w:sz="4" w:space="0" w:color="auto"/>
              <w:right w:val="single" w:sz="4" w:space="0" w:color="auto"/>
            </w:tcBorders>
            <w:vAlign w:val="center"/>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w:t>
            </w:r>
          </w:p>
        </w:tc>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w:t>
            </w:r>
          </w:p>
        </w:tc>
        <w:tc>
          <w:tcPr>
            <w:tcW w:w="846" w:type="dxa"/>
            <w:tcBorders>
              <w:top w:val="single" w:sz="4" w:space="0" w:color="auto"/>
              <w:left w:val="nil"/>
              <w:bottom w:val="single" w:sz="4" w:space="0" w:color="auto"/>
              <w:right w:val="single" w:sz="4" w:space="0" w:color="auto"/>
            </w:tcBorders>
            <w:shd w:val="clear" w:color="auto" w:fill="auto"/>
            <w:vAlign w:val="center"/>
          </w:tcPr>
          <w:p w:rsidR="00E65B50" w:rsidRPr="00E65B50" w:rsidRDefault="00E65B50" w:rsidP="00E65B50">
            <w:pPr>
              <w:autoSpaceDE w:val="0"/>
              <w:autoSpaceDN w:val="0"/>
              <w:adjustRightInd w:val="0"/>
              <w:jc w:val="center"/>
              <w:rPr>
                <w:rFonts w:ascii="Times New Roman" w:eastAsia="Times New Roman" w:hAnsi="Times New Roman" w:cs="Times New Roman"/>
                <w:color w:val="000000"/>
                <w:sz w:val="16"/>
                <w:szCs w:val="16"/>
                <w:lang w:eastAsia="ru-RU"/>
              </w:rPr>
            </w:pPr>
            <w:r w:rsidRPr="00E65B50">
              <w:rPr>
                <w:rFonts w:ascii="Times New Roman" w:eastAsia="Times New Roman" w:hAnsi="Times New Roman" w:cs="Times New Roman"/>
                <w:color w:val="000000"/>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65B50" w:rsidRPr="00E65B50" w:rsidRDefault="00E65B50" w:rsidP="00E65B50">
            <w:pPr>
              <w:autoSpaceDE w:val="0"/>
              <w:autoSpaceDN w:val="0"/>
              <w:adjustRightInd w:val="0"/>
              <w:jc w:val="center"/>
              <w:rPr>
                <w:rFonts w:ascii="Times New Roman" w:eastAsia="Times New Roman" w:hAnsi="Times New Roman" w:cs="Times New Roman"/>
                <w:sz w:val="16"/>
                <w:szCs w:val="16"/>
                <w:lang w:eastAsia="ru-RU"/>
              </w:rPr>
            </w:pPr>
            <w:r w:rsidRPr="00E65B50">
              <w:rPr>
                <w:rFonts w:ascii="Times New Roman" w:eastAsia="Times New Roman" w:hAnsi="Times New Roman" w:cs="Times New Roman"/>
                <w:sz w:val="16"/>
                <w:szCs w:val="16"/>
                <w:lang w:eastAsia="ru-RU"/>
              </w:rPr>
              <w:t>1174,3</w:t>
            </w:r>
          </w:p>
        </w:tc>
      </w:tr>
    </w:tbl>
    <w:p w:rsidR="002467BE" w:rsidRDefault="002467BE"/>
    <w:p w:rsidR="00671AB2" w:rsidRDefault="00671AB2" w:rsidP="005443DE">
      <w:pPr>
        <w:widowControl w:val="0"/>
        <w:jc w:val="right"/>
        <w:rPr>
          <w:rFonts w:ascii="Times New Roman" w:eastAsia="Times New Roman" w:hAnsi="Times New Roman" w:cs="Times New Roman"/>
          <w:sz w:val="16"/>
          <w:szCs w:val="16"/>
          <w:lang w:eastAsia="ru-RU"/>
        </w:rPr>
      </w:pPr>
    </w:p>
    <w:p w:rsidR="00671AB2" w:rsidRDefault="00671AB2" w:rsidP="005443DE">
      <w:pPr>
        <w:widowControl w:val="0"/>
        <w:jc w:val="right"/>
        <w:rPr>
          <w:rFonts w:ascii="Times New Roman" w:eastAsia="Times New Roman" w:hAnsi="Times New Roman" w:cs="Times New Roman"/>
          <w:sz w:val="16"/>
          <w:szCs w:val="16"/>
          <w:lang w:eastAsia="ru-RU"/>
        </w:rPr>
      </w:pPr>
    </w:p>
    <w:p w:rsidR="00671AB2" w:rsidRDefault="00671AB2" w:rsidP="005443DE">
      <w:pPr>
        <w:widowControl w:val="0"/>
        <w:jc w:val="right"/>
        <w:rPr>
          <w:rFonts w:ascii="Times New Roman" w:eastAsia="Times New Roman" w:hAnsi="Times New Roman" w:cs="Times New Roman"/>
          <w:sz w:val="16"/>
          <w:szCs w:val="16"/>
          <w:lang w:eastAsia="ru-RU"/>
        </w:rPr>
      </w:pPr>
    </w:p>
    <w:p w:rsidR="00671AB2" w:rsidRDefault="00671AB2" w:rsidP="005443DE">
      <w:pPr>
        <w:widowControl w:val="0"/>
        <w:jc w:val="right"/>
        <w:rPr>
          <w:rFonts w:ascii="Times New Roman" w:eastAsia="Times New Roman" w:hAnsi="Times New Roman" w:cs="Times New Roman"/>
          <w:sz w:val="16"/>
          <w:szCs w:val="16"/>
          <w:lang w:eastAsia="ru-RU"/>
        </w:rPr>
      </w:pPr>
    </w:p>
    <w:p w:rsidR="002467BE" w:rsidRPr="002467BE" w:rsidRDefault="002467BE" w:rsidP="002467BE">
      <w:pPr>
        <w:autoSpaceDE w:val="0"/>
        <w:autoSpaceDN w:val="0"/>
        <w:adjustRightInd w:val="0"/>
        <w:ind w:right="316"/>
        <w:jc w:val="right"/>
        <w:rPr>
          <w:rFonts w:ascii="Times New Roman" w:eastAsia="Times New Roman" w:hAnsi="Times New Roman" w:cs="Times New Roman"/>
          <w:sz w:val="16"/>
          <w:szCs w:val="16"/>
          <w:lang w:eastAsia="ru-RU"/>
        </w:rPr>
      </w:pPr>
      <w:r w:rsidRPr="002467BE">
        <w:rPr>
          <w:rFonts w:ascii="Times New Roman" w:eastAsia="Times New Roman" w:hAnsi="Times New Roman" w:cs="Times New Roman"/>
          <w:sz w:val="16"/>
          <w:szCs w:val="16"/>
          <w:lang w:eastAsia="ru-RU"/>
        </w:rPr>
        <w:lastRenderedPageBreak/>
        <w:t xml:space="preserve">Приложение № 9 к муниципальной программе </w:t>
      </w:r>
    </w:p>
    <w:p w:rsidR="002467BE" w:rsidRPr="002467BE" w:rsidRDefault="002467BE" w:rsidP="002467BE">
      <w:pPr>
        <w:widowControl w:val="0"/>
        <w:autoSpaceDE w:val="0"/>
        <w:autoSpaceDN w:val="0"/>
        <w:adjustRightInd w:val="0"/>
        <w:ind w:right="316" w:firstLine="720"/>
        <w:jc w:val="right"/>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«Пожарная безопасность Мокшанского района на 2014-2027 годы»</w:t>
      </w:r>
    </w:p>
    <w:p w:rsidR="002467BE" w:rsidRPr="002467BE" w:rsidRDefault="002467BE" w:rsidP="002467BE">
      <w:pPr>
        <w:autoSpaceDE w:val="0"/>
        <w:autoSpaceDN w:val="0"/>
        <w:adjustRightInd w:val="0"/>
        <w:rPr>
          <w:rFonts w:ascii="Times New Roman" w:eastAsia="Times New Roman" w:hAnsi="Times New Roman" w:cs="Times New Roman"/>
          <w:sz w:val="16"/>
          <w:szCs w:val="16"/>
          <w:lang w:eastAsia="ru-RU"/>
        </w:rPr>
      </w:pPr>
      <w:r w:rsidRPr="002467BE">
        <w:rPr>
          <w:rFonts w:ascii="Times New Roman" w:eastAsia="Times New Roman" w:hAnsi="Times New Roman" w:cs="Times New Roman"/>
          <w:sz w:val="16"/>
          <w:szCs w:val="16"/>
          <w:lang w:eastAsia="ru-RU"/>
        </w:rPr>
        <w:t> </w:t>
      </w:r>
    </w:p>
    <w:p w:rsidR="002467BE" w:rsidRPr="002467BE" w:rsidRDefault="002467BE" w:rsidP="002467BE">
      <w:pPr>
        <w:autoSpaceDE w:val="0"/>
        <w:autoSpaceDN w:val="0"/>
        <w:adjustRightInd w:val="0"/>
        <w:jc w:val="center"/>
        <w:rPr>
          <w:rFonts w:ascii="Times New Roman" w:eastAsia="Times New Roman" w:hAnsi="Times New Roman" w:cs="Times New Roman"/>
          <w:sz w:val="16"/>
          <w:szCs w:val="16"/>
          <w:lang w:eastAsia="ru-RU"/>
        </w:rPr>
      </w:pPr>
    </w:p>
    <w:p w:rsidR="002467BE" w:rsidRPr="002467BE" w:rsidRDefault="002467BE" w:rsidP="002467BE">
      <w:pPr>
        <w:autoSpaceDE w:val="0"/>
        <w:autoSpaceDN w:val="0"/>
        <w:adjustRightInd w:val="0"/>
        <w:ind w:firstLine="52"/>
        <w:jc w:val="center"/>
        <w:rPr>
          <w:rFonts w:ascii="Times New Roman" w:eastAsia="Times New Roman" w:hAnsi="Times New Roman" w:cs="Times New Roman"/>
          <w:b/>
          <w:bCs/>
          <w:color w:val="000000"/>
          <w:sz w:val="16"/>
          <w:szCs w:val="16"/>
          <w:lang w:eastAsia="ru-RU"/>
        </w:rPr>
      </w:pPr>
      <w:r w:rsidRPr="002467BE">
        <w:rPr>
          <w:rFonts w:ascii="Times New Roman" w:eastAsia="Times New Roman" w:hAnsi="Times New Roman" w:cs="Times New Roman"/>
          <w:b/>
          <w:bCs/>
          <w:color w:val="000000"/>
          <w:sz w:val="16"/>
          <w:szCs w:val="16"/>
          <w:lang w:eastAsia="ru-RU"/>
        </w:rPr>
        <w:t>РЕСУРСНОЕ ОБЕСПЕЧЕНИЕ</w:t>
      </w:r>
    </w:p>
    <w:p w:rsidR="002467BE" w:rsidRPr="002467BE" w:rsidRDefault="002467BE" w:rsidP="002467BE">
      <w:pPr>
        <w:widowControl w:val="0"/>
        <w:autoSpaceDE w:val="0"/>
        <w:autoSpaceDN w:val="0"/>
        <w:adjustRightInd w:val="0"/>
        <w:ind w:firstLine="52"/>
        <w:jc w:val="center"/>
        <w:rPr>
          <w:rFonts w:ascii="Times New Roman" w:eastAsia="Times New Roman" w:hAnsi="Times New Roman" w:cs="Times New Roman"/>
          <w:b/>
          <w:bCs/>
          <w:color w:val="000000"/>
          <w:sz w:val="16"/>
          <w:szCs w:val="16"/>
          <w:lang w:eastAsia="ru-RU"/>
        </w:rPr>
      </w:pPr>
      <w:r w:rsidRPr="002467BE">
        <w:rPr>
          <w:rFonts w:ascii="Times New Roman" w:eastAsia="Times New Roman" w:hAnsi="Times New Roman" w:cs="Times New Roman"/>
          <w:b/>
          <w:bCs/>
          <w:color w:val="000000"/>
          <w:sz w:val="16"/>
          <w:szCs w:val="16"/>
          <w:lang w:eastAsia="ru-RU"/>
        </w:rPr>
        <w:t xml:space="preserve">реализации муниципальной программы Мокшанского района «Пожарная безопасность Мокшанского района </w:t>
      </w:r>
    </w:p>
    <w:p w:rsidR="00671AB2" w:rsidRDefault="002467BE" w:rsidP="002467BE">
      <w:pPr>
        <w:widowControl w:val="0"/>
        <w:jc w:val="center"/>
        <w:rPr>
          <w:rFonts w:ascii="Times New Roman" w:eastAsia="Times New Roman" w:hAnsi="Times New Roman" w:cs="Times New Roman"/>
          <w:sz w:val="16"/>
          <w:szCs w:val="16"/>
          <w:lang w:eastAsia="ru-RU"/>
        </w:rPr>
      </w:pPr>
      <w:r w:rsidRPr="002467BE">
        <w:rPr>
          <w:rFonts w:ascii="Times New Roman" w:eastAsia="Times New Roman" w:hAnsi="Times New Roman" w:cs="Times New Roman"/>
          <w:b/>
          <w:bCs/>
          <w:color w:val="000000"/>
          <w:sz w:val="16"/>
          <w:szCs w:val="16"/>
          <w:lang w:eastAsia="ru-RU"/>
        </w:rPr>
        <w:t>на 2014-2027 годы» за счет средств бюджета Мокшанского района на 2022-2027 годы</w:t>
      </w:r>
    </w:p>
    <w:p w:rsidR="00671AB2" w:rsidRDefault="00671AB2" w:rsidP="005443DE">
      <w:pPr>
        <w:widowControl w:val="0"/>
        <w:jc w:val="right"/>
        <w:rPr>
          <w:rFonts w:ascii="Times New Roman" w:eastAsia="Times New Roman" w:hAnsi="Times New Roman" w:cs="Times New Roman"/>
          <w:sz w:val="16"/>
          <w:szCs w:val="16"/>
          <w:lang w:eastAsia="ru-RU"/>
        </w:rPr>
      </w:pPr>
    </w:p>
    <w:tbl>
      <w:tblPr>
        <w:tblW w:w="15713" w:type="dxa"/>
        <w:tblInd w:w="-34" w:type="dxa"/>
        <w:tblLayout w:type="fixed"/>
        <w:tblLook w:val="04A0" w:firstRow="1" w:lastRow="0" w:firstColumn="1" w:lastColumn="0" w:noHBand="0" w:noVBand="1"/>
      </w:tblPr>
      <w:tblGrid>
        <w:gridCol w:w="442"/>
        <w:gridCol w:w="1429"/>
        <w:gridCol w:w="4083"/>
        <w:gridCol w:w="1701"/>
        <w:gridCol w:w="750"/>
        <w:gridCol w:w="565"/>
        <w:gridCol w:w="648"/>
        <w:gridCol w:w="1134"/>
        <w:gridCol w:w="703"/>
        <w:gridCol w:w="424"/>
        <w:gridCol w:w="290"/>
        <w:gridCol w:w="704"/>
        <w:gridCol w:w="709"/>
        <w:gridCol w:w="722"/>
        <w:gridCol w:w="701"/>
        <w:gridCol w:w="708"/>
      </w:tblGrid>
      <w:tr w:rsidR="002467BE" w:rsidRPr="002467BE" w:rsidTr="002467BE">
        <w:trPr>
          <w:trHeight w:val="315"/>
        </w:trPr>
        <w:tc>
          <w:tcPr>
            <w:tcW w:w="5954"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Ответственный исполнитель муниципальной  программы</w:t>
            </w:r>
          </w:p>
        </w:tc>
        <w:tc>
          <w:tcPr>
            <w:tcW w:w="2451" w:type="dxa"/>
            <w:gridSpan w:val="2"/>
            <w:tcBorders>
              <w:top w:val="single" w:sz="4" w:space="0" w:color="auto"/>
              <w:left w:val="nil"/>
              <w:bottom w:val="single" w:sz="4" w:space="0" w:color="auto"/>
              <w:right w:val="nil"/>
            </w:tcBorders>
            <w:shd w:val="clear" w:color="000000" w:fill="FFFFFF"/>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p>
        </w:tc>
        <w:tc>
          <w:tcPr>
            <w:tcW w:w="565" w:type="dxa"/>
            <w:tcBorders>
              <w:top w:val="single" w:sz="4" w:space="0" w:color="auto"/>
              <w:left w:val="nil"/>
              <w:bottom w:val="single" w:sz="4" w:space="0" w:color="auto"/>
              <w:right w:val="nil"/>
            </w:tcBorders>
            <w:shd w:val="clear" w:color="000000" w:fill="FFFFFF"/>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p>
        </w:tc>
        <w:tc>
          <w:tcPr>
            <w:tcW w:w="1782" w:type="dxa"/>
            <w:gridSpan w:val="2"/>
            <w:tcBorders>
              <w:top w:val="single" w:sz="4" w:space="0" w:color="auto"/>
              <w:left w:val="nil"/>
              <w:bottom w:val="single" w:sz="4" w:space="0" w:color="auto"/>
              <w:right w:val="nil"/>
            </w:tcBorders>
            <w:shd w:val="clear" w:color="000000" w:fill="FFFFFF"/>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p>
        </w:tc>
        <w:tc>
          <w:tcPr>
            <w:tcW w:w="1127" w:type="dxa"/>
            <w:gridSpan w:val="2"/>
            <w:tcBorders>
              <w:top w:val="single" w:sz="4" w:space="0" w:color="auto"/>
              <w:left w:val="nil"/>
              <w:bottom w:val="single" w:sz="4" w:space="0" w:color="auto"/>
              <w:right w:val="nil"/>
            </w:tcBorders>
            <w:shd w:val="clear" w:color="000000" w:fill="FFFFFF"/>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p>
        </w:tc>
        <w:tc>
          <w:tcPr>
            <w:tcW w:w="3834" w:type="dxa"/>
            <w:gridSpan w:val="6"/>
            <w:tcBorders>
              <w:top w:val="single" w:sz="4" w:space="0" w:color="auto"/>
              <w:left w:val="nil"/>
              <w:bottom w:val="single" w:sz="4" w:space="0" w:color="auto"/>
              <w:right w:val="single" w:sz="4" w:space="0" w:color="auto"/>
            </w:tcBorders>
            <w:shd w:val="clear" w:color="000000" w:fill="FFFFFF"/>
            <w:hideMark/>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Администрация Мокшанского района</w:t>
            </w:r>
            <w:r w:rsidRPr="002467BE">
              <w:rPr>
                <w:rFonts w:ascii="Times New Roman" w:eastAsia="Times New Roman" w:hAnsi="Times New Roman" w:cs="Times New Roman"/>
                <w:sz w:val="16"/>
                <w:szCs w:val="16"/>
                <w:lang w:eastAsia="ru-RU"/>
              </w:rPr>
              <w:t> </w:t>
            </w:r>
          </w:p>
        </w:tc>
      </w:tr>
      <w:tr w:rsidR="002467BE" w:rsidRPr="002467BE" w:rsidTr="002467BE">
        <w:trPr>
          <w:trHeight w:val="300"/>
        </w:trPr>
        <w:tc>
          <w:tcPr>
            <w:tcW w:w="442" w:type="dxa"/>
            <w:vMerge w:val="restart"/>
            <w:tcBorders>
              <w:top w:val="nil"/>
              <w:left w:val="single" w:sz="4" w:space="0" w:color="auto"/>
              <w:bottom w:val="single" w:sz="4" w:space="0" w:color="auto"/>
              <w:right w:val="single" w:sz="4" w:space="0" w:color="auto"/>
            </w:tcBorders>
            <w:shd w:val="clear" w:color="000000" w:fill="FFFFFF"/>
            <w:hideMark/>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 xml:space="preserve">№ </w:t>
            </w:r>
            <w:proofErr w:type="gramStart"/>
            <w:r w:rsidRPr="002467BE">
              <w:rPr>
                <w:rFonts w:ascii="Times New Roman" w:eastAsia="Times New Roman" w:hAnsi="Times New Roman" w:cs="Times New Roman"/>
                <w:color w:val="000000"/>
                <w:sz w:val="16"/>
                <w:szCs w:val="16"/>
                <w:lang w:eastAsia="ru-RU"/>
              </w:rPr>
              <w:t>п</w:t>
            </w:r>
            <w:proofErr w:type="gramEnd"/>
            <w:r w:rsidRPr="002467BE">
              <w:rPr>
                <w:rFonts w:ascii="Times New Roman" w:eastAsia="Times New Roman" w:hAnsi="Times New Roman" w:cs="Times New Roman"/>
                <w:color w:val="000000"/>
                <w:sz w:val="16"/>
                <w:szCs w:val="16"/>
                <w:lang w:eastAsia="ru-RU"/>
              </w:rPr>
              <w:t>/п</w:t>
            </w:r>
          </w:p>
        </w:tc>
        <w:tc>
          <w:tcPr>
            <w:tcW w:w="1429" w:type="dxa"/>
            <w:vMerge w:val="restart"/>
            <w:tcBorders>
              <w:top w:val="nil"/>
              <w:left w:val="single" w:sz="4" w:space="0" w:color="auto"/>
              <w:bottom w:val="nil"/>
              <w:right w:val="single" w:sz="4" w:space="0" w:color="auto"/>
            </w:tcBorders>
            <w:shd w:val="clear" w:color="000000" w:fill="FFFFFF"/>
            <w:hideMark/>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Статус</w:t>
            </w:r>
          </w:p>
        </w:tc>
        <w:tc>
          <w:tcPr>
            <w:tcW w:w="4083" w:type="dxa"/>
            <w:vMerge w:val="restart"/>
            <w:tcBorders>
              <w:top w:val="nil"/>
              <w:left w:val="single" w:sz="4" w:space="0" w:color="auto"/>
              <w:bottom w:val="single" w:sz="4" w:space="0" w:color="auto"/>
              <w:right w:val="single" w:sz="4" w:space="0" w:color="auto"/>
            </w:tcBorders>
            <w:shd w:val="clear" w:color="000000" w:fill="FFFFFF"/>
            <w:hideMark/>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Наименование муниципальной программы, подпрограммы, основного мероприятия, мероприятия</w:t>
            </w:r>
          </w:p>
        </w:tc>
        <w:tc>
          <w:tcPr>
            <w:tcW w:w="1701" w:type="dxa"/>
            <w:vMerge w:val="restart"/>
            <w:tcBorders>
              <w:top w:val="nil"/>
              <w:left w:val="single" w:sz="4" w:space="0" w:color="auto"/>
              <w:bottom w:val="single" w:sz="4" w:space="0" w:color="auto"/>
              <w:right w:val="single" w:sz="4" w:space="0" w:color="auto"/>
            </w:tcBorders>
            <w:shd w:val="clear" w:color="000000" w:fill="FFFFFF"/>
            <w:hideMark/>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Ответственный исполнитель, соисполнитель</w:t>
            </w:r>
          </w:p>
        </w:tc>
        <w:tc>
          <w:tcPr>
            <w:tcW w:w="3800" w:type="dxa"/>
            <w:gridSpan w:val="5"/>
            <w:tcBorders>
              <w:top w:val="single" w:sz="4" w:space="0" w:color="auto"/>
              <w:left w:val="nil"/>
              <w:bottom w:val="single" w:sz="4" w:space="0" w:color="auto"/>
              <w:right w:val="single" w:sz="4" w:space="0" w:color="auto"/>
            </w:tcBorders>
            <w:shd w:val="clear" w:color="000000" w:fill="FFFFFF"/>
            <w:hideMark/>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Код бюджетной классификации</w:t>
            </w:r>
          </w:p>
        </w:tc>
        <w:tc>
          <w:tcPr>
            <w:tcW w:w="4258" w:type="dxa"/>
            <w:gridSpan w:val="7"/>
            <w:tcBorders>
              <w:top w:val="single" w:sz="4" w:space="0" w:color="auto"/>
              <w:left w:val="nil"/>
              <w:bottom w:val="single" w:sz="4" w:space="0" w:color="auto"/>
              <w:right w:val="single" w:sz="4" w:space="0" w:color="auto"/>
            </w:tcBorders>
            <w:shd w:val="clear" w:color="000000" w:fill="FFFFFF"/>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Расходы бюджета Мокшанского района, тыс. рублей</w:t>
            </w:r>
          </w:p>
        </w:tc>
      </w:tr>
      <w:tr w:rsidR="002467BE" w:rsidRPr="002467BE" w:rsidTr="002467BE">
        <w:trPr>
          <w:trHeight w:val="315"/>
        </w:trPr>
        <w:tc>
          <w:tcPr>
            <w:tcW w:w="442" w:type="dxa"/>
            <w:vMerge/>
            <w:tcBorders>
              <w:top w:val="nil"/>
              <w:left w:val="single" w:sz="4" w:space="0" w:color="auto"/>
              <w:bottom w:val="single" w:sz="4" w:space="0" w:color="auto"/>
              <w:right w:val="single" w:sz="4" w:space="0" w:color="auto"/>
            </w:tcBorders>
            <w:vAlign w:val="center"/>
            <w:hideMark/>
          </w:tcPr>
          <w:p w:rsidR="002467BE" w:rsidRPr="002467BE" w:rsidRDefault="002467BE" w:rsidP="002467BE">
            <w:pPr>
              <w:autoSpaceDE w:val="0"/>
              <w:autoSpaceDN w:val="0"/>
              <w:adjustRightInd w:val="0"/>
              <w:rPr>
                <w:rFonts w:ascii="Times New Roman" w:eastAsia="Times New Roman" w:hAnsi="Times New Roman" w:cs="Times New Roman"/>
                <w:color w:val="000000"/>
                <w:sz w:val="16"/>
                <w:szCs w:val="16"/>
                <w:lang w:eastAsia="ru-RU"/>
              </w:rPr>
            </w:pPr>
          </w:p>
        </w:tc>
        <w:tc>
          <w:tcPr>
            <w:tcW w:w="1429" w:type="dxa"/>
            <w:vMerge/>
            <w:tcBorders>
              <w:top w:val="nil"/>
              <w:left w:val="single" w:sz="4" w:space="0" w:color="auto"/>
              <w:bottom w:val="nil"/>
              <w:right w:val="single" w:sz="4" w:space="0" w:color="auto"/>
            </w:tcBorders>
            <w:vAlign w:val="center"/>
            <w:hideMark/>
          </w:tcPr>
          <w:p w:rsidR="002467BE" w:rsidRPr="002467BE" w:rsidRDefault="002467BE" w:rsidP="002467BE">
            <w:pPr>
              <w:autoSpaceDE w:val="0"/>
              <w:autoSpaceDN w:val="0"/>
              <w:adjustRightInd w:val="0"/>
              <w:rPr>
                <w:rFonts w:ascii="Times New Roman" w:eastAsia="Times New Roman" w:hAnsi="Times New Roman" w:cs="Times New Roman"/>
                <w:color w:val="000000"/>
                <w:sz w:val="16"/>
                <w:szCs w:val="16"/>
                <w:lang w:eastAsia="ru-RU"/>
              </w:rPr>
            </w:pPr>
          </w:p>
        </w:tc>
        <w:tc>
          <w:tcPr>
            <w:tcW w:w="4083" w:type="dxa"/>
            <w:vMerge/>
            <w:tcBorders>
              <w:top w:val="nil"/>
              <w:left w:val="single" w:sz="4" w:space="0" w:color="auto"/>
              <w:bottom w:val="single" w:sz="4" w:space="0" w:color="auto"/>
              <w:right w:val="single" w:sz="4" w:space="0" w:color="auto"/>
            </w:tcBorders>
            <w:vAlign w:val="center"/>
            <w:hideMark/>
          </w:tcPr>
          <w:p w:rsidR="002467BE" w:rsidRPr="002467BE" w:rsidRDefault="002467BE" w:rsidP="002467BE">
            <w:pPr>
              <w:autoSpaceDE w:val="0"/>
              <w:autoSpaceDN w:val="0"/>
              <w:adjustRightInd w:val="0"/>
              <w:rPr>
                <w:rFonts w:ascii="Times New Roman" w:eastAsia="Times New Roman" w:hAnsi="Times New Roman" w:cs="Times New Roman"/>
                <w:color w:val="000000"/>
                <w:sz w:val="16"/>
                <w:szCs w:val="16"/>
                <w:lang w:eastAsia="ru-RU"/>
              </w:rPr>
            </w:pPr>
          </w:p>
        </w:tc>
        <w:tc>
          <w:tcPr>
            <w:tcW w:w="1701" w:type="dxa"/>
            <w:vMerge/>
            <w:tcBorders>
              <w:top w:val="nil"/>
              <w:left w:val="single" w:sz="4" w:space="0" w:color="auto"/>
              <w:bottom w:val="single" w:sz="4" w:space="0" w:color="auto"/>
              <w:right w:val="single" w:sz="4" w:space="0" w:color="auto"/>
            </w:tcBorders>
            <w:vAlign w:val="center"/>
            <w:hideMark/>
          </w:tcPr>
          <w:p w:rsidR="002467BE" w:rsidRPr="002467BE" w:rsidRDefault="002467BE" w:rsidP="002467BE">
            <w:pPr>
              <w:autoSpaceDE w:val="0"/>
              <w:autoSpaceDN w:val="0"/>
              <w:adjustRightInd w:val="0"/>
              <w:rPr>
                <w:rFonts w:ascii="Times New Roman" w:eastAsia="Times New Roman" w:hAnsi="Times New Roman" w:cs="Times New Roman"/>
                <w:color w:val="000000"/>
                <w:sz w:val="16"/>
                <w:szCs w:val="16"/>
                <w:lang w:eastAsia="ru-RU"/>
              </w:rPr>
            </w:pPr>
          </w:p>
        </w:tc>
        <w:tc>
          <w:tcPr>
            <w:tcW w:w="750" w:type="dxa"/>
            <w:tcBorders>
              <w:top w:val="nil"/>
              <w:left w:val="nil"/>
              <w:bottom w:val="single" w:sz="4" w:space="0" w:color="auto"/>
              <w:right w:val="single" w:sz="4" w:space="0" w:color="auto"/>
            </w:tcBorders>
            <w:shd w:val="clear" w:color="000000" w:fill="FFFFFF"/>
            <w:hideMark/>
          </w:tcPr>
          <w:p w:rsidR="002467BE" w:rsidRPr="002467BE" w:rsidRDefault="002467BE" w:rsidP="002467BE">
            <w:pPr>
              <w:autoSpaceDE w:val="0"/>
              <w:autoSpaceDN w:val="0"/>
              <w:adjustRightInd w:val="0"/>
              <w:ind w:left="-122" w:right="-185"/>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ГРБС</w:t>
            </w:r>
          </w:p>
        </w:tc>
        <w:tc>
          <w:tcPr>
            <w:tcW w:w="565" w:type="dxa"/>
            <w:tcBorders>
              <w:top w:val="nil"/>
              <w:left w:val="nil"/>
              <w:bottom w:val="single" w:sz="4" w:space="0" w:color="auto"/>
              <w:right w:val="single" w:sz="4" w:space="0" w:color="auto"/>
            </w:tcBorders>
            <w:shd w:val="clear" w:color="000000" w:fill="FFFFFF"/>
            <w:hideMark/>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proofErr w:type="spellStart"/>
            <w:r w:rsidRPr="002467BE">
              <w:rPr>
                <w:rFonts w:ascii="Times New Roman" w:eastAsia="Times New Roman" w:hAnsi="Times New Roman" w:cs="Times New Roman"/>
                <w:color w:val="000000"/>
                <w:sz w:val="16"/>
                <w:szCs w:val="16"/>
                <w:lang w:eastAsia="ru-RU"/>
              </w:rPr>
              <w:t>Рз</w:t>
            </w:r>
            <w:proofErr w:type="spellEnd"/>
          </w:p>
        </w:tc>
        <w:tc>
          <w:tcPr>
            <w:tcW w:w="648" w:type="dxa"/>
            <w:tcBorders>
              <w:top w:val="nil"/>
              <w:left w:val="nil"/>
              <w:bottom w:val="single" w:sz="4" w:space="0" w:color="auto"/>
              <w:right w:val="single" w:sz="4" w:space="0" w:color="auto"/>
            </w:tcBorders>
            <w:shd w:val="clear" w:color="000000" w:fill="FFFFFF"/>
            <w:hideMark/>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proofErr w:type="spellStart"/>
            <w:proofErr w:type="gramStart"/>
            <w:r w:rsidRPr="002467BE">
              <w:rPr>
                <w:rFonts w:ascii="Times New Roman" w:eastAsia="Times New Roman" w:hAnsi="Times New Roman" w:cs="Times New Roman"/>
                <w:color w:val="000000"/>
                <w:sz w:val="16"/>
                <w:szCs w:val="16"/>
                <w:lang w:eastAsia="ru-RU"/>
              </w:rPr>
              <w:t>Пр</w:t>
            </w:r>
            <w:proofErr w:type="spellEnd"/>
            <w:proofErr w:type="gramEnd"/>
          </w:p>
        </w:tc>
        <w:tc>
          <w:tcPr>
            <w:tcW w:w="1134" w:type="dxa"/>
            <w:tcBorders>
              <w:top w:val="nil"/>
              <w:left w:val="nil"/>
              <w:bottom w:val="single" w:sz="4" w:space="0" w:color="auto"/>
              <w:right w:val="single" w:sz="4" w:space="0" w:color="auto"/>
            </w:tcBorders>
            <w:shd w:val="clear" w:color="000000" w:fill="FFFFFF"/>
            <w:hideMark/>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ЦСР</w:t>
            </w:r>
          </w:p>
        </w:tc>
        <w:tc>
          <w:tcPr>
            <w:tcW w:w="703" w:type="dxa"/>
            <w:tcBorders>
              <w:top w:val="nil"/>
              <w:left w:val="nil"/>
              <w:bottom w:val="single" w:sz="4" w:space="0" w:color="auto"/>
              <w:right w:val="single" w:sz="4" w:space="0" w:color="auto"/>
            </w:tcBorders>
            <w:shd w:val="clear" w:color="000000" w:fill="FFFFFF"/>
            <w:hideMark/>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ВР</w:t>
            </w:r>
          </w:p>
        </w:tc>
        <w:tc>
          <w:tcPr>
            <w:tcW w:w="714" w:type="dxa"/>
            <w:gridSpan w:val="2"/>
            <w:tcBorders>
              <w:top w:val="single" w:sz="4" w:space="0" w:color="auto"/>
              <w:left w:val="nil"/>
              <w:bottom w:val="single" w:sz="4" w:space="0" w:color="auto"/>
              <w:right w:val="single" w:sz="4" w:space="0" w:color="auto"/>
            </w:tcBorders>
            <w:shd w:val="clear" w:color="000000" w:fill="FFFFFF"/>
            <w:vAlign w:val="center"/>
          </w:tcPr>
          <w:p w:rsidR="002467BE" w:rsidRPr="002467BE" w:rsidRDefault="002467BE" w:rsidP="002467BE">
            <w:pPr>
              <w:autoSpaceDE w:val="0"/>
              <w:autoSpaceDN w:val="0"/>
              <w:adjustRightInd w:val="0"/>
              <w:ind w:left="-108" w:right="-108"/>
              <w:jc w:val="center"/>
              <w:rPr>
                <w:rFonts w:ascii="Times New Roman" w:eastAsia="Times New Roman" w:hAnsi="Times New Roman" w:cs="Times New Roman"/>
                <w:sz w:val="16"/>
                <w:szCs w:val="16"/>
                <w:lang w:eastAsia="ru-RU"/>
              </w:rPr>
            </w:pPr>
            <w:r w:rsidRPr="002467BE">
              <w:rPr>
                <w:rFonts w:ascii="Times New Roman" w:eastAsia="Times New Roman" w:hAnsi="Times New Roman" w:cs="Times New Roman"/>
                <w:sz w:val="16"/>
                <w:szCs w:val="16"/>
                <w:lang w:eastAsia="ru-RU"/>
              </w:rPr>
              <w:t>2022 г.</w:t>
            </w:r>
          </w:p>
        </w:tc>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rsidR="002467BE" w:rsidRPr="002467BE" w:rsidRDefault="002467BE" w:rsidP="002467BE">
            <w:pPr>
              <w:autoSpaceDE w:val="0"/>
              <w:autoSpaceDN w:val="0"/>
              <w:adjustRightInd w:val="0"/>
              <w:ind w:left="-108" w:right="-108"/>
              <w:jc w:val="center"/>
              <w:rPr>
                <w:rFonts w:ascii="Times New Roman" w:eastAsia="Times New Roman" w:hAnsi="Times New Roman" w:cs="Times New Roman"/>
                <w:sz w:val="16"/>
                <w:szCs w:val="16"/>
                <w:lang w:eastAsia="ru-RU"/>
              </w:rPr>
            </w:pPr>
            <w:r w:rsidRPr="002467BE">
              <w:rPr>
                <w:rFonts w:ascii="Times New Roman" w:eastAsia="Times New Roman" w:hAnsi="Times New Roman" w:cs="Times New Roman"/>
                <w:color w:val="000000"/>
                <w:sz w:val="16"/>
                <w:szCs w:val="16"/>
                <w:lang w:eastAsia="ru-RU"/>
              </w:rPr>
              <w:t>2023г.</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2467BE" w:rsidRPr="002467BE" w:rsidRDefault="002467BE" w:rsidP="002467BE">
            <w:pPr>
              <w:autoSpaceDE w:val="0"/>
              <w:autoSpaceDN w:val="0"/>
              <w:adjustRightInd w:val="0"/>
              <w:ind w:left="-108" w:right="-108"/>
              <w:jc w:val="center"/>
              <w:rPr>
                <w:rFonts w:ascii="Times New Roman" w:eastAsia="Times New Roman" w:hAnsi="Times New Roman" w:cs="Times New Roman"/>
                <w:sz w:val="16"/>
                <w:szCs w:val="16"/>
                <w:lang w:eastAsia="ru-RU"/>
              </w:rPr>
            </w:pPr>
            <w:r w:rsidRPr="002467BE">
              <w:rPr>
                <w:rFonts w:ascii="Times New Roman" w:eastAsia="Times New Roman" w:hAnsi="Times New Roman" w:cs="Times New Roman"/>
                <w:sz w:val="16"/>
                <w:szCs w:val="16"/>
                <w:lang w:eastAsia="ru-RU"/>
              </w:rPr>
              <w:t>2024 г.</w:t>
            </w:r>
          </w:p>
        </w:tc>
        <w:tc>
          <w:tcPr>
            <w:tcW w:w="722" w:type="dxa"/>
            <w:tcBorders>
              <w:top w:val="single" w:sz="4" w:space="0" w:color="auto"/>
              <w:left w:val="single" w:sz="4" w:space="0" w:color="auto"/>
              <w:bottom w:val="single" w:sz="4" w:space="0" w:color="auto"/>
              <w:right w:val="single" w:sz="4" w:space="0" w:color="auto"/>
            </w:tcBorders>
            <w:shd w:val="clear" w:color="000000" w:fill="FFFFFF"/>
            <w:vAlign w:val="center"/>
          </w:tcPr>
          <w:p w:rsidR="002467BE" w:rsidRPr="002467BE" w:rsidRDefault="002467BE" w:rsidP="002467BE">
            <w:pPr>
              <w:autoSpaceDE w:val="0"/>
              <w:autoSpaceDN w:val="0"/>
              <w:adjustRightInd w:val="0"/>
              <w:ind w:left="-108" w:right="-109"/>
              <w:jc w:val="center"/>
              <w:rPr>
                <w:rFonts w:ascii="Times New Roman" w:eastAsia="Times New Roman" w:hAnsi="Times New Roman" w:cs="Times New Roman"/>
                <w:sz w:val="16"/>
                <w:szCs w:val="16"/>
                <w:lang w:eastAsia="ru-RU"/>
              </w:rPr>
            </w:pPr>
            <w:r w:rsidRPr="002467BE">
              <w:rPr>
                <w:rFonts w:ascii="Times New Roman" w:eastAsia="Times New Roman" w:hAnsi="Times New Roman" w:cs="Times New Roman"/>
                <w:sz w:val="16"/>
                <w:szCs w:val="16"/>
                <w:lang w:eastAsia="ru-RU"/>
              </w:rPr>
              <w:t>2025г.</w:t>
            </w:r>
          </w:p>
        </w:tc>
        <w:tc>
          <w:tcPr>
            <w:tcW w:w="701" w:type="dxa"/>
            <w:tcBorders>
              <w:top w:val="nil"/>
              <w:left w:val="single" w:sz="4" w:space="0" w:color="auto"/>
              <w:bottom w:val="single" w:sz="4" w:space="0" w:color="auto"/>
              <w:right w:val="single" w:sz="4" w:space="0" w:color="auto"/>
            </w:tcBorders>
            <w:shd w:val="clear" w:color="000000" w:fill="FFFFFF"/>
            <w:vAlign w:val="center"/>
            <w:hideMark/>
          </w:tcPr>
          <w:p w:rsidR="002467BE" w:rsidRPr="002467BE" w:rsidRDefault="002467BE" w:rsidP="002467BE">
            <w:pPr>
              <w:autoSpaceDE w:val="0"/>
              <w:autoSpaceDN w:val="0"/>
              <w:adjustRightInd w:val="0"/>
              <w:ind w:left="-107" w:right="-87"/>
              <w:jc w:val="center"/>
              <w:rPr>
                <w:rFonts w:ascii="Times New Roman" w:eastAsia="Times New Roman" w:hAnsi="Times New Roman" w:cs="Times New Roman"/>
                <w:sz w:val="16"/>
                <w:szCs w:val="16"/>
                <w:lang w:eastAsia="ru-RU"/>
              </w:rPr>
            </w:pPr>
            <w:r w:rsidRPr="002467BE">
              <w:rPr>
                <w:rFonts w:ascii="Times New Roman" w:eastAsia="Times New Roman" w:hAnsi="Times New Roman" w:cs="Times New Roman"/>
                <w:sz w:val="16"/>
                <w:szCs w:val="16"/>
                <w:lang w:eastAsia="ru-RU"/>
              </w:rPr>
              <w:t>2026г.</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2467BE" w:rsidRPr="002467BE" w:rsidRDefault="002467BE" w:rsidP="002467BE">
            <w:pPr>
              <w:autoSpaceDE w:val="0"/>
              <w:autoSpaceDN w:val="0"/>
              <w:adjustRightInd w:val="0"/>
              <w:ind w:left="-108" w:right="-108"/>
              <w:jc w:val="center"/>
              <w:rPr>
                <w:rFonts w:ascii="Times New Roman" w:eastAsia="Times New Roman" w:hAnsi="Times New Roman" w:cs="Times New Roman"/>
                <w:sz w:val="16"/>
                <w:szCs w:val="16"/>
                <w:lang w:eastAsia="ru-RU"/>
              </w:rPr>
            </w:pPr>
            <w:r w:rsidRPr="002467BE">
              <w:rPr>
                <w:rFonts w:ascii="Times New Roman" w:eastAsia="Times New Roman" w:hAnsi="Times New Roman" w:cs="Times New Roman"/>
                <w:color w:val="000000"/>
                <w:sz w:val="16"/>
                <w:szCs w:val="16"/>
                <w:lang w:eastAsia="ru-RU"/>
              </w:rPr>
              <w:t>2027г.</w:t>
            </w:r>
          </w:p>
        </w:tc>
      </w:tr>
      <w:tr w:rsidR="002467BE" w:rsidRPr="002467BE" w:rsidTr="002467BE">
        <w:trPr>
          <w:trHeight w:val="315"/>
        </w:trPr>
        <w:tc>
          <w:tcPr>
            <w:tcW w:w="442" w:type="dxa"/>
            <w:tcBorders>
              <w:top w:val="nil"/>
              <w:left w:val="single" w:sz="4" w:space="0" w:color="auto"/>
              <w:bottom w:val="single" w:sz="4" w:space="0" w:color="auto"/>
              <w:right w:val="single" w:sz="4" w:space="0" w:color="auto"/>
            </w:tcBorders>
            <w:shd w:val="clear" w:color="000000" w:fill="FFFFFF"/>
            <w:hideMark/>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1</w:t>
            </w:r>
          </w:p>
        </w:tc>
        <w:tc>
          <w:tcPr>
            <w:tcW w:w="1429" w:type="dxa"/>
            <w:tcBorders>
              <w:top w:val="single" w:sz="4" w:space="0" w:color="auto"/>
              <w:left w:val="nil"/>
              <w:bottom w:val="single" w:sz="4" w:space="0" w:color="auto"/>
              <w:right w:val="single" w:sz="4" w:space="0" w:color="auto"/>
            </w:tcBorders>
            <w:shd w:val="clear" w:color="000000" w:fill="FFFFFF"/>
            <w:hideMark/>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2</w:t>
            </w:r>
          </w:p>
        </w:tc>
        <w:tc>
          <w:tcPr>
            <w:tcW w:w="4083" w:type="dxa"/>
            <w:tcBorders>
              <w:top w:val="nil"/>
              <w:left w:val="nil"/>
              <w:bottom w:val="single" w:sz="4" w:space="0" w:color="auto"/>
              <w:right w:val="single" w:sz="4" w:space="0" w:color="auto"/>
            </w:tcBorders>
            <w:shd w:val="clear" w:color="000000" w:fill="FFFFFF"/>
            <w:hideMark/>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3</w:t>
            </w:r>
          </w:p>
        </w:tc>
        <w:tc>
          <w:tcPr>
            <w:tcW w:w="1701" w:type="dxa"/>
            <w:tcBorders>
              <w:top w:val="nil"/>
              <w:left w:val="nil"/>
              <w:bottom w:val="single" w:sz="4" w:space="0" w:color="auto"/>
              <w:right w:val="single" w:sz="4" w:space="0" w:color="auto"/>
            </w:tcBorders>
            <w:shd w:val="clear" w:color="000000" w:fill="FFFFFF"/>
            <w:hideMark/>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4</w:t>
            </w:r>
          </w:p>
        </w:tc>
        <w:tc>
          <w:tcPr>
            <w:tcW w:w="750" w:type="dxa"/>
            <w:tcBorders>
              <w:top w:val="nil"/>
              <w:left w:val="nil"/>
              <w:bottom w:val="single" w:sz="4" w:space="0" w:color="auto"/>
              <w:right w:val="single" w:sz="4" w:space="0" w:color="auto"/>
            </w:tcBorders>
            <w:shd w:val="clear" w:color="000000" w:fill="FFFFFF"/>
            <w:hideMark/>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5</w:t>
            </w:r>
          </w:p>
        </w:tc>
        <w:tc>
          <w:tcPr>
            <w:tcW w:w="565" w:type="dxa"/>
            <w:tcBorders>
              <w:top w:val="nil"/>
              <w:left w:val="nil"/>
              <w:bottom w:val="single" w:sz="4" w:space="0" w:color="auto"/>
              <w:right w:val="single" w:sz="4" w:space="0" w:color="auto"/>
            </w:tcBorders>
            <w:shd w:val="clear" w:color="000000" w:fill="FFFFFF"/>
            <w:hideMark/>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6</w:t>
            </w:r>
          </w:p>
        </w:tc>
        <w:tc>
          <w:tcPr>
            <w:tcW w:w="648" w:type="dxa"/>
            <w:tcBorders>
              <w:top w:val="nil"/>
              <w:left w:val="nil"/>
              <w:bottom w:val="single" w:sz="4" w:space="0" w:color="auto"/>
              <w:right w:val="single" w:sz="4" w:space="0" w:color="auto"/>
            </w:tcBorders>
            <w:shd w:val="clear" w:color="000000" w:fill="FFFFFF"/>
            <w:hideMark/>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7</w:t>
            </w:r>
          </w:p>
        </w:tc>
        <w:tc>
          <w:tcPr>
            <w:tcW w:w="1134" w:type="dxa"/>
            <w:tcBorders>
              <w:top w:val="nil"/>
              <w:left w:val="nil"/>
              <w:bottom w:val="single" w:sz="4" w:space="0" w:color="auto"/>
              <w:right w:val="single" w:sz="4" w:space="0" w:color="auto"/>
            </w:tcBorders>
            <w:shd w:val="clear" w:color="000000" w:fill="FFFFFF"/>
            <w:hideMark/>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8</w:t>
            </w:r>
          </w:p>
        </w:tc>
        <w:tc>
          <w:tcPr>
            <w:tcW w:w="703" w:type="dxa"/>
            <w:tcBorders>
              <w:top w:val="nil"/>
              <w:left w:val="nil"/>
              <w:bottom w:val="single" w:sz="4" w:space="0" w:color="auto"/>
              <w:right w:val="single" w:sz="4" w:space="0" w:color="auto"/>
            </w:tcBorders>
            <w:shd w:val="clear" w:color="000000" w:fill="FFFFFF"/>
            <w:hideMark/>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9</w:t>
            </w:r>
          </w:p>
        </w:tc>
        <w:tc>
          <w:tcPr>
            <w:tcW w:w="714" w:type="dxa"/>
            <w:gridSpan w:val="2"/>
            <w:tcBorders>
              <w:top w:val="single" w:sz="4" w:space="0" w:color="auto"/>
              <w:left w:val="nil"/>
              <w:bottom w:val="single" w:sz="4" w:space="0" w:color="auto"/>
              <w:right w:val="single" w:sz="4" w:space="0" w:color="auto"/>
            </w:tcBorders>
            <w:shd w:val="clear" w:color="000000" w:fill="FFFFFF"/>
            <w:vAlign w:val="center"/>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10</w:t>
            </w:r>
          </w:p>
        </w:tc>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rsidR="002467BE" w:rsidRPr="002467BE" w:rsidRDefault="002467BE" w:rsidP="002467BE">
            <w:pPr>
              <w:autoSpaceDE w:val="0"/>
              <w:autoSpaceDN w:val="0"/>
              <w:adjustRightInd w:val="0"/>
              <w:ind w:right="-108"/>
              <w:jc w:val="center"/>
              <w:rPr>
                <w:rFonts w:ascii="Times New Roman" w:eastAsia="Times New Roman" w:hAnsi="Times New Roman" w:cs="Times New Roman"/>
                <w:sz w:val="16"/>
                <w:szCs w:val="16"/>
                <w:lang w:eastAsia="ru-RU"/>
              </w:rPr>
            </w:pPr>
            <w:r w:rsidRPr="002467BE">
              <w:rPr>
                <w:rFonts w:ascii="Times New Roman" w:eastAsia="Times New Roman" w:hAnsi="Times New Roman" w:cs="Times New Roman"/>
                <w:color w:val="000000"/>
                <w:sz w:val="16"/>
                <w:szCs w:val="16"/>
                <w:lang w:eastAsia="ru-RU"/>
              </w:rPr>
              <w:t>11</w:t>
            </w:r>
          </w:p>
        </w:tc>
        <w:tc>
          <w:tcPr>
            <w:tcW w:w="709" w:type="dxa"/>
            <w:tcBorders>
              <w:top w:val="single" w:sz="4" w:space="0" w:color="auto"/>
              <w:left w:val="single" w:sz="4" w:space="0" w:color="auto"/>
              <w:bottom w:val="single" w:sz="4" w:space="0" w:color="auto"/>
              <w:right w:val="single" w:sz="4" w:space="0" w:color="auto"/>
            </w:tcBorders>
            <w:shd w:val="clear" w:color="000000" w:fill="FFFFFF"/>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12</w:t>
            </w:r>
          </w:p>
        </w:tc>
        <w:tc>
          <w:tcPr>
            <w:tcW w:w="722" w:type="dxa"/>
            <w:tcBorders>
              <w:top w:val="single" w:sz="4" w:space="0" w:color="auto"/>
              <w:left w:val="single" w:sz="4" w:space="0" w:color="auto"/>
              <w:bottom w:val="single" w:sz="4" w:space="0" w:color="auto"/>
              <w:right w:val="single" w:sz="4" w:space="0" w:color="auto"/>
            </w:tcBorders>
            <w:shd w:val="clear" w:color="000000" w:fill="FFFFFF"/>
            <w:vAlign w:val="center"/>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13</w:t>
            </w:r>
          </w:p>
        </w:tc>
        <w:tc>
          <w:tcPr>
            <w:tcW w:w="701" w:type="dxa"/>
            <w:tcBorders>
              <w:top w:val="nil"/>
              <w:left w:val="single" w:sz="4" w:space="0" w:color="auto"/>
              <w:bottom w:val="single" w:sz="4" w:space="0" w:color="auto"/>
              <w:right w:val="single" w:sz="4" w:space="0" w:color="auto"/>
            </w:tcBorders>
            <w:shd w:val="clear" w:color="000000" w:fill="FFFFFF"/>
            <w:vAlign w:val="center"/>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14</w:t>
            </w:r>
          </w:p>
        </w:tc>
        <w:tc>
          <w:tcPr>
            <w:tcW w:w="708" w:type="dxa"/>
            <w:tcBorders>
              <w:top w:val="nil"/>
              <w:left w:val="nil"/>
              <w:bottom w:val="single" w:sz="4" w:space="0" w:color="auto"/>
              <w:right w:val="single" w:sz="4" w:space="0" w:color="auto"/>
            </w:tcBorders>
            <w:shd w:val="clear" w:color="000000" w:fill="FFFFFF"/>
            <w:vAlign w:val="center"/>
          </w:tcPr>
          <w:p w:rsidR="002467BE" w:rsidRPr="002467BE" w:rsidRDefault="002467BE" w:rsidP="002467BE">
            <w:pPr>
              <w:autoSpaceDE w:val="0"/>
              <w:autoSpaceDN w:val="0"/>
              <w:adjustRightInd w:val="0"/>
              <w:ind w:right="-108"/>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15</w:t>
            </w:r>
          </w:p>
        </w:tc>
      </w:tr>
      <w:tr w:rsidR="002467BE" w:rsidRPr="002467BE" w:rsidTr="002467BE">
        <w:trPr>
          <w:trHeight w:val="462"/>
        </w:trPr>
        <w:tc>
          <w:tcPr>
            <w:tcW w:w="442" w:type="dxa"/>
            <w:tcBorders>
              <w:top w:val="nil"/>
              <w:left w:val="single" w:sz="4" w:space="0" w:color="auto"/>
              <w:bottom w:val="single" w:sz="4" w:space="0" w:color="auto"/>
              <w:right w:val="single" w:sz="4" w:space="0" w:color="auto"/>
            </w:tcBorders>
            <w:shd w:val="clear" w:color="000000" w:fill="FFFFFF"/>
            <w:hideMark/>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 </w:t>
            </w:r>
          </w:p>
        </w:tc>
        <w:tc>
          <w:tcPr>
            <w:tcW w:w="1429" w:type="dxa"/>
            <w:tcBorders>
              <w:top w:val="nil"/>
              <w:left w:val="nil"/>
              <w:bottom w:val="single" w:sz="4" w:space="0" w:color="auto"/>
              <w:right w:val="single" w:sz="4" w:space="0" w:color="auto"/>
            </w:tcBorders>
            <w:shd w:val="clear" w:color="000000" w:fill="FFFFFF"/>
            <w:hideMark/>
          </w:tcPr>
          <w:p w:rsidR="002467BE" w:rsidRPr="002467BE" w:rsidRDefault="002467BE" w:rsidP="002467BE">
            <w:pPr>
              <w:autoSpaceDE w:val="0"/>
              <w:autoSpaceDN w:val="0"/>
              <w:adjustRightInd w:val="0"/>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 xml:space="preserve">Муниципальная программа      </w:t>
            </w:r>
          </w:p>
        </w:tc>
        <w:tc>
          <w:tcPr>
            <w:tcW w:w="4083" w:type="dxa"/>
            <w:tcBorders>
              <w:top w:val="nil"/>
              <w:left w:val="nil"/>
              <w:bottom w:val="single" w:sz="4" w:space="0" w:color="auto"/>
              <w:right w:val="single" w:sz="4" w:space="0" w:color="auto"/>
            </w:tcBorders>
            <w:shd w:val="clear" w:color="000000" w:fill="FFFFFF"/>
            <w:hideMark/>
          </w:tcPr>
          <w:p w:rsidR="002467BE" w:rsidRPr="002467BE" w:rsidRDefault="002467BE" w:rsidP="002467BE">
            <w:pPr>
              <w:autoSpaceDE w:val="0"/>
              <w:autoSpaceDN w:val="0"/>
              <w:adjustRightInd w:val="0"/>
              <w:jc w:val="left"/>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Пожарная безопасность Мокшанского района на 2014-2027 годы</w:t>
            </w:r>
          </w:p>
        </w:tc>
        <w:tc>
          <w:tcPr>
            <w:tcW w:w="1701" w:type="dxa"/>
            <w:tcBorders>
              <w:top w:val="nil"/>
              <w:left w:val="nil"/>
              <w:bottom w:val="single" w:sz="4" w:space="0" w:color="auto"/>
              <w:right w:val="single" w:sz="4" w:space="0" w:color="auto"/>
            </w:tcBorders>
            <w:shd w:val="clear" w:color="000000" w:fill="FFFFFF"/>
            <w:hideMark/>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 xml:space="preserve">всего </w:t>
            </w:r>
          </w:p>
        </w:tc>
        <w:tc>
          <w:tcPr>
            <w:tcW w:w="750" w:type="dxa"/>
            <w:tcBorders>
              <w:top w:val="nil"/>
              <w:left w:val="nil"/>
              <w:bottom w:val="single" w:sz="4" w:space="0" w:color="auto"/>
              <w:right w:val="single" w:sz="4" w:space="0" w:color="auto"/>
            </w:tcBorders>
            <w:shd w:val="clear" w:color="000000" w:fill="FFFFFF"/>
            <w:vAlign w:val="center"/>
            <w:hideMark/>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X</w:t>
            </w:r>
          </w:p>
        </w:tc>
        <w:tc>
          <w:tcPr>
            <w:tcW w:w="565" w:type="dxa"/>
            <w:tcBorders>
              <w:top w:val="nil"/>
              <w:left w:val="nil"/>
              <w:bottom w:val="single" w:sz="4" w:space="0" w:color="auto"/>
              <w:right w:val="single" w:sz="4" w:space="0" w:color="auto"/>
            </w:tcBorders>
            <w:shd w:val="clear" w:color="000000" w:fill="FFFFFF"/>
            <w:vAlign w:val="center"/>
            <w:hideMark/>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X</w:t>
            </w:r>
          </w:p>
        </w:tc>
        <w:tc>
          <w:tcPr>
            <w:tcW w:w="648" w:type="dxa"/>
            <w:tcBorders>
              <w:top w:val="nil"/>
              <w:left w:val="nil"/>
              <w:bottom w:val="single" w:sz="4" w:space="0" w:color="auto"/>
              <w:right w:val="single" w:sz="4" w:space="0" w:color="auto"/>
            </w:tcBorders>
            <w:shd w:val="clear" w:color="000000" w:fill="FFFFFF"/>
            <w:vAlign w:val="center"/>
            <w:hideMark/>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X</w:t>
            </w:r>
          </w:p>
        </w:tc>
        <w:tc>
          <w:tcPr>
            <w:tcW w:w="1134" w:type="dxa"/>
            <w:tcBorders>
              <w:top w:val="nil"/>
              <w:left w:val="nil"/>
              <w:bottom w:val="single" w:sz="4" w:space="0" w:color="auto"/>
              <w:right w:val="single" w:sz="4" w:space="0" w:color="auto"/>
            </w:tcBorders>
            <w:shd w:val="clear" w:color="000000" w:fill="FFFFFF"/>
            <w:vAlign w:val="center"/>
            <w:hideMark/>
          </w:tcPr>
          <w:p w:rsidR="002467BE" w:rsidRPr="002467BE" w:rsidRDefault="002467BE" w:rsidP="002467BE">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X</w:t>
            </w:r>
          </w:p>
        </w:tc>
        <w:tc>
          <w:tcPr>
            <w:tcW w:w="703" w:type="dxa"/>
            <w:tcBorders>
              <w:top w:val="nil"/>
              <w:left w:val="nil"/>
              <w:bottom w:val="single" w:sz="4" w:space="0" w:color="auto"/>
              <w:right w:val="single" w:sz="4" w:space="0" w:color="auto"/>
            </w:tcBorders>
            <w:shd w:val="clear" w:color="000000" w:fill="FFFFFF"/>
            <w:vAlign w:val="center"/>
            <w:hideMark/>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X</w:t>
            </w:r>
          </w:p>
        </w:tc>
        <w:tc>
          <w:tcPr>
            <w:tcW w:w="714" w:type="dxa"/>
            <w:gridSpan w:val="2"/>
            <w:tcBorders>
              <w:top w:val="single" w:sz="4" w:space="0" w:color="auto"/>
              <w:left w:val="nil"/>
              <w:bottom w:val="single" w:sz="4" w:space="0" w:color="auto"/>
              <w:right w:val="single" w:sz="4" w:space="0" w:color="auto"/>
            </w:tcBorders>
            <w:shd w:val="clear" w:color="000000" w:fill="FFFFFF"/>
            <w:vAlign w:val="center"/>
          </w:tcPr>
          <w:p w:rsidR="002467BE" w:rsidRPr="002467BE" w:rsidRDefault="002467BE" w:rsidP="002467BE">
            <w:pPr>
              <w:autoSpaceDE w:val="0"/>
              <w:autoSpaceDN w:val="0"/>
              <w:adjustRightInd w:val="0"/>
              <w:jc w:val="center"/>
              <w:rPr>
                <w:rFonts w:ascii="Times New Roman" w:eastAsia="Times New Roman" w:hAnsi="Times New Roman" w:cs="Arial"/>
                <w:sz w:val="16"/>
                <w:szCs w:val="16"/>
                <w:lang w:eastAsia="ru-RU"/>
              </w:rPr>
            </w:pPr>
            <w:r w:rsidRPr="002467BE">
              <w:rPr>
                <w:rFonts w:ascii="Times New Roman" w:eastAsia="Times New Roman" w:hAnsi="Times New Roman" w:cs="Arial"/>
                <w:sz w:val="16"/>
                <w:szCs w:val="16"/>
                <w:lang w:eastAsia="ru-RU"/>
              </w:rPr>
              <w:t>5651,8</w:t>
            </w:r>
          </w:p>
        </w:tc>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rsidR="002467BE" w:rsidRPr="002467BE" w:rsidRDefault="002467BE" w:rsidP="002467BE">
            <w:pPr>
              <w:autoSpaceDE w:val="0"/>
              <w:autoSpaceDN w:val="0"/>
              <w:adjustRightInd w:val="0"/>
              <w:jc w:val="center"/>
              <w:rPr>
                <w:rFonts w:ascii="Times New Roman" w:eastAsia="Times New Roman" w:hAnsi="Times New Roman" w:cs="Arial"/>
                <w:sz w:val="16"/>
                <w:szCs w:val="16"/>
                <w:lang w:eastAsia="ru-RU"/>
              </w:rPr>
            </w:pPr>
            <w:r w:rsidRPr="002467BE">
              <w:rPr>
                <w:rFonts w:ascii="Times New Roman" w:eastAsia="Times New Roman" w:hAnsi="Times New Roman" w:cs="Arial"/>
                <w:sz w:val="16"/>
                <w:szCs w:val="16"/>
                <w:lang w:eastAsia="ru-RU"/>
              </w:rPr>
              <w:t>4911,8</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2467BE" w:rsidRPr="002467BE" w:rsidRDefault="002467BE" w:rsidP="002467BE">
            <w:pPr>
              <w:autoSpaceDE w:val="0"/>
              <w:autoSpaceDN w:val="0"/>
              <w:adjustRightInd w:val="0"/>
              <w:jc w:val="center"/>
              <w:rPr>
                <w:rFonts w:ascii="Times New Roman" w:eastAsia="Times New Roman" w:hAnsi="Times New Roman" w:cs="Arial"/>
                <w:sz w:val="16"/>
                <w:szCs w:val="16"/>
                <w:lang w:eastAsia="ru-RU"/>
              </w:rPr>
            </w:pPr>
            <w:r w:rsidRPr="002467BE">
              <w:rPr>
                <w:rFonts w:ascii="Times New Roman" w:eastAsia="Times New Roman" w:hAnsi="Times New Roman" w:cs="Arial"/>
                <w:sz w:val="16"/>
                <w:szCs w:val="16"/>
                <w:lang w:eastAsia="ru-RU"/>
              </w:rPr>
              <w:t>5393,0</w:t>
            </w:r>
          </w:p>
        </w:tc>
        <w:tc>
          <w:tcPr>
            <w:tcW w:w="722" w:type="dxa"/>
            <w:tcBorders>
              <w:top w:val="single" w:sz="4" w:space="0" w:color="auto"/>
              <w:left w:val="single" w:sz="4" w:space="0" w:color="auto"/>
              <w:bottom w:val="single" w:sz="4" w:space="0" w:color="auto"/>
              <w:right w:val="single" w:sz="4" w:space="0" w:color="auto"/>
            </w:tcBorders>
            <w:shd w:val="clear" w:color="000000" w:fill="FFFFFF"/>
            <w:vAlign w:val="center"/>
          </w:tcPr>
          <w:p w:rsidR="002467BE" w:rsidRPr="002467BE" w:rsidRDefault="002467BE" w:rsidP="002467BE">
            <w:pPr>
              <w:autoSpaceDE w:val="0"/>
              <w:autoSpaceDN w:val="0"/>
              <w:adjustRightInd w:val="0"/>
              <w:jc w:val="center"/>
              <w:rPr>
                <w:rFonts w:ascii="Times New Roman" w:eastAsia="Times New Roman" w:hAnsi="Times New Roman" w:cs="Arial"/>
                <w:sz w:val="16"/>
                <w:szCs w:val="16"/>
                <w:lang w:eastAsia="ru-RU"/>
              </w:rPr>
            </w:pPr>
            <w:r w:rsidRPr="002467BE">
              <w:rPr>
                <w:rFonts w:ascii="Times New Roman" w:eastAsia="Times New Roman" w:hAnsi="Times New Roman" w:cs="Arial"/>
                <w:sz w:val="16"/>
                <w:szCs w:val="16"/>
                <w:lang w:eastAsia="ru-RU"/>
              </w:rPr>
              <w:t>5393,0</w:t>
            </w:r>
          </w:p>
        </w:tc>
        <w:tc>
          <w:tcPr>
            <w:tcW w:w="701" w:type="dxa"/>
            <w:tcBorders>
              <w:top w:val="nil"/>
              <w:left w:val="single" w:sz="4" w:space="0" w:color="auto"/>
              <w:bottom w:val="single" w:sz="4" w:space="0" w:color="auto"/>
              <w:right w:val="single" w:sz="4" w:space="0" w:color="auto"/>
            </w:tcBorders>
            <w:shd w:val="clear" w:color="000000" w:fill="FFFFFF"/>
            <w:vAlign w:val="center"/>
          </w:tcPr>
          <w:p w:rsidR="002467BE" w:rsidRPr="002467BE" w:rsidRDefault="002467BE" w:rsidP="002467BE">
            <w:pPr>
              <w:autoSpaceDE w:val="0"/>
              <w:autoSpaceDN w:val="0"/>
              <w:adjustRightInd w:val="0"/>
              <w:jc w:val="center"/>
              <w:rPr>
                <w:rFonts w:ascii="Times New Roman" w:eastAsia="Times New Roman" w:hAnsi="Times New Roman" w:cs="Arial"/>
                <w:sz w:val="16"/>
                <w:szCs w:val="16"/>
                <w:lang w:eastAsia="ru-RU"/>
              </w:rPr>
            </w:pPr>
            <w:r w:rsidRPr="002467BE">
              <w:rPr>
                <w:rFonts w:ascii="Times New Roman" w:eastAsia="Times New Roman" w:hAnsi="Times New Roman" w:cs="Arial"/>
                <w:sz w:val="16"/>
                <w:szCs w:val="16"/>
                <w:lang w:eastAsia="ru-RU"/>
              </w:rPr>
              <w:t>5393,0</w:t>
            </w:r>
          </w:p>
        </w:tc>
        <w:tc>
          <w:tcPr>
            <w:tcW w:w="708" w:type="dxa"/>
            <w:tcBorders>
              <w:top w:val="nil"/>
              <w:left w:val="nil"/>
              <w:bottom w:val="single" w:sz="4" w:space="0" w:color="auto"/>
              <w:right w:val="single" w:sz="4" w:space="0" w:color="auto"/>
            </w:tcBorders>
            <w:shd w:val="clear" w:color="000000" w:fill="FFFFFF"/>
            <w:vAlign w:val="center"/>
          </w:tcPr>
          <w:p w:rsidR="002467BE" w:rsidRPr="002467BE" w:rsidRDefault="002467BE" w:rsidP="002467BE">
            <w:pPr>
              <w:autoSpaceDE w:val="0"/>
              <w:autoSpaceDN w:val="0"/>
              <w:adjustRightInd w:val="0"/>
              <w:jc w:val="center"/>
              <w:rPr>
                <w:rFonts w:ascii="Times New Roman" w:eastAsia="Times New Roman" w:hAnsi="Times New Roman" w:cs="Arial"/>
                <w:sz w:val="16"/>
                <w:szCs w:val="16"/>
                <w:lang w:eastAsia="ru-RU"/>
              </w:rPr>
            </w:pPr>
            <w:r w:rsidRPr="002467BE">
              <w:rPr>
                <w:rFonts w:ascii="Times New Roman" w:eastAsia="Times New Roman" w:hAnsi="Times New Roman" w:cs="Arial"/>
                <w:sz w:val="16"/>
                <w:szCs w:val="16"/>
                <w:lang w:eastAsia="ru-RU"/>
              </w:rPr>
              <w:t>5393,0</w:t>
            </w:r>
          </w:p>
        </w:tc>
      </w:tr>
      <w:tr w:rsidR="002467BE" w:rsidRPr="002467BE" w:rsidTr="002467BE">
        <w:trPr>
          <w:trHeight w:val="274"/>
        </w:trPr>
        <w:tc>
          <w:tcPr>
            <w:tcW w:w="442" w:type="dxa"/>
            <w:tcBorders>
              <w:top w:val="nil"/>
              <w:left w:val="single" w:sz="4" w:space="0" w:color="auto"/>
              <w:bottom w:val="single" w:sz="4" w:space="0" w:color="auto"/>
              <w:right w:val="single" w:sz="4" w:space="0" w:color="auto"/>
            </w:tcBorders>
            <w:shd w:val="clear" w:color="000000" w:fill="FFFFFF"/>
            <w:hideMark/>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 </w:t>
            </w:r>
          </w:p>
        </w:tc>
        <w:tc>
          <w:tcPr>
            <w:tcW w:w="1429" w:type="dxa"/>
            <w:tcBorders>
              <w:top w:val="nil"/>
              <w:left w:val="nil"/>
              <w:bottom w:val="single" w:sz="4" w:space="0" w:color="auto"/>
              <w:right w:val="single" w:sz="4" w:space="0" w:color="auto"/>
            </w:tcBorders>
            <w:shd w:val="clear" w:color="000000" w:fill="FFFFFF"/>
            <w:hideMark/>
          </w:tcPr>
          <w:p w:rsidR="002467BE" w:rsidRPr="002467BE" w:rsidRDefault="002467BE" w:rsidP="002467BE">
            <w:pPr>
              <w:autoSpaceDE w:val="0"/>
              <w:autoSpaceDN w:val="0"/>
              <w:adjustRightInd w:val="0"/>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Основное мероприятие</w:t>
            </w:r>
          </w:p>
        </w:tc>
        <w:tc>
          <w:tcPr>
            <w:tcW w:w="4083" w:type="dxa"/>
            <w:tcBorders>
              <w:top w:val="nil"/>
              <w:left w:val="nil"/>
              <w:bottom w:val="single" w:sz="4" w:space="0" w:color="auto"/>
              <w:right w:val="single" w:sz="4" w:space="0" w:color="auto"/>
            </w:tcBorders>
            <w:shd w:val="clear" w:color="000000" w:fill="FFFFFF"/>
            <w:hideMark/>
          </w:tcPr>
          <w:p w:rsidR="002467BE" w:rsidRPr="002467BE" w:rsidRDefault="002467BE" w:rsidP="002467BE">
            <w:pPr>
              <w:autoSpaceDE w:val="0"/>
              <w:autoSpaceDN w:val="0"/>
              <w:adjustRightInd w:val="0"/>
              <w:ind w:right="-110"/>
              <w:jc w:val="left"/>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Обеспечение необходимых условий для укрепления пожарной безопасность, защита жизни и здоровья граждан, проживающих на территории Мокшанского района, от пожаров</w:t>
            </w:r>
          </w:p>
        </w:tc>
        <w:tc>
          <w:tcPr>
            <w:tcW w:w="1701" w:type="dxa"/>
            <w:tcBorders>
              <w:top w:val="nil"/>
              <w:left w:val="nil"/>
              <w:bottom w:val="single" w:sz="4" w:space="0" w:color="auto"/>
              <w:right w:val="single" w:sz="4" w:space="0" w:color="auto"/>
            </w:tcBorders>
            <w:shd w:val="clear" w:color="000000" w:fill="FFFFFF"/>
            <w:hideMark/>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 xml:space="preserve">всего </w:t>
            </w:r>
          </w:p>
        </w:tc>
        <w:tc>
          <w:tcPr>
            <w:tcW w:w="750" w:type="dxa"/>
            <w:tcBorders>
              <w:top w:val="nil"/>
              <w:left w:val="nil"/>
              <w:bottom w:val="single" w:sz="4" w:space="0" w:color="auto"/>
              <w:right w:val="single" w:sz="4" w:space="0" w:color="auto"/>
            </w:tcBorders>
            <w:shd w:val="clear" w:color="000000" w:fill="FFFFFF"/>
            <w:vAlign w:val="center"/>
            <w:hideMark/>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X</w:t>
            </w:r>
          </w:p>
        </w:tc>
        <w:tc>
          <w:tcPr>
            <w:tcW w:w="565" w:type="dxa"/>
            <w:tcBorders>
              <w:top w:val="nil"/>
              <w:left w:val="nil"/>
              <w:bottom w:val="single" w:sz="4" w:space="0" w:color="auto"/>
              <w:right w:val="single" w:sz="4" w:space="0" w:color="auto"/>
            </w:tcBorders>
            <w:shd w:val="clear" w:color="000000" w:fill="FFFFFF"/>
            <w:vAlign w:val="center"/>
            <w:hideMark/>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X</w:t>
            </w:r>
          </w:p>
        </w:tc>
        <w:tc>
          <w:tcPr>
            <w:tcW w:w="648" w:type="dxa"/>
            <w:tcBorders>
              <w:top w:val="nil"/>
              <w:left w:val="nil"/>
              <w:bottom w:val="single" w:sz="4" w:space="0" w:color="auto"/>
              <w:right w:val="single" w:sz="4" w:space="0" w:color="auto"/>
            </w:tcBorders>
            <w:shd w:val="clear" w:color="000000" w:fill="FFFFFF"/>
            <w:vAlign w:val="center"/>
            <w:hideMark/>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X</w:t>
            </w:r>
          </w:p>
        </w:tc>
        <w:tc>
          <w:tcPr>
            <w:tcW w:w="1134" w:type="dxa"/>
            <w:tcBorders>
              <w:top w:val="nil"/>
              <w:left w:val="nil"/>
              <w:bottom w:val="single" w:sz="4" w:space="0" w:color="auto"/>
              <w:right w:val="single" w:sz="4" w:space="0" w:color="auto"/>
            </w:tcBorders>
            <w:shd w:val="clear" w:color="000000" w:fill="FFFFFF"/>
            <w:vAlign w:val="center"/>
            <w:hideMark/>
          </w:tcPr>
          <w:p w:rsidR="002467BE" w:rsidRPr="002467BE" w:rsidRDefault="002467BE" w:rsidP="002467BE">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X</w:t>
            </w:r>
          </w:p>
        </w:tc>
        <w:tc>
          <w:tcPr>
            <w:tcW w:w="703" w:type="dxa"/>
            <w:tcBorders>
              <w:top w:val="nil"/>
              <w:left w:val="nil"/>
              <w:bottom w:val="single" w:sz="4" w:space="0" w:color="auto"/>
              <w:right w:val="single" w:sz="4" w:space="0" w:color="auto"/>
            </w:tcBorders>
            <w:shd w:val="clear" w:color="000000" w:fill="FFFFFF"/>
            <w:vAlign w:val="center"/>
            <w:hideMark/>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X</w:t>
            </w:r>
          </w:p>
        </w:tc>
        <w:tc>
          <w:tcPr>
            <w:tcW w:w="714" w:type="dxa"/>
            <w:gridSpan w:val="2"/>
            <w:tcBorders>
              <w:top w:val="single" w:sz="4" w:space="0" w:color="auto"/>
              <w:left w:val="nil"/>
              <w:bottom w:val="single" w:sz="4" w:space="0" w:color="auto"/>
              <w:right w:val="single" w:sz="4" w:space="0" w:color="auto"/>
            </w:tcBorders>
            <w:shd w:val="clear" w:color="000000" w:fill="FFFFFF"/>
            <w:vAlign w:val="center"/>
          </w:tcPr>
          <w:p w:rsidR="002467BE" w:rsidRPr="002467BE" w:rsidRDefault="002467BE" w:rsidP="002467BE">
            <w:pPr>
              <w:autoSpaceDE w:val="0"/>
              <w:autoSpaceDN w:val="0"/>
              <w:adjustRightInd w:val="0"/>
              <w:jc w:val="center"/>
              <w:rPr>
                <w:rFonts w:ascii="Times New Roman" w:eastAsia="Times New Roman" w:hAnsi="Times New Roman" w:cs="Arial"/>
                <w:sz w:val="16"/>
                <w:szCs w:val="16"/>
                <w:lang w:eastAsia="ru-RU"/>
              </w:rPr>
            </w:pPr>
            <w:r w:rsidRPr="002467BE">
              <w:rPr>
                <w:rFonts w:ascii="Times New Roman" w:eastAsia="Times New Roman" w:hAnsi="Times New Roman" w:cs="Arial"/>
                <w:sz w:val="16"/>
                <w:szCs w:val="16"/>
                <w:lang w:eastAsia="ru-RU"/>
              </w:rPr>
              <w:t>5651,8</w:t>
            </w:r>
          </w:p>
        </w:tc>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rsidR="002467BE" w:rsidRPr="002467BE" w:rsidRDefault="002467BE" w:rsidP="002467BE">
            <w:pPr>
              <w:autoSpaceDE w:val="0"/>
              <w:autoSpaceDN w:val="0"/>
              <w:adjustRightInd w:val="0"/>
              <w:jc w:val="center"/>
              <w:rPr>
                <w:rFonts w:ascii="Times New Roman" w:eastAsia="Times New Roman" w:hAnsi="Times New Roman" w:cs="Arial"/>
                <w:sz w:val="16"/>
                <w:szCs w:val="16"/>
                <w:lang w:eastAsia="ru-RU"/>
              </w:rPr>
            </w:pPr>
            <w:r w:rsidRPr="002467BE">
              <w:rPr>
                <w:rFonts w:ascii="Times New Roman" w:eastAsia="Times New Roman" w:hAnsi="Times New Roman" w:cs="Arial"/>
                <w:sz w:val="16"/>
                <w:szCs w:val="16"/>
                <w:lang w:eastAsia="ru-RU"/>
              </w:rPr>
              <w:t>4911,8</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2467BE" w:rsidRPr="002467BE" w:rsidRDefault="002467BE" w:rsidP="002467BE">
            <w:pPr>
              <w:autoSpaceDE w:val="0"/>
              <w:autoSpaceDN w:val="0"/>
              <w:adjustRightInd w:val="0"/>
              <w:jc w:val="center"/>
              <w:rPr>
                <w:rFonts w:ascii="Times New Roman" w:eastAsia="Times New Roman" w:hAnsi="Times New Roman" w:cs="Arial"/>
                <w:sz w:val="16"/>
                <w:szCs w:val="16"/>
                <w:lang w:eastAsia="ru-RU"/>
              </w:rPr>
            </w:pPr>
            <w:r w:rsidRPr="002467BE">
              <w:rPr>
                <w:rFonts w:ascii="Times New Roman" w:eastAsia="Times New Roman" w:hAnsi="Times New Roman" w:cs="Arial"/>
                <w:sz w:val="16"/>
                <w:szCs w:val="16"/>
                <w:lang w:eastAsia="ru-RU"/>
              </w:rPr>
              <w:t>5393,0</w:t>
            </w:r>
          </w:p>
        </w:tc>
        <w:tc>
          <w:tcPr>
            <w:tcW w:w="722" w:type="dxa"/>
            <w:tcBorders>
              <w:top w:val="single" w:sz="4" w:space="0" w:color="auto"/>
              <w:left w:val="single" w:sz="4" w:space="0" w:color="auto"/>
              <w:bottom w:val="single" w:sz="4" w:space="0" w:color="auto"/>
              <w:right w:val="single" w:sz="4" w:space="0" w:color="auto"/>
            </w:tcBorders>
            <w:shd w:val="clear" w:color="000000" w:fill="FFFFFF"/>
            <w:vAlign w:val="center"/>
          </w:tcPr>
          <w:p w:rsidR="002467BE" w:rsidRPr="002467BE" w:rsidRDefault="002467BE" w:rsidP="002467BE">
            <w:pPr>
              <w:autoSpaceDE w:val="0"/>
              <w:autoSpaceDN w:val="0"/>
              <w:adjustRightInd w:val="0"/>
              <w:jc w:val="center"/>
              <w:rPr>
                <w:rFonts w:ascii="Times New Roman" w:eastAsia="Times New Roman" w:hAnsi="Times New Roman" w:cs="Arial"/>
                <w:sz w:val="16"/>
                <w:szCs w:val="16"/>
                <w:lang w:eastAsia="ru-RU"/>
              </w:rPr>
            </w:pPr>
            <w:r w:rsidRPr="002467BE">
              <w:rPr>
                <w:rFonts w:ascii="Times New Roman" w:eastAsia="Times New Roman" w:hAnsi="Times New Roman" w:cs="Arial"/>
                <w:sz w:val="16"/>
                <w:szCs w:val="16"/>
                <w:lang w:eastAsia="ru-RU"/>
              </w:rPr>
              <w:t>5393,0</w:t>
            </w:r>
          </w:p>
        </w:tc>
        <w:tc>
          <w:tcPr>
            <w:tcW w:w="701" w:type="dxa"/>
            <w:tcBorders>
              <w:top w:val="nil"/>
              <w:left w:val="single" w:sz="4" w:space="0" w:color="auto"/>
              <w:bottom w:val="single" w:sz="4" w:space="0" w:color="auto"/>
              <w:right w:val="single" w:sz="4" w:space="0" w:color="auto"/>
            </w:tcBorders>
            <w:shd w:val="clear" w:color="000000" w:fill="FFFFFF"/>
            <w:vAlign w:val="center"/>
          </w:tcPr>
          <w:p w:rsidR="002467BE" w:rsidRPr="002467BE" w:rsidRDefault="002467BE" w:rsidP="002467BE">
            <w:pPr>
              <w:autoSpaceDE w:val="0"/>
              <w:autoSpaceDN w:val="0"/>
              <w:adjustRightInd w:val="0"/>
              <w:jc w:val="center"/>
              <w:rPr>
                <w:rFonts w:ascii="Times New Roman" w:eastAsia="Times New Roman" w:hAnsi="Times New Roman" w:cs="Arial"/>
                <w:sz w:val="16"/>
                <w:szCs w:val="16"/>
                <w:lang w:eastAsia="ru-RU"/>
              </w:rPr>
            </w:pPr>
            <w:r w:rsidRPr="002467BE">
              <w:rPr>
                <w:rFonts w:ascii="Times New Roman" w:eastAsia="Times New Roman" w:hAnsi="Times New Roman" w:cs="Arial"/>
                <w:sz w:val="16"/>
                <w:szCs w:val="16"/>
                <w:lang w:eastAsia="ru-RU"/>
              </w:rPr>
              <w:t>5393,0</w:t>
            </w:r>
          </w:p>
        </w:tc>
        <w:tc>
          <w:tcPr>
            <w:tcW w:w="708" w:type="dxa"/>
            <w:tcBorders>
              <w:top w:val="nil"/>
              <w:left w:val="nil"/>
              <w:bottom w:val="single" w:sz="4" w:space="0" w:color="auto"/>
              <w:right w:val="single" w:sz="4" w:space="0" w:color="auto"/>
            </w:tcBorders>
            <w:shd w:val="clear" w:color="000000" w:fill="FFFFFF"/>
            <w:vAlign w:val="center"/>
          </w:tcPr>
          <w:p w:rsidR="002467BE" w:rsidRPr="002467BE" w:rsidRDefault="002467BE" w:rsidP="002467BE">
            <w:pPr>
              <w:autoSpaceDE w:val="0"/>
              <w:autoSpaceDN w:val="0"/>
              <w:adjustRightInd w:val="0"/>
              <w:jc w:val="center"/>
              <w:rPr>
                <w:rFonts w:ascii="Times New Roman" w:eastAsia="Times New Roman" w:hAnsi="Times New Roman" w:cs="Arial"/>
                <w:sz w:val="16"/>
                <w:szCs w:val="16"/>
                <w:lang w:eastAsia="ru-RU"/>
              </w:rPr>
            </w:pPr>
            <w:r w:rsidRPr="002467BE">
              <w:rPr>
                <w:rFonts w:ascii="Times New Roman" w:eastAsia="Times New Roman" w:hAnsi="Times New Roman" w:cs="Arial"/>
                <w:sz w:val="16"/>
                <w:szCs w:val="16"/>
                <w:lang w:eastAsia="ru-RU"/>
              </w:rPr>
              <w:t>5393,0</w:t>
            </w:r>
          </w:p>
        </w:tc>
      </w:tr>
      <w:tr w:rsidR="002467BE" w:rsidRPr="002467BE" w:rsidTr="002467BE">
        <w:trPr>
          <w:trHeight w:val="650"/>
        </w:trPr>
        <w:tc>
          <w:tcPr>
            <w:tcW w:w="442" w:type="dxa"/>
            <w:tcBorders>
              <w:top w:val="single" w:sz="4" w:space="0" w:color="auto"/>
              <w:left w:val="single" w:sz="4" w:space="0" w:color="auto"/>
              <w:bottom w:val="single" w:sz="4" w:space="0" w:color="auto"/>
              <w:right w:val="single" w:sz="4" w:space="0" w:color="auto"/>
            </w:tcBorders>
            <w:shd w:val="clear" w:color="000000" w:fill="FFFFFF"/>
            <w:hideMark/>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1</w:t>
            </w:r>
          </w:p>
        </w:tc>
        <w:tc>
          <w:tcPr>
            <w:tcW w:w="1429" w:type="dxa"/>
            <w:tcBorders>
              <w:top w:val="single" w:sz="4" w:space="0" w:color="auto"/>
              <w:left w:val="nil"/>
              <w:bottom w:val="single" w:sz="4" w:space="0" w:color="auto"/>
              <w:right w:val="single" w:sz="4" w:space="0" w:color="auto"/>
            </w:tcBorders>
            <w:shd w:val="clear" w:color="000000" w:fill="FFFFFF"/>
            <w:hideMark/>
          </w:tcPr>
          <w:p w:rsidR="002467BE" w:rsidRPr="002467BE" w:rsidRDefault="002467BE" w:rsidP="002467BE">
            <w:pPr>
              <w:autoSpaceDE w:val="0"/>
              <w:autoSpaceDN w:val="0"/>
              <w:adjustRightInd w:val="0"/>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мероприятие 1</w:t>
            </w:r>
          </w:p>
        </w:tc>
        <w:tc>
          <w:tcPr>
            <w:tcW w:w="4083" w:type="dxa"/>
            <w:tcBorders>
              <w:top w:val="single" w:sz="4" w:space="0" w:color="auto"/>
              <w:left w:val="nil"/>
              <w:bottom w:val="single" w:sz="4" w:space="0" w:color="auto"/>
              <w:right w:val="single" w:sz="4" w:space="0" w:color="auto"/>
            </w:tcBorders>
            <w:shd w:val="clear" w:color="000000" w:fill="FFFFFF"/>
            <w:hideMark/>
          </w:tcPr>
          <w:p w:rsidR="002467BE" w:rsidRPr="002467BE" w:rsidRDefault="002467BE" w:rsidP="002467BE">
            <w:pPr>
              <w:autoSpaceDE w:val="0"/>
              <w:autoSpaceDN w:val="0"/>
              <w:adjustRightInd w:val="0"/>
              <w:jc w:val="left"/>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Страхование финансовых рисков, связанных с дополнительными расходами, возникшими в результате ЧС природного и техногенного характера</w:t>
            </w:r>
          </w:p>
        </w:tc>
        <w:tc>
          <w:tcPr>
            <w:tcW w:w="1701" w:type="dxa"/>
            <w:tcBorders>
              <w:top w:val="single" w:sz="4" w:space="0" w:color="auto"/>
              <w:left w:val="nil"/>
              <w:bottom w:val="single" w:sz="4" w:space="0" w:color="auto"/>
              <w:right w:val="single" w:sz="4" w:space="0" w:color="auto"/>
            </w:tcBorders>
            <w:shd w:val="clear" w:color="000000" w:fill="FFFFFF"/>
            <w:hideMark/>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Администрация Мокшанского района</w:t>
            </w:r>
          </w:p>
        </w:tc>
        <w:tc>
          <w:tcPr>
            <w:tcW w:w="750" w:type="dxa"/>
            <w:tcBorders>
              <w:top w:val="single" w:sz="4" w:space="0" w:color="auto"/>
              <w:left w:val="nil"/>
              <w:bottom w:val="single" w:sz="4" w:space="0" w:color="auto"/>
              <w:right w:val="single" w:sz="4" w:space="0" w:color="auto"/>
            </w:tcBorders>
            <w:shd w:val="clear" w:color="000000" w:fill="FFFFFF"/>
            <w:vAlign w:val="center"/>
            <w:hideMark/>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901</w:t>
            </w:r>
          </w:p>
        </w:tc>
        <w:tc>
          <w:tcPr>
            <w:tcW w:w="565" w:type="dxa"/>
            <w:tcBorders>
              <w:top w:val="single" w:sz="4" w:space="0" w:color="auto"/>
              <w:left w:val="nil"/>
              <w:bottom w:val="single" w:sz="4" w:space="0" w:color="auto"/>
              <w:right w:val="single" w:sz="4" w:space="0" w:color="auto"/>
            </w:tcBorders>
            <w:shd w:val="clear" w:color="000000" w:fill="FFFFFF"/>
            <w:vAlign w:val="center"/>
            <w:hideMark/>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03</w:t>
            </w:r>
          </w:p>
        </w:tc>
        <w:tc>
          <w:tcPr>
            <w:tcW w:w="648" w:type="dxa"/>
            <w:tcBorders>
              <w:top w:val="single" w:sz="4" w:space="0" w:color="auto"/>
              <w:left w:val="nil"/>
              <w:bottom w:val="single" w:sz="4" w:space="0" w:color="auto"/>
              <w:right w:val="single" w:sz="4" w:space="0" w:color="auto"/>
            </w:tcBorders>
            <w:shd w:val="clear" w:color="000000" w:fill="FFFFFF"/>
            <w:vAlign w:val="center"/>
            <w:hideMark/>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09</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467BE" w:rsidRPr="002467BE" w:rsidRDefault="002467BE" w:rsidP="002467BE">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0800199110</w:t>
            </w:r>
          </w:p>
        </w:tc>
        <w:tc>
          <w:tcPr>
            <w:tcW w:w="703" w:type="dxa"/>
            <w:tcBorders>
              <w:top w:val="single" w:sz="4" w:space="0" w:color="auto"/>
              <w:left w:val="nil"/>
              <w:bottom w:val="single" w:sz="4" w:space="0" w:color="auto"/>
              <w:right w:val="single" w:sz="4" w:space="0" w:color="auto"/>
            </w:tcBorders>
            <w:shd w:val="clear" w:color="000000" w:fill="FFFFFF"/>
            <w:vAlign w:val="center"/>
            <w:hideMark/>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244</w:t>
            </w:r>
          </w:p>
        </w:tc>
        <w:tc>
          <w:tcPr>
            <w:tcW w:w="714" w:type="dxa"/>
            <w:gridSpan w:val="2"/>
            <w:tcBorders>
              <w:top w:val="single" w:sz="4" w:space="0" w:color="auto"/>
              <w:left w:val="nil"/>
              <w:bottom w:val="single" w:sz="4" w:space="0" w:color="auto"/>
              <w:right w:val="single" w:sz="4" w:space="0" w:color="auto"/>
            </w:tcBorders>
            <w:shd w:val="clear" w:color="000000" w:fill="FFFFFF"/>
            <w:vAlign w:val="center"/>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50,0</w:t>
            </w:r>
          </w:p>
        </w:tc>
        <w:tc>
          <w:tcPr>
            <w:tcW w:w="704" w:type="dxa"/>
            <w:tcBorders>
              <w:top w:val="single" w:sz="4" w:space="0" w:color="auto"/>
              <w:left w:val="single" w:sz="4" w:space="0" w:color="auto"/>
              <w:bottom w:val="single" w:sz="4" w:space="0" w:color="auto"/>
              <w:right w:val="single" w:sz="4" w:space="0" w:color="auto"/>
            </w:tcBorders>
            <w:shd w:val="clear" w:color="000000" w:fill="FFFFFF"/>
            <w:vAlign w:val="center"/>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w:t>
            </w:r>
          </w:p>
        </w:tc>
        <w:tc>
          <w:tcPr>
            <w:tcW w:w="722" w:type="dxa"/>
            <w:tcBorders>
              <w:top w:val="single" w:sz="4" w:space="0" w:color="auto"/>
              <w:left w:val="single" w:sz="4" w:space="0" w:color="auto"/>
              <w:bottom w:val="single" w:sz="4" w:space="0" w:color="auto"/>
              <w:right w:val="single" w:sz="4" w:space="0" w:color="auto"/>
            </w:tcBorders>
            <w:shd w:val="clear" w:color="000000" w:fill="FFFFFF"/>
            <w:vAlign w:val="center"/>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w:t>
            </w:r>
          </w:p>
        </w:tc>
        <w:tc>
          <w:tcPr>
            <w:tcW w:w="70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w:t>
            </w:r>
          </w:p>
        </w:tc>
      </w:tr>
      <w:tr w:rsidR="002467BE" w:rsidRPr="002467BE" w:rsidTr="002467BE">
        <w:trPr>
          <w:trHeight w:val="330"/>
        </w:trPr>
        <w:tc>
          <w:tcPr>
            <w:tcW w:w="442" w:type="dxa"/>
            <w:vMerge w:val="restart"/>
            <w:tcBorders>
              <w:top w:val="nil"/>
              <w:left w:val="single" w:sz="4" w:space="0" w:color="auto"/>
              <w:right w:val="single" w:sz="4" w:space="0" w:color="auto"/>
            </w:tcBorders>
            <w:shd w:val="clear" w:color="000000" w:fill="FFFFFF"/>
            <w:hideMark/>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2</w:t>
            </w:r>
          </w:p>
        </w:tc>
        <w:tc>
          <w:tcPr>
            <w:tcW w:w="1429" w:type="dxa"/>
            <w:vMerge w:val="restart"/>
            <w:tcBorders>
              <w:top w:val="nil"/>
              <w:left w:val="single" w:sz="4" w:space="0" w:color="auto"/>
              <w:right w:val="single" w:sz="4" w:space="0" w:color="auto"/>
            </w:tcBorders>
            <w:shd w:val="clear" w:color="000000" w:fill="FFFFFF"/>
            <w:hideMark/>
          </w:tcPr>
          <w:p w:rsidR="002467BE" w:rsidRPr="002467BE" w:rsidRDefault="002467BE" w:rsidP="002467BE">
            <w:pPr>
              <w:autoSpaceDE w:val="0"/>
              <w:autoSpaceDN w:val="0"/>
              <w:adjustRightInd w:val="0"/>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мероприятие 2</w:t>
            </w:r>
          </w:p>
        </w:tc>
        <w:tc>
          <w:tcPr>
            <w:tcW w:w="4083" w:type="dxa"/>
            <w:vMerge w:val="restart"/>
            <w:tcBorders>
              <w:top w:val="nil"/>
              <w:left w:val="single" w:sz="4" w:space="0" w:color="auto"/>
              <w:right w:val="single" w:sz="4" w:space="0" w:color="auto"/>
            </w:tcBorders>
            <w:shd w:val="clear" w:color="000000" w:fill="FFFFFF"/>
            <w:hideMark/>
          </w:tcPr>
          <w:p w:rsidR="002467BE" w:rsidRPr="002467BE" w:rsidRDefault="002467BE" w:rsidP="002467BE">
            <w:pPr>
              <w:autoSpaceDE w:val="0"/>
              <w:autoSpaceDN w:val="0"/>
              <w:adjustRightInd w:val="0"/>
              <w:jc w:val="left"/>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Содержание муниципального казённого учреждения "Муниципальная пожарная охрана Мокшанского района"</w:t>
            </w:r>
          </w:p>
        </w:tc>
        <w:tc>
          <w:tcPr>
            <w:tcW w:w="1701" w:type="dxa"/>
            <w:vMerge w:val="restart"/>
            <w:tcBorders>
              <w:top w:val="nil"/>
              <w:left w:val="single" w:sz="4" w:space="0" w:color="auto"/>
              <w:right w:val="single" w:sz="4" w:space="0" w:color="auto"/>
            </w:tcBorders>
            <w:shd w:val="clear" w:color="000000" w:fill="FFFFFF"/>
            <w:hideMark/>
          </w:tcPr>
          <w:p w:rsidR="002467BE" w:rsidRPr="002467BE" w:rsidRDefault="002467BE" w:rsidP="002467BE">
            <w:pPr>
              <w:autoSpaceDE w:val="0"/>
              <w:autoSpaceDN w:val="0"/>
              <w:adjustRightInd w:val="0"/>
              <w:jc w:val="center"/>
              <w:rPr>
                <w:rFonts w:ascii="Times New Roman" w:eastAsia="Times New Roman" w:hAnsi="Times New Roman" w:cs="Times New Roman"/>
                <w:sz w:val="16"/>
                <w:szCs w:val="16"/>
                <w:lang w:eastAsia="ru-RU"/>
              </w:rPr>
            </w:pPr>
            <w:r w:rsidRPr="002467BE">
              <w:rPr>
                <w:rFonts w:ascii="Times New Roman" w:eastAsia="Times New Roman" w:hAnsi="Times New Roman" w:cs="Times New Roman"/>
                <w:sz w:val="16"/>
                <w:szCs w:val="16"/>
                <w:lang w:eastAsia="ru-RU"/>
              </w:rPr>
              <w:t>МКУ "Муниципальная пожарная охрана Мокшанского района"</w:t>
            </w:r>
          </w:p>
        </w:tc>
        <w:tc>
          <w:tcPr>
            <w:tcW w:w="75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467BE" w:rsidRPr="002467BE" w:rsidRDefault="002467BE" w:rsidP="002467BE">
            <w:pPr>
              <w:autoSpaceDE w:val="0"/>
              <w:autoSpaceDN w:val="0"/>
              <w:adjustRightInd w:val="0"/>
              <w:jc w:val="center"/>
              <w:rPr>
                <w:rFonts w:ascii="Times New Roman" w:eastAsia="Times New Roman" w:hAnsi="Times New Roman" w:cs="Times New Roman"/>
                <w:sz w:val="16"/>
                <w:szCs w:val="16"/>
                <w:lang w:eastAsia="ru-RU"/>
              </w:rPr>
            </w:pPr>
            <w:r w:rsidRPr="002467BE">
              <w:rPr>
                <w:rFonts w:ascii="Times New Roman" w:eastAsia="Times New Roman" w:hAnsi="Times New Roman" w:cs="Times New Roman"/>
                <w:sz w:val="16"/>
                <w:szCs w:val="16"/>
                <w:lang w:eastAsia="ru-RU"/>
              </w:rPr>
              <w:t>901</w:t>
            </w:r>
          </w:p>
        </w:tc>
        <w:tc>
          <w:tcPr>
            <w:tcW w:w="5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03</w:t>
            </w:r>
          </w:p>
        </w:tc>
        <w:tc>
          <w:tcPr>
            <w:tcW w:w="64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467BE" w:rsidRPr="002467BE" w:rsidRDefault="002467BE" w:rsidP="002467BE">
            <w:pPr>
              <w:autoSpaceDE w:val="0"/>
              <w:autoSpaceDN w:val="0"/>
              <w:adjustRightInd w:val="0"/>
              <w:jc w:val="center"/>
              <w:rPr>
                <w:rFonts w:ascii="Times New Roman" w:eastAsia="Times New Roman" w:hAnsi="Times New Roman" w:cs="Times New Roman"/>
                <w:sz w:val="16"/>
                <w:szCs w:val="16"/>
                <w:lang w:eastAsia="ru-RU"/>
              </w:rPr>
            </w:pPr>
            <w:r w:rsidRPr="002467BE">
              <w:rPr>
                <w:rFonts w:ascii="Times New Roman" w:eastAsia="Times New Roman" w:hAnsi="Times New Roman" w:cs="Times New Roman"/>
                <w:sz w:val="16"/>
                <w:szCs w:val="16"/>
                <w:lang w:eastAsia="ru-RU"/>
              </w:rPr>
              <w:t>10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467BE" w:rsidRPr="002467BE" w:rsidRDefault="002467BE" w:rsidP="002467BE">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0800105670</w:t>
            </w:r>
          </w:p>
        </w:tc>
        <w:tc>
          <w:tcPr>
            <w:tcW w:w="70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467BE" w:rsidRPr="002467BE" w:rsidRDefault="002467BE" w:rsidP="002467BE">
            <w:pPr>
              <w:autoSpaceDE w:val="0"/>
              <w:autoSpaceDN w:val="0"/>
              <w:adjustRightInd w:val="0"/>
              <w:jc w:val="center"/>
              <w:rPr>
                <w:rFonts w:ascii="Times New Roman" w:eastAsia="Times New Roman" w:hAnsi="Times New Roman" w:cs="Times New Roman"/>
                <w:sz w:val="16"/>
                <w:szCs w:val="16"/>
                <w:lang w:eastAsia="ru-RU"/>
              </w:rPr>
            </w:pPr>
            <w:r w:rsidRPr="002467BE">
              <w:rPr>
                <w:rFonts w:ascii="Times New Roman" w:eastAsia="Times New Roman" w:hAnsi="Times New Roman" w:cs="Times New Roman"/>
                <w:sz w:val="16"/>
                <w:szCs w:val="16"/>
                <w:lang w:eastAsia="ru-RU"/>
              </w:rPr>
              <w:t>111</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rsidR="002467BE" w:rsidRPr="002467BE" w:rsidRDefault="002467BE" w:rsidP="002467BE">
            <w:pPr>
              <w:autoSpaceDE w:val="0"/>
              <w:autoSpaceDN w:val="0"/>
              <w:adjustRightInd w:val="0"/>
              <w:jc w:val="center"/>
              <w:rPr>
                <w:rFonts w:ascii="Times New Roman" w:eastAsia="Times New Roman" w:hAnsi="Times New Roman" w:cs="Times New Roman"/>
                <w:sz w:val="16"/>
                <w:szCs w:val="16"/>
                <w:lang w:eastAsia="ru-RU"/>
              </w:rPr>
            </w:pPr>
            <w:r w:rsidRPr="002467BE">
              <w:rPr>
                <w:rFonts w:ascii="Times New Roman" w:eastAsia="Times New Roman" w:hAnsi="Times New Roman" w:cs="Times New Roman"/>
                <w:sz w:val="16"/>
                <w:szCs w:val="16"/>
                <w:lang w:eastAsia="ru-RU"/>
              </w:rPr>
              <w:t>3743,9</w:t>
            </w:r>
          </w:p>
        </w:tc>
        <w:tc>
          <w:tcPr>
            <w:tcW w:w="704" w:type="dxa"/>
            <w:tcBorders>
              <w:top w:val="single" w:sz="4" w:space="0" w:color="auto"/>
              <w:left w:val="single" w:sz="4" w:space="0" w:color="auto"/>
              <w:bottom w:val="single" w:sz="4" w:space="0" w:color="auto"/>
              <w:right w:val="single" w:sz="4" w:space="0" w:color="auto"/>
            </w:tcBorders>
            <w:vAlign w:val="center"/>
          </w:tcPr>
          <w:p w:rsidR="002467BE" w:rsidRPr="002467BE" w:rsidRDefault="002467BE" w:rsidP="002467BE">
            <w:pPr>
              <w:autoSpaceDE w:val="0"/>
              <w:autoSpaceDN w:val="0"/>
              <w:adjustRightInd w:val="0"/>
              <w:jc w:val="center"/>
              <w:rPr>
                <w:rFonts w:ascii="Times New Roman" w:eastAsia="Times New Roman" w:hAnsi="Times New Roman" w:cs="Times New Roman"/>
                <w:sz w:val="16"/>
                <w:szCs w:val="16"/>
                <w:lang w:eastAsia="ru-RU"/>
              </w:rPr>
            </w:pPr>
            <w:r w:rsidRPr="002467BE">
              <w:rPr>
                <w:rFonts w:ascii="Times New Roman" w:eastAsia="Times New Roman" w:hAnsi="Times New Roman" w:cs="Times New Roman"/>
                <w:sz w:val="16"/>
                <w:szCs w:val="16"/>
                <w:lang w:eastAsia="ru-RU"/>
              </w:rPr>
              <w:t>3682,7</w:t>
            </w:r>
          </w:p>
        </w:tc>
        <w:tc>
          <w:tcPr>
            <w:tcW w:w="709" w:type="dxa"/>
            <w:tcBorders>
              <w:top w:val="single" w:sz="4" w:space="0" w:color="auto"/>
              <w:left w:val="single" w:sz="4" w:space="0" w:color="auto"/>
              <w:bottom w:val="single" w:sz="4" w:space="0" w:color="auto"/>
              <w:right w:val="single" w:sz="4" w:space="0" w:color="auto"/>
            </w:tcBorders>
            <w:vAlign w:val="center"/>
          </w:tcPr>
          <w:p w:rsidR="002467BE" w:rsidRPr="002467BE" w:rsidRDefault="002467BE" w:rsidP="002467BE">
            <w:pPr>
              <w:autoSpaceDE w:val="0"/>
              <w:autoSpaceDN w:val="0"/>
              <w:adjustRightInd w:val="0"/>
              <w:jc w:val="center"/>
              <w:rPr>
                <w:rFonts w:ascii="Times New Roman" w:eastAsia="Times New Roman" w:hAnsi="Times New Roman" w:cs="Times New Roman"/>
                <w:sz w:val="16"/>
                <w:szCs w:val="16"/>
                <w:lang w:eastAsia="ru-RU"/>
              </w:rPr>
            </w:pPr>
            <w:r w:rsidRPr="002467BE">
              <w:rPr>
                <w:rFonts w:ascii="Times New Roman" w:eastAsia="Times New Roman" w:hAnsi="Times New Roman" w:cs="Times New Roman"/>
                <w:sz w:val="16"/>
                <w:szCs w:val="16"/>
                <w:lang w:eastAsia="ru-RU"/>
              </w:rPr>
              <w:t>3830,1</w:t>
            </w:r>
          </w:p>
        </w:tc>
        <w:tc>
          <w:tcPr>
            <w:tcW w:w="722" w:type="dxa"/>
            <w:tcBorders>
              <w:top w:val="single" w:sz="4" w:space="0" w:color="auto"/>
              <w:left w:val="single" w:sz="4" w:space="0" w:color="auto"/>
              <w:bottom w:val="single" w:sz="4" w:space="0" w:color="auto"/>
              <w:right w:val="single" w:sz="4" w:space="0" w:color="auto"/>
            </w:tcBorders>
            <w:shd w:val="clear" w:color="auto" w:fill="auto"/>
            <w:vAlign w:val="center"/>
          </w:tcPr>
          <w:p w:rsidR="002467BE" w:rsidRPr="002467BE" w:rsidRDefault="002467BE" w:rsidP="002467BE">
            <w:pPr>
              <w:autoSpaceDE w:val="0"/>
              <w:autoSpaceDN w:val="0"/>
              <w:adjustRightInd w:val="0"/>
              <w:ind w:left="-108" w:right="-104"/>
              <w:jc w:val="center"/>
              <w:rPr>
                <w:rFonts w:ascii="Times New Roman" w:eastAsia="Times New Roman" w:hAnsi="Times New Roman" w:cs="Times New Roman"/>
                <w:sz w:val="16"/>
                <w:szCs w:val="16"/>
                <w:lang w:eastAsia="ru-RU"/>
              </w:rPr>
            </w:pPr>
            <w:r w:rsidRPr="002467BE">
              <w:rPr>
                <w:rFonts w:ascii="Times New Roman" w:eastAsia="Times New Roman" w:hAnsi="Times New Roman" w:cs="Times New Roman"/>
                <w:sz w:val="16"/>
                <w:szCs w:val="16"/>
                <w:lang w:eastAsia="ru-RU"/>
              </w:rPr>
              <w:t>3830,1</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rsidR="002467BE" w:rsidRPr="002467BE" w:rsidRDefault="002467BE" w:rsidP="002467BE">
            <w:pPr>
              <w:autoSpaceDE w:val="0"/>
              <w:autoSpaceDN w:val="0"/>
              <w:adjustRightInd w:val="0"/>
              <w:ind w:left="-108" w:right="-104"/>
              <w:jc w:val="center"/>
              <w:rPr>
                <w:rFonts w:ascii="Times New Roman" w:eastAsia="Times New Roman" w:hAnsi="Times New Roman" w:cs="Times New Roman"/>
                <w:sz w:val="16"/>
                <w:szCs w:val="16"/>
                <w:lang w:eastAsia="ru-RU"/>
              </w:rPr>
            </w:pPr>
            <w:r w:rsidRPr="002467BE">
              <w:rPr>
                <w:rFonts w:ascii="Times New Roman" w:eastAsia="Times New Roman" w:hAnsi="Times New Roman" w:cs="Times New Roman"/>
                <w:sz w:val="16"/>
                <w:szCs w:val="16"/>
                <w:lang w:eastAsia="ru-RU"/>
              </w:rPr>
              <w:t>3830,1</w:t>
            </w:r>
          </w:p>
        </w:tc>
        <w:tc>
          <w:tcPr>
            <w:tcW w:w="708" w:type="dxa"/>
            <w:tcBorders>
              <w:top w:val="single" w:sz="4" w:space="0" w:color="auto"/>
              <w:left w:val="nil"/>
              <w:bottom w:val="single" w:sz="4" w:space="0" w:color="auto"/>
              <w:right w:val="single" w:sz="4" w:space="0" w:color="auto"/>
            </w:tcBorders>
            <w:shd w:val="clear" w:color="auto" w:fill="auto"/>
            <w:vAlign w:val="center"/>
          </w:tcPr>
          <w:p w:rsidR="002467BE" w:rsidRPr="002467BE" w:rsidRDefault="002467BE" w:rsidP="002467BE">
            <w:pPr>
              <w:autoSpaceDE w:val="0"/>
              <w:autoSpaceDN w:val="0"/>
              <w:adjustRightInd w:val="0"/>
              <w:jc w:val="center"/>
              <w:rPr>
                <w:rFonts w:ascii="Times New Roman" w:eastAsia="Times New Roman" w:hAnsi="Times New Roman" w:cs="Times New Roman"/>
                <w:sz w:val="16"/>
                <w:szCs w:val="16"/>
                <w:lang w:eastAsia="ru-RU"/>
              </w:rPr>
            </w:pPr>
            <w:r w:rsidRPr="002467BE">
              <w:rPr>
                <w:rFonts w:ascii="Times New Roman" w:eastAsia="Times New Roman" w:hAnsi="Times New Roman" w:cs="Times New Roman"/>
                <w:sz w:val="16"/>
                <w:szCs w:val="16"/>
                <w:lang w:eastAsia="ru-RU"/>
              </w:rPr>
              <w:t>3830,1</w:t>
            </w:r>
          </w:p>
        </w:tc>
      </w:tr>
      <w:tr w:rsidR="002467BE" w:rsidRPr="002467BE" w:rsidTr="002467BE">
        <w:trPr>
          <w:trHeight w:val="315"/>
        </w:trPr>
        <w:tc>
          <w:tcPr>
            <w:tcW w:w="442" w:type="dxa"/>
            <w:vMerge/>
            <w:tcBorders>
              <w:left w:val="single" w:sz="4" w:space="0" w:color="auto"/>
              <w:right w:val="single" w:sz="4" w:space="0" w:color="auto"/>
            </w:tcBorders>
            <w:vAlign w:val="center"/>
            <w:hideMark/>
          </w:tcPr>
          <w:p w:rsidR="002467BE" w:rsidRPr="002467BE" w:rsidRDefault="002467BE" w:rsidP="002467BE">
            <w:pPr>
              <w:autoSpaceDE w:val="0"/>
              <w:autoSpaceDN w:val="0"/>
              <w:adjustRightInd w:val="0"/>
              <w:rPr>
                <w:rFonts w:ascii="Times New Roman" w:eastAsia="Times New Roman" w:hAnsi="Times New Roman" w:cs="Times New Roman"/>
                <w:color w:val="000000"/>
                <w:sz w:val="16"/>
                <w:szCs w:val="16"/>
                <w:lang w:eastAsia="ru-RU"/>
              </w:rPr>
            </w:pPr>
          </w:p>
        </w:tc>
        <w:tc>
          <w:tcPr>
            <w:tcW w:w="1429" w:type="dxa"/>
            <w:vMerge/>
            <w:tcBorders>
              <w:left w:val="single" w:sz="4" w:space="0" w:color="auto"/>
              <w:right w:val="single" w:sz="4" w:space="0" w:color="auto"/>
            </w:tcBorders>
            <w:vAlign w:val="center"/>
            <w:hideMark/>
          </w:tcPr>
          <w:p w:rsidR="002467BE" w:rsidRPr="002467BE" w:rsidRDefault="002467BE" w:rsidP="002467BE">
            <w:pPr>
              <w:autoSpaceDE w:val="0"/>
              <w:autoSpaceDN w:val="0"/>
              <w:adjustRightInd w:val="0"/>
              <w:rPr>
                <w:rFonts w:ascii="Times New Roman" w:eastAsia="Times New Roman" w:hAnsi="Times New Roman" w:cs="Times New Roman"/>
                <w:color w:val="000000"/>
                <w:sz w:val="16"/>
                <w:szCs w:val="16"/>
                <w:lang w:eastAsia="ru-RU"/>
              </w:rPr>
            </w:pPr>
          </w:p>
        </w:tc>
        <w:tc>
          <w:tcPr>
            <w:tcW w:w="4083" w:type="dxa"/>
            <w:vMerge/>
            <w:tcBorders>
              <w:left w:val="single" w:sz="4" w:space="0" w:color="auto"/>
              <w:right w:val="single" w:sz="4" w:space="0" w:color="auto"/>
            </w:tcBorders>
            <w:vAlign w:val="center"/>
            <w:hideMark/>
          </w:tcPr>
          <w:p w:rsidR="002467BE" w:rsidRPr="002467BE" w:rsidRDefault="002467BE" w:rsidP="002467BE">
            <w:pPr>
              <w:autoSpaceDE w:val="0"/>
              <w:autoSpaceDN w:val="0"/>
              <w:adjustRightInd w:val="0"/>
              <w:jc w:val="left"/>
              <w:rPr>
                <w:rFonts w:ascii="Times New Roman" w:eastAsia="Times New Roman" w:hAnsi="Times New Roman" w:cs="Times New Roman"/>
                <w:color w:val="000000"/>
                <w:sz w:val="16"/>
                <w:szCs w:val="16"/>
                <w:lang w:eastAsia="ru-RU"/>
              </w:rPr>
            </w:pPr>
          </w:p>
        </w:tc>
        <w:tc>
          <w:tcPr>
            <w:tcW w:w="1701" w:type="dxa"/>
            <w:vMerge/>
            <w:tcBorders>
              <w:left w:val="single" w:sz="4" w:space="0" w:color="auto"/>
              <w:right w:val="single" w:sz="4" w:space="0" w:color="auto"/>
            </w:tcBorders>
            <w:vAlign w:val="center"/>
            <w:hideMark/>
          </w:tcPr>
          <w:p w:rsidR="002467BE" w:rsidRPr="002467BE" w:rsidRDefault="002467BE" w:rsidP="002467BE">
            <w:pPr>
              <w:autoSpaceDE w:val="0"/>
              <w:autoSpaceDN w:val="0"/>
              <w:adjustRightInd w:val="0"/>
              <w:rPr>
                <w:rFonts w:ascii="Times New Roman" w:eastAsia="Times New Roman" w:hAnsi="Times New Roman" w:cs="Times New Roman"/>
                <w:sz w:val="16"/>
                <w:szCs w:val="16"/>
                <w:lang w:eastAsia="ru-RU"/>
              </w:rPr>
            </w:pPr>
          </w:p>
        </w:tc>
        <w:tc>
          <w:tcPr>
            <w:tcW w:w="750" w:type="dxa"/>
            <w:tcBorders>
              <w:top w:val="single" w:sz="4" w:space="0" w:color="auto"/>
              <w:left w:val="nil"/>
              <w:bottom w:val="single" w:sz="4" w:space="0" w:color="auto"/>
              <w:right w:val="single" w:sz="4" w:space="0" w:color="auto"/>
            </w:tcBorders>
            <w:shd w:val="clear" w:color="000000" w:fill="FFFFFF"/>
            <w:noWrap/>
            <w:vAlign w:val="center"/>
            <w:hideMark/>
          </w:tcPr>
          <w:p w:rsidR="002467BE" w:rsidRPr="002467BE" w:rsidRDefault="002467BE" w:rsidP="002467BE">
            <w:pPr>
              <w:autoSpaceDE w:val="0"/>
              <w:autoSpaceDN w:val="0"/>
              <w:adjustRightInd w:val="0"/>
              <w:jc w:val="center"/>
              <w:rPr>
                <w:rFonts w:ascii="Times New Roman" w:eastAsia="Times New Roman" w:hAnsi="Times New Roman" w:cs="Times New Roman"/>
                <w:sz w:val="16"/>
                <w:szCs w:val="16"/>
                <w:lang w:eastAsia="ru-RU"/>
              </w:rPr>
            </w:pPr>
            <w:r w:rsidRPr="002467BE">
              <w:rPr>
                <w:rFonts w:ascii="Times New Roman" w:eastAsia="Times New Roman" w:hAnsi="Times New Roman" w:cs="Times New Roman"/>
                <w:sz w:val="16"/>
                <w:szCs w:val="16"/>
                <w:lang w:eastAsia="ru-RU"/>
              </w:rPr>
              <w:t>901</w:t>
            </w:r>
          </w:p>
        </w:tc>
        <w:tc>
          <w:tcPr>
            <w:tcW w:w="565" w:type="dxa"/>
            <w:tcBorders>
              <w:top w:val="single" w:sz="4" w:space="0" w:color="auto"/>
              <w:left w:val="nil"/>
              <w:bottom w:val="single" w:sz="4" w:space="0" w:color="auto"/>
              <w:right w:val="single" w:sz="4" w:space="0" w:color="auto"/>
            </w:tcBorders>
            <w:shd w:val="clear" w:color="000000" w:fill="FFFFFF"/>
            <w:vAlign w:val="center"/>
            <w:hideMark/>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03</w:t>
            </w:r>
          </w:p>
        </w:tc>
        <w:tc>
          <w:tcPr>
            <w:tcW w:w="648" w:type="dxa"/>
            <w:tcBorders>
              <w:top w:val="single" w:sz="4" w:space="0" w:color="auto"/>
              <w:left w:val="nil"/>
              <w:bottom w:val="single" w:sz="4" w:space="0" w:color="auto"/>
              <w:right w:val="single" w:sz="4" w:space="0" w:color="auto"/>
            </w:tcBorders>
            <w:shd w:val="clear" w:color="000000" w:fill="FFFFFF"/>
            <w:noWrap/>
            <w:vAlign w:val="center"/>
            <w:hideMark/>
          </w:tcPr>
          <w:p w:rsidR="002467BE" w:rsidRPr="002467BE" w:rsidRDefault="002467BE" w:rsidP="002467BE">
            <w:pPr>
              <w:autoSpaceDE w:val="0"/>
              <w:autoSpaceDN w:val="0"/>
              <w:adjustRightInd w:val="0"/>
              <w:jc w:val="center"/>
              <w:rPr>
                <w:rFonts w:ascii="Times New Roman" w:eastAsia="Times New Roman" w:hAnsi="Times New Roman" w:cs="Times New Roman"/>
                <w:sz w:val="16"/>
                <w:szCs w:val="16"/>
                <w:lang w:eastAsia="ru-RU"/>
              </w:rPr>
            </w:pPr>
            <w:r w:rsidRPr="002467BE">
              <w:rPr>
                <w:rFonts w:ascii="Times New Roman" w:eastAsia="Times New Roman" w:hAnsi="Times New Roman" w:cs="Times New Roman"/>
                <w:sz w:val="16"/>
                <w:szCs w:val="16"/>
                <w:lang w:eastAsia="ru-RU"/>
              </w:rPr>
              <w:t>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467BE" w:rsidRPr="002467BE" w:rsidRDefault="002467BE" w:rsidP="002467BE">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0800105670</w:t>
            </w:r>
          </w:p>
        </w:tc>
        <w:tc>
          <w:tcPr>
            <w:tcW w:w="703" w:type="dxa"/>
            <w:tcBorders>
              <w:top w:val="nil"/>
              <w:left w:val="nil"/>
              <w:bottom w:val="single" w:sz="4" w:space="0" w:color="auto"/>
              <w:right w:val="single" w:sz="4" w:space="0" w:color="auto"/>
            </w:tcBorders>
            <w:shd w:val="clear" w:color="000000" w:fill="FFFFFF"/>
            <w:noWrap/>
            <w:vAlign w:val="center"/>
            <w:hideMark/>
          </w:tcPr>
          <w:p w:rsidR="002467BE" w:rsidRPr="002467BE" w:rsidRDefault="002467BE" w:rsidP="002467BE">
            <w:pPr>
              <w:autoSpaceDE w:val="0"/>
              <w:autoSpaceDN w:val="0"/>
              <w:adjustRightInd w:val="0"/>
              <w:jc w:val="center"/>
              <w:rPr>
                <w:rFonts w:ascii="Times New Roman" w:eastAsia="Times New Roman" w:hAnsi="Times New Roman" w:cs="Times New Roman"/>
                <w:sz w:val="16"/>
                <w:szCs w:val="16"/>
                <w:lang w:eastAsia="ru-RU"/>
              </w:rPr>
            </w:pPr>
            <w:r w:rsidRPr="002467BE">
              <w:rPr>
                <w:rFonts w:ascii="Times New Roman" w:eastAsia="Times New Roman" w:hAnsi="Times New Roman" w:cs="Times New Roman"/>
                <w:sz w:val="16"/>
                <w:szCs w:val="16"/>
                <w:lang w:eastAsia="ru-RU"/>
              </w:rPr>
              <w:t>119</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rsidR="002467BE" w:rsidRPr="002467BE" w:rsidRDefault="002467BE" w:rsidP="002467BE">
            <w:pPr>
              <w:autoSpaceDE w:val="0"/>
              <w:autoSpaceDN w:val="0"/>
              <w:adjustRightInd w:val="0"/>
              <w:jc w:val="center"/>
              <w:rPr>
                <w:rFonts w:ascii="Times New Roman" w:eastAsia="Times New Roman" w:hAnsi="Times New Roman" w:cs="Times New Roman"/>
                <w:sz w:val="16"/>
                <w:szCs w:val="16"/>
                <w:lang w:eastAsia="ru-RU"/>
              </w:rPr>
            </w:pPr>
            <w:r w:rsidRPr="002467BE">
              <w:rPr>
                <w:rFonts w:ascii="Times New Roman" w:eastAsia="Times New Roman" w:hAnsi="Times New Roman" w:cs="Times New Roman"/>
                <w:sz w:val="16"/>
                <w:szCs w:val="16"/>
                <w:lang w:eastAsia="ru-RU"/>
              </w:rPr>
              <w:t>1130,7</w:t>
            </w:r>
          </w:p>
        </w:tc>
        <w:tc>
          <w:tcPr>
            <w:tcW w:w="704" w:type="dxa"/>
            <w:tcBorders>
              <w:top w:val="single" w:sz="4" w:space="0" w:color="auto"/>
              <w:left w:val="single" w:sz="4" w:space="0" w:color="auto"/>
              <w:bottom w:val="single" w:sz="4" w:space="0" w:color="auto"/>
              <w:right w:val="single" w:sz="4" w:space="0" w:color="auto"/>
            </w:tcBorders>
            <w:vAlign w:val="center"/>
          </w:tcPr>
          <w:p w:rsidR="002467BE" w:rsidRPr="002467BE" w:rsidRDefault="002467BE" w:rsidP="002467BE">
            <w:pPr>
              <w:autoSpaceDE w:val="0"/>
              <w:autoSpaceDN w:val="0"/>
              <w:adjustRightInd w:val="0"/>
              <w:jc w:val="center"/>
              <w:rPr>
                <w:rFonts w:ascii="Times New Roman" w:eastAsia="Times New Roman" w:hAnsi="Times New Roman" w:cs="Times New Roman"/>
                <w:sz w:val="16"/>
                <w:szCs w:val="16"/>
                <w:lang w:eastAsia="ru-RU"/>
              </w:rPr>
            </w:pPr>
            <w:r w:rsidRPr="002467BE">
              <w:rPr>
                <w:rFonts w:ascii="Times New Roman" w:eastAsia="Times New Roman" w:hAnsi="Times New Roman" w:cs="Times New Roman"/>
                <w:sz w:val="16"/>
                <w:szCs w:val="16"/>
                <w:lang w:eastAsia="ru-RU"/>
              </w:rPr>
              <w:t>734,4</w:t>
            </w:r>
          </w:p>
        </w:tc>
        <w:tc>
          <w:tcPr>
            <w:tcW w:w="709" w:type="dxa"/>
            <w:tcBorders>
              <w:top w:val="single" w:sz="4" w:space="0" w:color="auto"/>
              <w:left w:val="single" w:sz="4" w:space="0" w:color="auto"/>
              <w:bottom w:val="single" w:sz="4" w:space="0" w:color="auto"/>
              <w:right w:val="single" w:sz="4" w:space="0" w:color="auto"/>
            </w:tcBorders>
            <w:vAlign w:val="center"/>
          </w:tcPr>
          <w:p w:rsidR="002467BE" w:rsidRPr="002467BE" w:rsidRDefault="002467BE" w:rsidP="002467BE">
            <w:pPr>
              <w:autoSpaceDE w:val="0"/>
              <w:autoSpaceDN w:val="0"/>
              <w:adjustRightInd w:val="0"/>
              <w:jc w:val="center"/>
              <w:rPr>
                <w:rFonts w:ascii="Times New Roman" w:eastAsia="Times New Roman" w:hAnsi="Times New Roman" w:cs="Times New Roman"/>
                <w:sz w:val="16"/>
                <w:szCs w:val="16"/>
                <w:lang w:eastAsia="ru-RU"/>
              </w:rPr>
            </w:pPr>
            <w:r w:rsidRPr="002467BE">
              <w:rPr>
                <w:rFonts w:ascii="Times New Roman" w:eastAsia="Times New Roman" w:hAnsi="Times New Roman" w:cs="Times New Roman"/>
                <w:sz w:val="16"/>
                <w:szCs w:val="16"/>
                <w:lang w:eastAsia="ru-RU"/>
              </w:rPr>
              <w:t>1071,1</w:t>
            </w:r>
          </w:p>
        </w:tc>
        <w:tc>
          <w:tcPr>
            <w:tcW w:w="722" w:type="dxa"/>
            <w:tcBorders>
              <w:top w:val="single" w:sz="4" w:space="0" w:color="auto"/>
              <w:left w:val="single" w:sz="4" w:space="0" w:color="auto"/>
              <w:bottom w:val="single" w:sz="4" w:space="0" w:color="auto"/>
              <w:right w:val="single" w:sz="4" w:space="0" w:color="auto"/>
            </w:tcBorders>
            <w:shd w:val="clear" w:color="auto" w:fill="auto"/>
            <w:vAlign w:val="center"/>
          </w:tcPr>
          <w:p w:rsidR="002467BE" w:rsidRPr="002467BE" w:rsidRDefault="002467BE" w:rsidP="002467BE">
            <w:pPr>
              <w:autoSpaceDE w:val="0"/>
              <w:autoSpaceDN w:val="0"/>
              <w:adjustRightInd w:val="0"/>
              <w:ind w:left="-108" w:right="-104"/>
              <w:jc w:val="center"/>
              <w:rPr>
                <w:rFonts w:ascii="Times New Roman" w:eastAsia="Times New Roman" w:hAnsi="Times New Roman" w:cs="Times New Roman"/>
                <w:sz w:val="16"/>
                <w:szCs w:val="16"/>
                <w:lang w:eastAsia="ru-RU"/>
              </w:rPr>
            </w:pPr>
            <w:r w:rsidRPr="002467BE">
              <w:rPr>
                <w:rFonts w:ascii="Times New Roman" w:eastAsia="Times New Roman" w:hAnsi="Times New Roman" w:cs="Times New Roman"/>
                <w:sz w:val="16"/>
                <w:szCs w:val="16"/>
                <w:lang w:eastAsia="ru-RU"/>
              </w:rPr>
              <w:t>1071,1</w:t>
            </w:r>
          </w:p>
        </w:tc>
        <w:tc>
          <w:tcPr>
            <w:tcW w:w="701" w:type="dxa"/>
            <w:tcBorders>
              <w:top w:val="nil"/>
              <w:left w:val="single" w:sz="4" w:space="0" w:color="auto"/>
              <w:bottom w:val="single" w:sz="4" w:space="0" w:color="auto"/>
              <w:right w:val="single" w:sz="4" w:space="0" w:color="auto"/>
            </w:tcBorders>
            <w:shd w:val="clear" w:color="auto" w:fill="auto"/>
            <w:vAlign w:val="center"/>
          </w:tcPr>
          <w:p w:rsidR="002467BE" w:rsidRPr="002467BE" w:rsidRDefault="002467BE" w:rsidP="002467BE">
            <w:pPr>
              <w:autoSpaceDE w:val="0"/>
              <w:autoSpaceDN w:val="0"/>
              <w:adjustRightInd w:val="0"/>
              <w:ind w:left="-108" w:right="-104"/>
              <w:jc w:val="center"/>
              <w:rPr>
                <w:rFonts w:ascii="Times New Roman" w:eastAsia="Times New Roman" w:hAnsi="Times New Roman" w:cs="Times New Roman"/>
                <w:sz w:val="16"/>
                <w:szCs w:val="16"/>
                <w:lang w:eastAsia="ru-RU"/>
              </w:rPr>
            </w:pPr>
            <w:r w:rsidRPr="002467BE">
              <w:rPr>
                <w:rFonts w:ascii="Times New Roman" w:eastAsia="Times New Roman" w:hAnsi="Times New Roman" w:cs="Times New Roman"/>
                <w:sz w:val="16"/>
                <w:szCs w:val="16"/>
                <w:lang w:eastAsia="ru-RU"/>
              </w:rPr>
              <w:t>1071,1</w:t>
            </w:r>
          </w:p>
        </w:tc>
        <w:tc>
          <w:tcPr>
            <w:tcW w:w="708" w:type="dxa"/>
            <w:tcBorders>
              <w:top w:val="nil"/>
              <w:left w:val="nil"/>
              <w:bottom w:val="single" w:sz="4" w:space="0" w:color="auto"/>
              <w:right w:val="single" w:sz="4" w:space="0" w:color="auto"/>
            </w:tcBorders>
            <w:shd w:val="clear" w:color="auto" w:fill="auto"/>
            <w:vAlign w:val="center"/>
          </w:tcPr>
          <w:p w:rsidR="002467BE" w:rsidRPr="002467BE" w:rsidRDefault="002467BE" w:rsidP="002467BE">
            <w:pPr>
              <w:autoSpaceDE w:val="0"/>
              <w:autoSpaceDN w:val="0"/>
              <w:adjustRightInd w:val="0"/>
              <w:jc w:val="center"/>
              <w:rPr>
                <w:rFonts w:ascii="Times New Roman" w:eastAsia="Times New Roman" w:hAnsi="Times New Roman" w:cs="Times New Roman"/>
                <w:sz w:val="16"/>
                <w:szCs w:val="16"/>
                <w:lang w:eastAsia="ru-RU"/>
              </w:rPr>
            </w:pPr>
            <w:r w:rsidRPr="002467BE">
              <w:rPr>
                <w:rFonts w:ascii="Times New Roman" w:eastAsia="Times New Roman" w:hAnsi="Times New Roman" w:cs="Times New Roman"/>
                <w:sz w:val="16"/>
                <w:szCs w:val="16"/>
                <w:lang w:eastAsia="ru-RU"/>
              </w:rPr>
              <w:t>1071,1</w:t>
            </w:r>
          </w:p>
        </w:tc>
      </w:tr>
      <w:tr w:rsidR="002467BE" w:rsidRPr="002467BE" w:rsidTr="002467BE">
        <w:trPr>
          <w:trHeight w:val="315"/>
        </w:trPr>
        <w:tc>
          <w:tcPr>
            <w:tcW w:w="442" w:type="dxa"/>
            <w:vMerge/>
            <w:tcBorders>
              <w:left w:val="single" w:sz="4" w:space="0" w:color="auto"/>
              <w:right w:val="single" w:sz="4" w:space="0" w:color="auto"/>
            </w:tcBorders>
            <w:vAlign w:val="center"/>
            <w:hideMark/>
          </w:tcPr>
          <w:p w:rsidR="002467BE" w:rsidRPr="002467BE" w:rsidRDefault="002467BE" w:rsidP="002467BE">
            <w:pPr>
              <w:autoSpaceDE w:val="0"/>
              <w:autoSpaceDN w:val="0"/>
              <w:adjustRightInd w:val="0"/>
              <w:rPr>
                <w:rFonts w:ascii="Times New Roman" w:eastAsia="Times New Roman" w:hAnsi="Times New Roman" w:cs="Times New Roman"/>
                <w:color w:val="000000"/>
                <w:sz w:val="16"/>
                <w:szCs w:val="16"/>
                <w:lang w:eastAsia="ru-RU"/>
              </w:rPr>
            </w:pPr>
          </w:p>
        </w:tc>
        <w:tc>
          <w:tcPr>
            <w:tcW w:w="1429" w:type="dxa"/>
            <w:vMerge/>
            <w:tcBorders>
              <w:left w:val="single" w:sz="4" w:space="0" w:color="auto"/>
              <w:right w:val="single" w:sz="4" w:space="0" w:color="auto"/>
            </w:tcBorders>
            <w:vAlign w:val="center"/>
            <w:hideMark/>
          </w:tcPr>
          <w:p w:rsidR="002467BE" w:rsidRPr="002467BE" w:rsidRDefault="002467BE" w:rsidP="002467BE">
            <w:pPr>
              <w:autoSpaceDE w:val="0"/>
              <w:autoSpaceDN w:val="0"/>
              <w:adjustRightInd w:val="0"/>
              <w:rPr>
                <w:rFonts w:ascii="Times New Roman" w:eastAsia="Times New Roman" w:hAnsi="Times New Roman" w:cs="Times New Roman"/>
                <w:color w:val="000000"/>
                <w:sz w:val="16"/>
                <w:szCs w:val="16"/>
                <w:lang w:eastAsia="ru-RU"/>
              </w:rPr>
            </w:pPr>
          </w:p>
        </w:tc>
        <w:tc>
          <w:tcPr>
            <w:tcW w:w="4083" w:type="dxa"/>
            <w:vMerge/>
            <w:tcBorders>
              <w:left w:val="single" w:sz="4" w:space="0" w:color="auto"/>
              <w:right w:val="single" w:sz="4" w:space="0" w:color="auto"/>
            </w:tcBorders>
            <w:vAlign w:val="center"/>
            <w:hideMark/>
          </w:tcPr>
          <w:p w:rsidR="002467BE" w:rsidRPr="002467BE" w:rsidRDefault="002467BE" w:rsidP="002467BE">
            <w:pPr>
              <w:autoSpaceDE w:val="0"/>
              <w:autoSpaceDN w:val="0"/>
              <w:adjustRightInd w:val="0"/>
              <w:jc w:val="left"/>
              <w:rPr>
                <w:rFonts w:ascii="Times New Roman" w:eastAsia="Times New Roman" w:hAnsi="Times New Roman" w:cs="Times New Roman"/>
                <w:color w:val="000000"/>
                <w:sz w:val="16"/>
                <w:szCs w:val="16"/>
                <w:lang w:eastAsia="ru-RU"/>
              </w:rPr>
            </w:pPr>
          </w:p>
        </w:tc>
        <w:tc>
          <w:tcPr>
            <w:tcW w:w="1701" w:type="dxa"/>
            <w:vMerge/>
            <w:tcBorders>
              <w:left w:val="single" w:sz="4" w:space="0" w:color="auto"/>
              <w:right w:val="single" w:sz="4" w:space="0" w:color="auto"/>
            </w:tcBorders>
            <w:vAlign w:val="center"/>
            <w:hideMark/>
          </w:tcPr>
          <w:p w:rsidR="002467BE" w:rsidRPr="002467BE" w:rsidRDefault="002467BE" w:rsidP="002467BE">
            <w:pPr>
              <w:autoSpaceDE w:val="0"/>
              <w:autoSpaceDN w:val="0"/>
              <w:adjustRightInd w:val="0"/>
              <w:rPr>
                <w:rFonts w:ascii="Times New Roman" w:eastAsia="Times New Roman" w:hAnsi="Times New Roman" w:cs="Times New Roman"/>
                <w:sz w:val="16"/>
                <w:szCs w:val="16"/>
                <w:lang w:eastAsia="ru-RU"/>
              </w:rPr>
            </w:pPr>
          </w:p>
        </w:tc>
        <w:tc>
          <w:tcPr>
            <w:tcW w:w="750" w:type="dxa"/>
            <w:tcBorders>
              <w:top w:val="nil"/>
              <w:left w:val="nil"/>
              <w:bottom w:val="single" w:sz="4" w:space="0" w:color="auto"/>
              <w:right w:val="single" w:sz="4" w:space="0" w:color="auto"/>
            </w:tcBorders>
            <w:shd w:val="clear" w:color="000000" w:fill="FFFFFF"/>
            <w:vAlign w:val="center"/>
            <w:hideMark/>
          </w:tcPr>
          <w:p w:rsidR="002467BE" w:rsidRPr="002467BE" w:rsidRDefault="002467BE" w:rsidP="002467BE">
            <w:pPr>
              <w:autoSpaceDE w:val="0"/>
              <w:autoSpaceDN w:val="0"/>
              <w:adjustRightInd w:val="0"/>
              <w:jc w:val="center"/>
              <w:rPr>
                <w:rFonts w:ascii="Times New Roman" w:eastAsia="Times New Roman" w:hAnsi="Times New Roman" w:cs="Times New Roman"/>
                <w:sz w:val="16"/>
                <w:szCs w:val="16"/>
                <w:lang w:eastAsia="ru-RU"/>
              </w:rPr>
            </w:pPr>
            <w:r w:rsidRPr="002467BE">
              <w:rPr>
                <w:rFonts w:ascii="Times New Roman" w:eastAsia="Times New Roman" w:hAnsi="Times New Roman" w:cs="Times New Roman"/>
                <w:sz w:val="16"/>
                <w:szCs w:val="16"/>
                <w:lang w:eastAsia="ru-RU"/>
              </w:rPr>
              <w:t>901</w:t>
            </w:r>
          </w:p>
        </w:tc>
        <w:tc>
          <w:tcPr>
            <w:tcW w:w="565" w:type="dxa"/>
            <w:tcBorders>
              <w:top w:val="nil"/>
              <w:left w:val="nil"/>
              <w:bottom w:val="single" w:sz="4" w:space="0" w:color="auto"/>
              <w:right w:val="single" w:sz="4" w:space="0" w:color="auto"/>
            </w:tcBorders>
            <w:shd w:val="clear" w:color="000000" w:fill="FFFFFF"/>
            <w:vAlign w:val="center"/>
            <w:hideMark/>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03</w:t>
            </w:r>
          </w:p>
        </w:tc>
        <w:tc>
          <w:tcPr>
            <w:tcW w:w="648" w:type="dxa"/>
            <w:tcBorders>
              <w:top w:val="nil"/>
              <w:left w:val="nil"/>
              <w:bottom w:val="single" w:sz="4" w:space="0" w:color="auto"/>
              <w:right w:val="single" w:sz="4" w:space="0" w:color="auto"/>
            </w:tcBorders>
            <w:shd w:val="clear" w:color="000000" w:fill="FFFFFF"/>
            <w:vAlign w:val="center"/>
            <w:hideMark/>
          </w:tcPr>
          <w:p w:rsidR="002467BE" w:rsidRPr="002467BE" w:rsidRDefault="002467BE" w:rsidP="002467BE">
            <w:pPr>
              <w:autoSpaceDE w:val="0"/>
              <w:autoSpaceDN w:val="0"/>
              <w:adjustRightInd w:val="0"/>
              <w:jc w:val="center"/>
              <w:rPr>
                <w:rFonts w:ascii="Times New Roman" w:eastAsia="Times New Roman" w:hAnsi="Times New Roman" w:cs="Times New Roman"/>
                <w:sz w:val="16"/>
                <w:szCs w:val="16"/>
                <w:lang w:eastAsia="ru-RU"/>
              </w:rPr>
            </w:pPr>
            <w:r w:rsidRPr="002467BE">
              <w:rPr>
                <w:rFonts w:ascii="Times New Roman" w:eastAsia="Times New Roman" w:hAnsi="Times New Roman" w:cs="Times New Roman"/>
                <w:sz w:val="16"/>
                <w:szCs w:val="16"/>
                <w:lang w:eastAsia="ru-RU"/>
              </w:rPr>
              <w:t>10</w:t>
            </w:r>
          </w:p>
        </w:tc>
        <w:tc>
          <w:tcPr>
            <w:tcW w:w="1134" w:type="dxa"/>
            <w:tcBorders>
              <w:top w:val="nil"/>
              <w:left w:val="nil"/>
              <w:bottom w:val="single" w:sz="4" w:space="0" w:color="auto"/>
              <w:right w:val="single" w:sz="4" w:space="0" w:color="auto"/>
            </w:tcBorders>
            <w:shd w:val="clear" w:color="000000" w:fill="FFFFFF"/>
            <w:vAlign w:val="center"/>
            <w:hideMark/>
          </w:tcPr>
          <w:p w:rsidR="002467BE" w:rsidRPr="002467BE" w:rsidRDefault="002467BE" w:rsidP="002467BE">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0800105670</w:t>
            </w:r>
          </w:p>
        </w:tc>
        <w:tc>
          <w:tcPr>
            <w:tcW w:w="703" w:type="dxa"/>
            <w:tcBorders>
              <w:top w:val="nil"/>
              <w:left w:val="nil"/>
              <w:bottom w:val="single" w:sz="4" w:space="0" w:color="auto"/>
              <w:right w:val="single" w:sz="4" w:space="0" w:color="auto"/>
            </w:tcBorders>
            <w:shd w:val="clear" w:color="000000" w:fill="FFFFFF"/>
            <w:noWrap/>
            <w:vAlign w:val="center"/>
            <w:hideMark/>
          </w:tcPr>
          <w:p w:rsidR="002467BE" w:rsidRPr="002467BE" w:rsidRDefault="002467BE" w:rsidP="002467BE">
            <w:pPr>
              <w:autoSpaceDE w:val="0"/>
              <w:autoSpaceDN w:val="0"/>
              <w:adjustRightInd w:val="0"/>
              <w:jc w:val="center"/>
              <w:rPr>
                <w:rFonts w:ascii="Times New Roman" w:eastAsia="Times New Roman" w:hAnsi="Times New Roman" w:cs="Times New Roman"/>
                <w:sz w:val="16"/>
                <w:szCs w:val="16"/>
                <w:lang w:eastAsia="ru-RU"/>
              </w:rPr>
            </w:pPr>
            <w:r w:rsidRPr="002467BE">
              <w:rPr>
                <w:rFonts w:ascii="Times New Roman" w:eastAsia="Times New Roman" w:hAnsi="Times New Roman" w:cs="Times New Roman"/>
                <w:sz w:val="16"/>
                <w:szCs w:val="16"/>
                <w:lang w:eastAsia="ru-RU"/>
              </w:rPr>
              <w:t>244</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rsidR="002467BE" w:rsidRPr="002467BE" w:rsidRDefault="002467BE" w:rsidP="002467BE">
            <w:pPr>
              <w:autoSpaceDE w:val="0"/>
              <w:autoSpaceDN w:val="0"/>
              <w:adjustRightInd w:val="0"/>
              <w:jc w:val="center"/>
              <w:rPr>
                <w:rFonts w:ascii="Times New Roman" w:eastAsia="Times New Roman" w:hAnsi="Times New Roman" w:cs="Times New Roman"/>
                <w:sz w:val="16"/>
                <w:szCs w:val="16"/>
                <w:lang w:eastAsia="ru-RU"/>
              </w:rPr>
            </w:pPr>
            <w:r w:rsidRPr="002467BE">
              <w:rPr>
                <w:rFonts w:ascii="Times New Roman" w:eastAsia="Times New Roman" w:hAnsi="Times New Roman" w:cs="Times New Roman"/>
                <w:sz w:val="16"/>
                <w:szCs w:val="16"/>
                <w:lang w:eastAsia="ru-RU"/>
              </w:rPr>
              <w:t>592,1</w:t>
            </w:r>
          </w:p>
        </w:tc>
        <w:tc>
          <w:tcPr>
            <w:tcW w:w="704" w:type="dxa"/>
            <w:tcBorders>
              <w:top w:val="single" w:sz="4" w:space="0" w:color="auto"/>
              <w:left w:val="single" w:sz="4" w:space="0" w:color="auto"/>
              <w:bottom w:val="single" w:sz="4" w:space="0" w:color="auto"/>
              <w:right w:val="single" w:sz="4" w:space="0" w:color="auto"/>
            </w:tcBorders>
            <w:vAlign w:val="center"/>
          </w:tcPr>
          <w:p w:rsidR="002467BE" w:rsidRPr="002467BE" w:rsidRDefault="002467BE" w:rsidP="002467BE">
            <w:pPr>
              <w:autoSpaceDE w:val="0"/>
              <w:autoSpaceDN w:val="0"/>
              <w:adjustRightInd w:val="0"/>
              <w:jc w:val="center"/>
              <w:rPr>
                <w:rFonts w:ascii="Times New Roman" w:eastAsia="Times New Roman" w:hAnsi="Times New Roman" w:cs="Times New Roman"/>
                <w:sz w:val="16"/>
                <w:szCs w:val="16"/>
                <w:lang w:eastAsia="ru-RU"/>
              </w:rPr>
            </w:pPr>
            <w:r w:rsidRPr="002467BE">
              <w:rPr>
                <w:rFonts w:ascii="Times New Roman" w:eastAsia="Times New Roman" w:hAnsi="Times New Roman" w:cs="Times New Roman"/>
                <w:sz w:val="16"/>
                <w:szCs w:val="16"/>
                <w:lang w:eastAsia="ru-RU"/>
              </w:rPr>
              <w:t>453,2</w:t>
            </w:r>
          </w:p>
        </w:tc>
        <w:tc>
          <w:tcPr>
            <w:tcW w:w="709" w:type="dxa"/>
            <w:tcBorders>
              <w:top w:val="single" w:sz="4" w:space="0" w:color="auto"/>
              <w:left w:val="single" w:sz="4" w:space="0" w:color="auto"/>
              <w:bottom w:val="single" w:sz="4" w:space="0" w:color="auto"/>
              <w:right w:val="single" w:sz="4" w:space="0" w:color="auto"/>
            </w:tcBorders>
            <w:vAlign w:val="center"/>
          </w:tcPr>
          <w:p w:rsidR="002467BE" w:rsidRPr="002467BE" w:rsidRDefault="002467BE" w:rsidP="002467BE">
            <w:pPr>
              <w:autoSpaceDE w:val="0"/>
              <w:autoSpaceDN w:val="0"/>
              <w:adjustRightInd w:val="0"/>
              <w:jc w:val="center"/>
              <w:rPr>
                <w:rFonts w:ascii="Times New Roman" w:eastAsia="Times New Roman" w:hAnsi="Times New Roman" w:cs="Times New Roman"/>
                <w:sz w:val="16"/>
                <w:szCs w:val="16"/>
                <w:lang w:eastAsia="ru-RU"/>
              </w:rPr>
            </w:pPr>
            <w:r w:rsidRPr="002467BE">
              <w:rPr>
                <w:rFonts w:ascii="Times New Roman" w:eastAsia="Times New Roman" w:hAnsi="Times New Roman" w:cs="Times New Roman"/>
                <w:sz w:val="16"/>
                <w:szCs w:val="16"/>
                <w:lang w:eastAsia="ru-RU"/>
              </w:rPr>
              <w:t>453,2</w:t>
            </w:r>
          </w:p>
        </w:tc>
        <w:tc>
          <w:tcPr>
            <w:tcW w:w="722" w:type="dxa"/>
            <w:tcBorders>
              <w:top w:val="single" w:sz="4" w:space="0" w:color="auto"/>
              <w:left w:val="single" w:sz="4" w:space="0" w:color="auto"/>
              <w:bottom w:val="single" w:sz="4" w:space="0" w:color="auto"/>
              <w:right w:val="single" w:sz="4" w:space="0" w:color="auto"/>
            </w:tcBorders>
            <w:shd w:val="clear" w:color="auto" w:fill="auto"/>
            <w:vAlign w:val="center"/>
          </w:tcPr>
          <w:p w:rsidR="002467BE" w:rsidRPr="002467BE" w:rsidRDefault="002467BE" w:rsidP="002467BE">
            <w:pPr>
              <w:autoSpaceDE w:val="0"/>
              <w:autoSpaceDN w:val="0"/>
              <w:adjustRightInd w:val="0"/>
              <w:jc w:val="center"/>
              <w:rPr>
                <w:rFonts w:ascii="Times New Roman" w:eastAsia="Times New Roman" w:hAnsi="Times New Roman" w:cs="Times New Roman"/>
                <w:sz w:val="16"/>
                <w:szCs w:val="16"/>
                <w:lang w:eastAsia="ru-RU"/>
              </w:rPr>
            </w:pPr>
            <w:r w:rsidRPr="002467BE">
              <w:rPr>
                <w:rFonts w:ascii="Times New Roman" w:eastAsia="Times New Roman" w:hAnsi="Times New Roman" w:cs="Times New Roman"/>
                <w:sz w:val="16"/>
                <w:szCs w:val="16"/>
                <w:lang w:eastAsia="ru-RU"/>
              </w:rPr>
              <w:t>453,2</w:t>
            </w:r>
          </w:p>
        </w:tc>
        <w:tc>
          <w:tcPr>
            <w:tcW w:w="701" w:type="dxa"/>
            <w:tcBorders>
              <w:top w:val="nil"/>
              <w:left w:val="single" w:sz="4" w:space="0" w:color="auto"/>
              <w:bottom w:val="single" w:sz="4" w:space="0" w:color="auto"/>
              <w:right w:val="single" w:sz="4" w:space="0" w:color="auto"/>
            </w:tcBorders>
            <w:shd w:val="clear" w:color="auto" w:fill="auto"/>
            <w:vAlign w:val="center"/>
          </w:tcPr>
          <w:p w:rsidR="002467BE" w:rsidRPr="002467BE" w:rsidRDefault="002467BE" w:rsidP="002467BE">
            <w:pPr>
              <w:autoSpaceDE w:val="0"/>
              <w:autoSpaceDN w:val="0"/>
              <w:adjustRightInd w:val="0"/>
              <w:jc w:val="center"/>
              <w:rPr>
                <w:rFonts w:ascii="Times New Roman" w:eastAsia="Times New Roman" w:hAnsi="Times New Roman" w:cs="Times New Roman"/>
                <w:sz w:val="16"/>
                <w:szCs w:val="16"/>
                <w:lang w:eastAsia="ru-RU"/>
              </w:rPr>
            </w:pPr>
            <w:r w:rsidRPr="002467BE">
              <w:rPr>
                <w:rFonts w:ascii="Times New Roman" w:eastAsia="Times New Roman" w:hAnsi="Times New Roman" w:cs="Times New Roman"/>
                <w:sz w:val="16"/>
                <w:szCs w:val="16"/>
                <w:lang w:eastAsia="ru-RU"/>
              </w:rPr>
              <w:t>453,2</w:t>
            </w:r>
          </w:p>
        </w:tc>
        <w:tc>
          <w:tcPr>
            <w:tcW w:w="708" w:type="dxa"/>
            <w:tcBorders>
              <w:top w:val="nil"/>
              <w:left w:val="nil"/>
              <w:bottom w:val="single" w:sz="4" w:space="0" w:color="auto"/>
              <w:right w:val="single" w:sz="4" w:space="0" w:color="auto"/>
            </w:tcBorders>
            <w:shd w:val="clear" w:color="auto" w:fill="auto"/>
            <w:vAlign w:val="center"/>
          </w:tcPr>
          <w:p w:rsidR="002467BE" w:rsidRPr="002467BE" w:rsidRDefault="002467BE" w:rsidP="002467BE">
            <w:pPr>
              <w:autoSpaceDE w:val="0"/>
              <w:autoSpaceDN w:val="0"/>
              <w:adjustRightInd w:val="0"/>
              <w:jc w:val="center"/>
              <w:rPr>
                <w:rFonts w:ascii="Times New Roman" w:eastAsia="Times New Roman" w:hAnsi="Times New Roman" w:cs="Times New Roman"/>
                <w:sz w:val="16"/>
                <w:szCs w:val="16"/>
                <w:lang w:eastAsia="ru-RU"/>
              </w:rPr>
            </w:pPr>
            <w:r w:rsidRPr="002467BE">
              <w:rPr>
                <w:rFonts w:ascii="Times New Roman" w:eastAsia="Times New Roman" w:hAnsi="Times New Roman" w:cs="Times New Roman"/>
                <w:sz w:val="16"/>
                <w:szCs w:val="16"/>
                <w:lang w:eastAsia="ru-RU"/>
              </w:rPr>
              <w:t>453,2</w:t>
            </w:r>
          </w:p>
        </w:tc>
      </w:tr>
      <w:tr w:rsidR="002467BE" w:rsidRPr="002467BE" w:rsidTr="002467BE">
        <w:trPr>
          <w:trHeight w:val="315"/>
        </w:trPr>
        <w:tc>
          <w:tcPr>
            <w:tcW w:w="442" w:type="dxa"/>
            <w:vMerge/>
            <w:tcBorders>
              <w:left w:val="single" w:sz="4" w:space="0" w:color="auto"/>
              <w:right w:val="single" w:sz="4" w:space="0" w:color="auto"/>
            </w:tcBorders>
            <w:vAlign w:val="center"/>
            <w:hideMark/>
          </w:tcPr>
          <w:p w:rsidR="002467BE" w:rsidRPr="002467BE" w:rsidRDefault="002467BE" w:rsidP="002467BE">
            <w:pPr>
              <w:autoSpaceDE w:val="0"/>
              <w:autoSpaceDN w:val="0"/>
              <w:adjustRightInd w:val="0"/>
              <w:rPr>
                <w:rFonts w:ascii="Times New Roman" w:eastAsia="Times New Roman" w:hAnsi="Times New Roman" w:cs="Times New Roman"/>
                <w:color w:val="000000"/>
                <w:sz w:val="16"/>
                <w:szCs w:val="16"/>
                <w:lang w:eastAsia="ru-RU"/>
              </w:rPr>
            </w:pPr>
          </w:p>
        </w:tc>
        <w:tc>
          <w:tcPr>
            <w:tcW w:w="1429" w:type="dxa"/>
            <w:vMerge/>
            <w:tcBorders>
              <w:left w:val="single" w:sz="4" w:space="0" w:color="auto"/>
              <w:right w:val="single" w:sz="4" w:space="0" w:color="auto"/>
            </w:tcBorders>
            <w:vAlign w:val="center"/>
            <w:hideMark/>
          </w:tcPr>
          <w:p w:rsidR="002467BE" w:rsidRPr="002467BE" w:rsidRDefault="002467BE" w:rsidP="002467BE">
            <w:pPr>
              <w:autoSpaceDE w:val="0"/>
              <w:autoSpaceDN w:val="0"/>
              <w:adjustRightInd w:val="0"/>
              <w:rPr>
                <w:rFonts w:ascii="Times New Roman" w:eastAsia="Times New Roman" w:hAnsi="Times New Roman" w:cs="Times New Roman"/>
                <w:color w:val="000000"/>
                <w:sz w:val="16"/>
                <w:szCs w:val="16"/>
                <w:lang w:eastAsia="ru-RU"/>
              </w:rPr>
            </w:pPr>
          </w:p>
        </w:tc>
        <w:tc>
          <w:tcPr>
            <w:tcW w:w="4083" w:type="dxa"/>
            <w:vMerge/>
            <w:tcBorders>
              <w:left w:val="single" w:sz="4" w:space="0" w:color="auto"/>
              <w:right w:val="single" w:sz="4" w:space="0" w:color="auto"/>
            </w:tcBorders>
            <w:vAlign w:val="center"/>
            <w:hideMark/>
          </w:tcPr>
          <w:p w:rsidR="002467BE" w:rsidRPr="002467BE" w:rsidRDefault="002467BE" w:rsidP="002467BE">
            <w:pPr>
              <w:autoSpaceDE w:val="0"/>
              <w:autoSpaceDN w:val="0"/>
              <w:adjustRightInd w:val="0"/>
              <w:jc w:val="left"/>
              <w:rPr>
                <w:rFonts w:ascii="Times New Roman" w:eastAsia="Times New Roman" w:hAnsi="Times New Roman" w:cs="Times New Roman"/>
                <w:color w:val="000000"/>
                <w:sz w:val="16"/>
                <w:szCs w:val="16"/>
                <w:lang w:eastAsia="ru-RU"/>
              </w:rPr>
            </w:pPr>
          </w:p>
        </w:tc>
        <w:tc>
          <w:tcPr>
            <w:tcW w:w="1701" w:type="dxa"/>
            <w:vMerge/>
            <w:tcBorders>
              <w:left w:val="single" w:sz="4" w:space="0" w:color="auto"/>
              <w:right w:val="single" w:sz="4" w:space="0" w:color="auto"/>
            </w:tcBorders>
            <w:vAlign w:val="center"/>
            <w:hideMark/>
          </w:tcPr>
          <w:p w:rsidR="002467BE" w:rsidRPr="002467BE" w:rsidRDefault="002467BE" w:rsidP="002467BE">
            <w:pPr>
              <w:autoSpaceDE w:val="0"/>
              <w:autoSpaceDN w:val="0"/>
              <w:adjustRightInd w:val="0"/>
              <w:rPr>
                <w:rFonts w:ascii="Times New Roman" w:eastAsia="Times New Roman" w:hAnsi="Times New Roman" w:cs="Times New Roman"/>
                <w:sz w:val="16"/>
                <w:szCs w:val="16"/>
                <w:lang w:eastAsia="ru-RU"/>
              </w:rPr>
            </w:pPr>
          </w:p>
        </w:tc>
        <w:tc>
          <w:tcPr>
            <w:tcW w:w="750" w:type="dxa"/>
            <w:tcBorders>
              <w:top w:val="nil"/>
              <w:left w:val="nil"/>
              <w:bottom w:val="single" w:sz="4" w:space="0" w:color="auto"/>
              <w:right w:val="single" w:sz="4" w:space="0" w:color="auto"/>
            </w:tcBorders>
            <w:shd w:val="clear" w:color="000000" w:fill="FFFFFF"/>
            <w:noWrap/>
            <w:vAlign w:val="center"/>
            <w:hideMark/>
          </w:tcPr>
          <w:p w:rsidR="002467BE" w:rsidRPr="002467BE" w:rsidRDefault="002467BE" w:rsidP="002467BE">
            <w:pPr>
              <w:autoSpaceDE w:val="0"/>
              <w:autoSpaceDN w:val="0"/>
              <w:adjustRightInd w:val="0"/>
              <w:jc w:val="center"/>
              <w:rPr>
                <w:rFonts w:ascii="Times New Roman" w:eastAsia="Times New Roman" w:hAnsi="Times New Roman" w:cs="Times New Roman"/>
                <w:sz w:val="16"/>
                <w:szCs w:val="16"/>
                <w:lang w:eastAsia="ru-RU"/>
              </w:rPr>
            </w:pPr>
            <w:r w:rsidRPr="002467BE">
              <w:rPr>
                <w:rFonts w:ascii="Times New Roman" w:eastAsia="Times New Roman" w:hAnsi="Times New Roman" w:cs="Times New Roman"/>
                <w:sz w:val="16"/>
                <w:szCs w:val="16"/>
                <w:lang w:eastAsia="ru-RU"/>
              </w:rPr>
              <w:t>901</w:t>
            </w:r>
          </w:p>
        </w:tc>
        <w:tc>
          <w:tcPr>
            <w:tcW w:w="565" w:type="dxa"/>
            <w:tcBorders>
              <w:top w:val="nil"/>
              <w:left w:val="nil"/>
              <w:bottom w:val="single" w:sz="4" w:space="0" w:color="auto"/>
              <w:right w:val="single" w:sz="4" w:space="0" w:color="auto"/>
            </w:tcBorders>
            <w:shd w:val="clear" w:color="000000" w:fill="FFFFFF"/>
            <w:vAlign w:val="center"/>
            <w:hideMark/>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03</w:t>
            </w:r>
          </w:p>
        </w:tc>
        <w:tc>
          <w:tcPr>
            <w:tcW w:w="648" w:type="dxa"/>
            <w:tcBorders>
              <w:top w:val="nil"/>
              <w:left w:val="nil"/>
              <w:bottom w:val="single" w:sz="4" w:space="0" w:color="auto"/>
              <w:right w:val="single" w:sz="4" w:space="0" w:color="auto"/>
            </w:tcBorders>
            <w:shd w:val="clear" w:color="000000" w:fill="FFFFFF"/>
            <w:noWrap/>
            <w:vAlign w:val="center"/>
            <w:hideMark/>
          </w:tcPr>
          <w:p w:rsidR="002467BE" w:rsidRPr="002467BE" w:rsidRDefault="002467BE" w:rsidP="002467BE">
            <w:pPr>
              <w:autoSpaceDE w:val="0"/>
              <w:autoSpaceDN w:val="0"/>
              <w:adjustRightInd w:val="0"/>
              <w:jc w:val="center"/>
              <w:rPr>
                <w:rFonts w:ascii="Times New Roman" w:eastAsia="Times New Roman" w:hAnsi="Times New Roman" w:cs="Times New Roman"/>
                <w:sz w:val="16"/>
                <w:szCs w:val="16"/>
                <w:lang w:eastAsia="ru-RU"/>
              </w:rPr>
            </w:pPr>
            <w:r w:rsidRPr="002467BE">
              <w:rPr>
                <w:rFonts w:ascii="Times New Roman" w:eastAsia="Times New Roman" w:hAnsi="Times New Roman" w:cs="Times New Roman"/>
                <w:sz w:val="16"/>
                <w:szCs w:val="16"/>
                <w:lang w:eastAsia="ru-RU"/>
              </w:rPr>
              <w:t>10</w:t>
            </w:r>
          </w:p>
        </w:tc>
        <w:tc>
          <w:tcPr>
            <w:tcW w:w="1134" w:type="dxa"/>
            <w:tcBorders>
              <w:top w:val="nil"/>
              <w:left w:val="nil"/>
              <w:bottom w:val="single" w:sz="4" w:space="0" w:color="auto"/>
              <w:right w:val="single" w:sz="4" w:space="0" w:color="auto"/>
            </w:tcBorders>
            <w:shd w:val="clear" w:color="000000" w:fill="FFFFFF"/>
            <w:vAlign w:val="center"/>
            <w:hideMark/>
          </w:tcPr>
          <w:p w:rsidR="002467BE" w:rsidRPr="002467BE" w:rsidRDefault="002467BE" w:rsidP="002467BE">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0800105670</w:t>
            </w:r>
          </w:p>
        </w:tc>
        <w:tc>
          <w:tcPr>
            <w:tcW w:w="703" w:type="dxa"/>
            <w:tcBorders>
              <w:top w:val="nil"/>
              <w:left w:val="nil"/>
              <w:bottom w:val="single" w:sz="4" w:space="0" w:color="auto"/>
              <w:right w:val="single" w:sz="4" w:space="0" w:color="auto"/>
            </w:tcBorders>
            <w:shd w:val="clear" w:color="000000" w:fill="FFFFFF"/>
            <w:noWrap/>
            <w:vAlign w:val="center"/>
            <w:hideMark/>
          </w:tcPr>
          <w:p w:rsidR="002467BE" w:rsidRPr="002467BE" w:rsidRDefault="002467BE" w:rsidP="002467BE">
            <w:pPr>
              <w:autoSpaceDE w:val="0"/>
              <w:autoSpaceDN w:val="0"/>
              <w:adjustRightInd w:val="0"/>
              <w:jc w:val="center"/>
              <w:rPr>
                <w:rFonts w:ascii="Times New Roman" w:eastAsia="Times New Roman" w:hAnsi="Times New Roman" w:cs="Times New Roman"/>
                <w:sz w:val="16"/>
                <w:szCs w:val="16"/>
                <w:lang w:eastAsia="ru-RU"/>
              </w:rPr>
            </w:pPr>
            <w:r w:rsidRPr="002467BE">
              <w:rPr>
                <w:rFonts w:ascii="Times New Roman" w:eastAsia="Times New Roman" w:hAnsi="Times New Roman" w:cs="Times New Roman"/>
                <w:sz w:val="16"/>
                <w:szCs w:val="16"/>
                <w:lang w:eastAsia="ru-RU"/>
              </w:rPr>
              <w:t>852</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rsidR="002467BE" w:rsidRPr="002467BE" w:rsidRDefault="002467BE" w:rsidP="002467BE">
            <w:pPr>
              <w:autoSpaceDE w:val="0"/>
              <w:autoSpaceDN w:val="0"/>
              <w:adjustRightInd w:val="0"/>
              <w:jc w:val="center"/>
              <w:rPr>
                <w:rFonts w:ascii="Times New Roman" w:eastAsia="Times New Roman" w:hAnsi="Times New Roman" w:cs="Times New Roman"/>
                <w:sz w:val="16"/>
                <w:szCs w:val="16"/>
                <w:lang w:eastAsia="ru-RU"/>
              </w:rPr>
            </w:pPr>
            <w:r w:rsidRPr="002467BE">
              <w:rPr>
                <w:rFonts w:ascii="Times New Roman" w:eastAsia="Times New Roman" w:hAnsi="Times New Roman" w:cs="Times New Roman"/>
                <w:sz w:val="16"/>
                <w:szCs w:val="16"/>
                <w:lang w:eastAsia="ru-RU"/>
              </w:rPr>
              <w:t>38,6</w:t>
            </w:r>
          </w:p>
        </w:tc>
        <w:tc>
          <w:tcPr>
            <w:tcW w:w="704" w:type="dxa"/>
            <w:tcBorders>
              <w:top w:val="single" w:sz="4" w:space="0" w:color="auto"/>
              <w:left w:val="single" w:sz="4" w:space="0" w:color="auto"/>
              <w:bottom w:val="single" w:sz="4" w:space="0" w:color="auto"/>
              <w:right w:val="single" w:sz="4" w:space="0" w:color="auto"/>
            </w:tcBorders>
            <w:vAlign w:val="center"/>
          </w:tcPr>
          <w:p w:rsidR="002467BE" w:rsidRPr="002467BE" w:rsidRDefault="002467BE" w:rsidP="002467BE">
            <w:pPr>
              <w:autoSpaceDE w:val="0"/>
              <w:autoSpaceDN w:val="0"/>
              <w:adjustRightInd w:val="0"/>
              <w:jc w:val="center"/>
              <w:rPr>
                <w:rFonts w:ascii="Times New Roman" w:eastAsia="Times New Roman" w:hAnsi="Times New Roman" w:cs="Times New Roman"/>
                <w:sz w:val="16"/>
                <w:szCs w:val="16"/>
                <w:lang w:eastAsia="ru-RU"/>
              </w:rPr>
            </w:pPr>
            <w:r w:rsidRPr="002467BE">
              <w:rPr>
                <w:rFonts w:ascii="Times New Roman" w:eastAsia="Times New Roman" w:hAnsi="Times New Roman" w:cs="Times New Roman"/>
                <w:sz w:val="16"/>
                <w:szCs w:val="16"/>
                <w:lang w:eastAsia="ru-RU"/>
              </w:rPr>
              <w:t>38,6</w:t>
            </w:r>
          </w:p>
        </w:tc>
        <w:tc>
          <w:tcPr>
            <w:tcW w:w="709" w:type="dxa"/>
            <w:tcBorders>
              <w:top w:val="single" w:sz="4" w:space="0" w:color="auto"/>
              <w:left w:val="single" w:sz="4" w:space="0" w:color="auto"/>
              <w:bottom w:val="single" w:sz="4" w:space="0" w:color="auto"/>
              <w:right w:val="single" w:sz="4" w:space="0" w:color="auto"/>
            </w:tcBorders>
            <w:vAlign w:val="center"/>
          </w:tcPr>
          <w:p w:rsidR="002467BE" w:rsidRPr="002467BE" w:rsidRDefault="002467BE" w:rsidP="002467BE">
            <w:pPr>
              <w:autoSpaceDE w:val="0"/>
              <w:autoSpaceDN w:val="0"/>
              <w:adjustRightInd w:val="0"/>
              <w:jc w:val="center"/>
              <w:rPr>
                <w:rFonts w:ascii="Times New Roman" w:eastAsia="Times New Roman" w:hAnsi="Times New Roman" w:cs="Times New Roman"/>
                <w:sz w:val="16"/>
                <w:szCs w:val="16"/>
                <w:lang w:eastAsia="ru-RU"/>
              </w:rPr>
            </w:pPr>
            <w:r w:rsidRPr="002467BE">
              <w:rPr>
                <w:rFonts w:ascii="Times New Roman" w:eastAsia="Times New Roman" w:hAnsi="Times New Roman" w:cs="Times New Roman"/>
                <w:sz w:val="16"/>
                <w:szCs w:val="16"/>
                <w:lang w:eastAsia="ru-RU"/>
              </w:rPr>
              <w:t>38,6</w:t>
            </w:r>
          </w:p>
        </w:tc>
        <w:tc>
          <w:tcPr>
            <w:tcW w:w="722" w:type="dxa"/>
            <w:tcBorders>
              <w:top w:val="single" w:sz="4" w:space="0" w:color="auto"/>
              <w:left w:val="single" w:sz="4" w:space="0" w:color="auto"/>
              <w:bottom w:val="single" w:sz="4" w:space="0" w:color="auto"/>
              <w:right w:val="single" w:sz="4" w:space="0" w:color="auto"/>
            </w:tcBorders>
            <w:shd w:val="clear" w:color="auto" w:fill="auto"/>
            <w:vAlign w:val="center"/>
          </w:tcPr>
          <w:p w:rsidR="002467BE" w:rsidRPr="002467BE" w:rsidRDefault="002467BE" w:rsidP="002467BE">
            <w:pPr>
              <w:autoSpaceDE w:val="0"/>
              <w:autoSpaceDN w:val="0"/>
              <w:adjustRightInd w:val="0"/>
              <w:jc w:val="center"/>
              <w:rPr>
                <w:rFonts w:ascii="Times New Roman" w:eastAsia="Times New Roman" w:hAnsi="Times New Roman" w:cs="Times New Roman"/>
                <w:sz w:val="16"/>
                <w:szCs w:val="16"/>
                <w:lang w:eastAsia="ru-RU"/>
              </w:rPr>
            </w:pPr>
            <w:r w:rsidRPr="002467BE">
              <w:rPr>
                <w:rFonts w:ascii="Times New Roman" w:eastAsia="Times New Roman" w:hAnsi="Times New Roman" w:cs="Times New Roman"/>
                <w:sz w:val="16"/>
                <w:szCs w:val="16"/>
                <w:lang w:eastAsia="ru-RU"/>
              </w:rPr>
              <w:t>38,6</w:t>
            </w:r>
          </w:p>
        </w:tc>
        <w:tc>
          <w:tcPr>
            <w:tcW w:w="701" w:type="dxa"/>
            <w:tcBorders>
              <w:top w:val="nil"/>
              <w:left w:val="single" w:sz="4" w:space="0" w:color="auto"/>
              <w:bottom w:val="single" w:sz="4" w:space="0" w:color="auto"/>
              <w:right w:val="single" w:sz="4" w:space="0" w:color="auto"/>
            </w:tcBorders>
            <w:shd w:val="clear" w:color="auto" w:fill="auto"/>
            <w:vAlign w:val="center"/>
          </w:tcPr>
          <w:p w:rsidR="002467BE" w:rsidRPr="002467BE" w:rsidRDefault="002467BE" w:rsidP="002467BE">
            <w:pPr>
              <w:autoSpaceDE w:val="0"/>
              <w:autoSpaceDN w:val="0"/>
              <w:adjustRightInd w:val="0"/>
              <w:jc w:val="center"/>
              <w:rPr>
                <w:rFonts w:ascii="Times New Roman" w:eastAsia="Times New Roman" w:hAnsi="Times New Roman" w:cs="Times New Roman"/>
                <w:sz w:val="16"/>
                <w:szCs w:val="16"/>
                <w:lang w:eastAsia="ru-RU"/>
              </w:rPr>
            </w:pPr>
            <w:r w:rsidRPr="002467BE">
              <w:rPr>
                <w:rFonts w:ascii="Times New Roman" w:eastAsia="Times New Roman" w:hAnsi="Times New Roman" w:cs="Times New Roman"/>
                <w:sz w:val="16"/>
                <w:szCs w:val="16"/>
                <w:lang w:eastAsia="ru-RU"/>
              </w:rPr>
              <w:t>38,6</w:t>
            </w:r>
          </w:p>
        </w:tc>
        <w:tc>
          <w:tcPr>
            <w:tcW w:w="708" w:type="dxa"/>
            <w:tcBorders>
              <w:top w:val="nil"/>
              <w:left w:val="nil"/>
              <w:bottom w:val="single" w:sz="4" w:space="0" w:color="auto"/>
              <w:right w:val="single" w:sz="4" w:space="0" w:color="auto"/>
            </w:tcBorders>
            <w:shd w:val="clear" w:color="auto" w:fill="auto"/>
            <w:vAlign w:val="center"/>
          </w:tcPr>
          <w:p w:rsidR="002467BE" w:rsidRPr="002467BE" w:rsidRDefault="002467BE" w:rsidP="002467BE">
            <w:pPr>
              <w:autoSpaceDE w:val="0"/>
              <w:autoSpaceDN w:val="0"/>
              <w:adjustRightInd w:val="0"/>
              <w:jc w:val="center"/>
              <w:rPr>
                <w:rFonts w:ascii="Times New Roman" w:eastAsia="Times New Roman" w:hAnsi="Times New Roman" w:cs="Times New Roman"/>
                <w:sz w:val="16"/>
                <w:szCs w:val="16"/>
                <w:lang w:eastAsia="ru-RU"/>
              </w:rPr>
            </w:pPr>
            <w:r w:rsidRPr="002467BE">
              <w:rPr>
                <w:rFonts w:ascii="Times New Roman" w:eastAsia="Times New Roman" w:hAnsi="Times New Roman" w:cs="Times New Roman"/>
                <w:sz w:val="16"/>
                <w:szCs w:val="16"/>
                <w:lang w:eastAsia="ru-RU"/>
              </w:rPr>
              <w:t>38,6</w:t>
            </w:r>
          </w:p>
        </w:tc>
      </w:tr>
      <w:tr w:rsidR="002467BE" w:rsidRPr="002467BE" w:rsidTr="002467BE">
        <w:trPr>
          <w:trHeight w:val="315"/>
        </w:trPr>
        <w:tc>
          <w:tcPr>
            <w:tcW w:w="442" w:type="dxa"/>
            <w:vMerge/>
            <w:tcBorders>
              <w:left w:val="single" w:sz="4" w:space="0" w:color="auto"/>
              <w:right w:val="single" w:sz="4" w:space="0" w:color="auto"/>
            </w:tcBorders>
            <w:vAlign w:val="center"/>
            <w:hideMark/>
          </w:tcPr>
          <w:p w:rsidR="002467BE" w:rsidRPr="002467BE" w:rsidRDefault="002467BE" w:rsidP="002467BE">
            <w:pPr>
              <w:autoSpaceDE w:val="0"/>
              <w:autoSpaceDN w:val="0"/>
              <w:adjustRightInd w:val="0"/>
              <w:rPr>
                <w:rFonts w:ascii="Times New Roman" w:eastAsia="Times New Roman" w:hAnsi="Times New Roman" w:cs="Times New Roman"/>
                <w:color w:val="000000"/>
                <w:sz w:val="16"/>
                <w:szCs w:val="16"/>
                <w:lang w:eastAsia="ru-RU"/>
              </w:rPr>
            </w:pPr>
          </w:p>
        </w:tc>
        <w:tc>
          <w:tcPr>
            <w:tcW w:w="1429" w:type="dxa"/>
            <w:vMerge/>
            <w:tcBorders>
              <w:left w:val="single" w:sz="4" w:space="0" w:color="auto"/>
              <w:right w:val="single" w:sz="4" w:space="0" w:color="auto"/>
            </w:tcBorders>
            <w:vAlign w:val="center"/>
            <w:hideMark/>
          </w:tcPr>
          <w:p w:rsidR="002467BE" w:rsidRPr="002467BE" w:rsidRDefault="002467BE" w:rsidP="002467BE">
            <w:pPr>
              <w:autoSpaceDE w:val="0"/>
              <w:autoSpaceDN w:val="0"/>
              <w:adjustRightInd w:val="0"/>
              <w:rPr>
                <w:rFonts w:ascii="Times New Roman" w:eastAsia="Times New Roman" w:hAnsi="Times New Roman" w:cs="Times New Roman"/>
                <w:color w:val="000000"/>
                <w:sz w:val="16"/>
                <w:szCs w:val="16"/>
                <w:lang w:eastAsia="ru-RU"/>
              </w:rPr>
            </w:pPr>
          </w:p>
        </w:tc>
        <w:tc>
          <w:tcPr>
            <w:tcW w:w="4083" w:type="dxa"/>
            <w:vMerge/>
            <w:tcBorders>
              <w:left w:val="single" w:sz="4" w:space="0" w:color="auto"/>
              <w:right w:val="single" w:sz="4" w:space="0" w:color="auto"/>
            </w:tcBorders>
            <w:vAlign w:val="center"/>
            <w:hideMark/>
          </w:tcPr>
          <w:p w:rsidR="002467BE" w:rsidRPr="002467BE" w:rsidRDefault="002467BE" w:rsidP="002467BE">
            <w:pPr>
              <w:autoSpaceDE w:val="0"/>
              <w:autoSpaceDN w:val="0"/>
              <w:adjustRightInd w:val="0"/>
              <w:jc w:val="left"/>
              <w:rPr>
                <w:rFonts w:ascii="Times New Roman" w:eastAsia="Times New Roman" w:hAnsi="Times New Roman" w:cs="Times New Roman"/>
                <w:color w:val="000000"/>
                <w:sz w:val="16"/>
                <w:szCs w:val="16"/>
                <w:lang w:eastAsia="ru-RU"/>
              </w:rPr>
            </w:pPr>
          </w:p>
        </w:tc>
        <w:tc>
          <w:tcPr>
            <w:tcW w:w="1701" w:type="dxa"/>
            <w:vMerge/>
            <w:tcBorders>
              <w:left w:val="single" w:sz="4" w:space="0" w:color="auto"/>
              <w:right w:val="single" w:sz="4" w:space="0" w:color="auto"/>
            </w:tcBorders>
            <w:vAlign w:val="center"/>
            <w:hideMark/>
          </w:tcPr>
          <w:p w:rsidR="002467BE" w:rsidRPr="002467BE" w:rsidRDefault="002467BE" w:rsidP="002467BE">
            <w:pPr>
              <w:autoSpaceDE w:val="0"/>
              <w:autoSpaceDN w:val="0"/>
              <w:adjustRightInd w:val="0"/>
              <w:rPr>
                <w:rFonts w:ascii="Times New Roman" w:eastAsia="Times New Roman" w:hAnsi="Times New Roman" w:cs="Times New Roman"/>
                <w:sz w:val="16"/>
                <w:szCs w:val="16"/>
                <w:lang w:eastAsia="ru-RU"/>
              </w:rPr>
            </w:pPr>
          </w:p>
        </w:tc>
        <w:tc>
          <w:tcPr>
            <w:tcW w:w="750" w:type="dxa"/>
            <w:tcBorders>
              <w:top w:val="single" w:sz="4" w:space="0" w:color="auto"/>
              <w:left w:val="nil"/>
              <w:bottom w:val="single" w:sz="4" w:space="0" w:color="auto"/>
              <w:right w:val="single" w:sz="4" w:space="0" w:color="auto"/>
            </w:tcBorders>
            <w:shd w:val="clear" w:color="000000" w:fill="FFFFFF"/>
            <w:noWrap/>
            <w:vAlign w:val="center"/>
            <w:hideMark/>
          </w:tcPr>
          <w:p w:rsidR="002467BE" w:rsidRPr="002467BE" w:rsidRDefault="002467BE" w:rsidP="002467BE">
            <w:pPr>
              <w:autoSpaceDE w:val="0"/>
              <w:autoSpaceDN w:val="0"/>
              <w:adjustRightInd w:val="0"/>
              <w:jc w:val="center"/>
              <w:rPr>
                <w:rFonts w:ascii="Times New Roman" w:eastAsia="Times New Roman" w:hAnsi="Times New Roman" w:cs="Times New Roman"/>
                <w:sz w:val="16"/>
                <w:szCs w:val="16"/>
                <w:lang w:eastAsia="ru-RU"/>
              </w:rPr>
            </w:pPr>
            <w:r w:rsidRPr="002467BE">
              <w:rPr>
                <w:rFonts w:ascii="Times New Roman" w:eastAsia="Times New Roman" w:hAnsi="Times New Roman" w:cs="Times New Roman"/>
                <w:sz w:val="16"/>
                <w:szCs w:val="16"/>
                <w:lang w:eastAsia="ru-RU"/>
              </w:rPr>
              <w:t>901</w:t>
            </w:r>
          </w:p>
        </w:tc>
        <w:tc>
          <w:tcPr>
            <w:tcW w:w="565" w:type="dxa"/>
            <w:tcBorders>
              <w:top w:val="single" w:sz="4" w:space="0" w:color="auto"/>
              <w:left w:val="nil"/>
              <w:bottom w:val="single" w:sz="4" w:space="0" w:color="auto"/>
              <w:right w:val="single" w:sz="4" w:space="0" w:color="auto"/>
            </w:tcBorders>
            <w:shd w:val="clear" w:color="000000" w:fill="FFFFFF"/>
            <w:vAlign w:val="center"/>
            <w:hideMark/>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03</w:t>
            </w:r>
          </w:p>
        </w:tc>
        <w:tc>
          <w:tcPr>
            <w:tcW w:w="648" w:type="dxa"/>
            <w:tcBorders>
              <w:top w:val="single" w:sz="4" w:space="0" w:color="auto"/>
              <w:left w:val="nil"/>
              <w:bottom w:val="single" w:sz="4" w:space="0" w:color="auto"/>
              <w:right w:val="single" w:sz="4" w:space="0" w:color="auto"/>
            </w:tcBorders>
            <w:shd w:val="clear" w:color="000000" w:fill="FFFFFF"/>
            <w:noWrap/>
            <w:vAlign w:val="center"/>
            <w:hideMark/>
          </w:tcPr>
          <w:p w:rsidR="002467BE" w:rsidRPr="002467BE" w:rsidRDefault="002467BE" w:rsidP="002467BE">
            <w:pPr>
              <w:autoSpaceDE w:val="0"/>
              <w:autoSpaceDN w:val="0"/>
              <w:adjustRightInd w:val="0"/>
              <w:jc w:val="center"/>
              <w:rPr>
                <w:rFonts w:ascii="Times New Roman" w:eastAsia="Times New Roman" w:hAnsi="Times New Roman" w:cs="Times New Roman"/>
                <w:sz w:val="16"/>
                <w:szCs w:val="16"/>
                <w:lang w:eastAsia="ru-RU"/>
              </w:rPr>
            </w:pPr>
            <w:r w:rsidRPr="002467BE">
              <w:rPr>
                <w:rFonts w:ascii="Times New Roman" w:eastAsia="Times New Roman" w:hAnsi="Times New Roman" w:cs="Times New Roman"/>
                <w:sz w:val="16"/>
                <w:szCs w:val="16"/>
                <w:lang w:eastAsia="ru-RU"/>
              </w:rPr>
              <w:t>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467BE" w:rsidRPr="002467BE" w:rsidRDefault="002467BE" w:rsidP="002467BE">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0800105670</w:t>
            </w:r>
          </w:p>
        </w:tc>
        <w:tc>
          <w:tcPr>
            <w:tcW w:w="703" w:type="dxa"/>
            <w:tcBorders>
              <w:top w:val="single" w:sz="4" w:space="0" w:color="auto"/>
              <w:left w:val="nil"/>
              <w:bottom w:val="single" w:sz="4" w:space="0" w:color="auto"/>
              <w:right w:val="single" w:sz="4" w:space="0" w:color="auto"/>
            </w:tcBorders>
            <w:shd w:val="clear" w:color="000000" w:fill="FFFFFF"/>
            <w:noWrap/>
            <w:vAlign w:val="center"/>
            <w:hideMark/>
          </w:tcPr>
          <w:p w:rsidR="002467BE" w:rsidRPr="002467BE" w:rsidRDefault="002467BE" w:rsidP="002467BE">
            <w:pPr>
              <w:autoSpaceDE w:val="0"/>
              <w:autoSpaceDN w:val="0"/>
              <w:adjustRightInd w:val="0"/>
              <w:jc w:val="center"/>
              <w:rPr>
                <w:rFonts w:ascii="Times New Roman" w:eastAsia="Times New Roman" w:hAnsi="Times New Roman" w:cs="Times New Roman"/>
                <w:sz w:val="16"/>
                <w:szCs w:val="16"/>
                <w:lang w:eastAsia="ru-RU"/>
              </w:rPr>
            </w:pPr>
            <w:r w:rsidRPr="002467BE">
              <w:rPr>
                <w:rFonts w:ascii="Times New Roman" w:eastAsia="Times New Roman" w:hAnsi="Times New Roman" w:cs="Times New Roman"/>
                <w:sz w:val="16"/>
                <w:szCs w:val="16"/>
                <w:lang w:eastAsia="ru-RU"/>
              </w:rPr>
              <w:t>853</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rsidR="002467BE" w:rsidRPr="002467BE" w:rsidRDefault="002467BE" w:rsidP="002467BE">
            <w:pPr>
              <w:autoSpaceDE w:val="0"/>
              <w:autoSpaceDN w:val="0"/>
              <w:adjustRightInd w:val="0"/>
              <w:jc w:val="center"/>
              <w:rPr>
                <w:rFonts w:ascii="Times New Roman" w:eastAsia="Times New Roman" w:hAnsi="Times New Roman" w:cs="Times New Roman"/>
                <w:sz w:val="16"/>
                <w:szCs w:val="16"/>
                <w:lang w:eastAsia="ru-RU"/>
              </w:rPr>
            </w:pPr>
            <w:r w:rsidRPr="002467BE">
              <w:rPr>
                <w:rFonts w:ascii="Times New Roman" w:eastAsia="Times New Roman" w:hAnsi="Times New Roman" w:cs="Times New Roman"/>
                <w:sz w:val="16"/>
                <w:szCs w:val="16"/>
                <w:lang w:eastAsia="ru-RU"/>
              </w:rPr>
              <w:t>1,2</w:t>
            </w:r>
          </w:p>
        </w:tc>
        <w:tc>
          <w:tcPr>
            <w:tcW w:w="704" w:type="dxa"/>
            <w:tcBorders>
              <w:top w:val="single" w:sz="4" w:space="0" w:color="auto"/>
              <w:left w:val="single" w:sz="4" w:space="0" w:color="auto"/>
              <w:bottom w:val="single" w:sz="4" w:space="0" w:color="auto"/>
              <w:right w:val="single" w:sz="4" w:space="0" w:color="auto"/>
            </w:tcBorders>
            <w:vAlign w:val="center"/>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vAlign w:val="center"/>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w:t>
            </w:r>
          </w:p>
        </w:tc>
        <w:tc>
          <w:tcPr>
            <w:tcW w:w="722" w:type="dxa"/>
            <w:tcBorders>
              <w:top w:val="single" w:sz="4" w:space="0" w:color="auto"/>
              <w:left w:val="single" w:sz="4" w:space="0" w:color="auto"/>
              <w:bottom w:val="single" w:sz="4" w:space="0" w:color="auto"/>
              <w:right w:val="single" w:sz="4" w:space="0" w:color="auto"/>
            </w:tcBorders>
            <w:shd w:val="clear" w:color="auto" w:fill="auto"/>
            <w:vAlign w:val="center"/>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w:t>
            </w:r>
          </w:p>
        </w:tc>
        <w:tc>
          <w:tcPr>
            <w:tcW w:w="708" w:type="dxa"/>
            <w:tcBorders>
              <w:top w:val="single" w:sz="4" w:space="0" w:color="auto"/>
              <w:left w:val="nil"/>
              <w:bottom w:val="single" w:sz="4" w:space="0" w:color="auto"/>
              <w:right w:val="single" w:sz="4" w:space="0" w:color="auto"/>
            </w:tcBorders>
            <w:shd w:val="clear" w:color="auto" w:fill="auto"/>
            <w:vAlign w:val="center"/>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w:t>
            </w:r>
          </w:p>
        </w:tc>
      </w:tr>
      <w:tr w:rsidR="002467BE" w:rsidRPr="002467BE" w:rsidTr="002467BE">
        <w:trPr>
          <w:trHeight w:val="315"/>
        </w:trPr>
        <w:tc>
          <w:tcPr>
            <w:tcW w:w="442" w:type="dxa"/>
            <w:vMerge/>
            <w:tcBorders>
              <w:left w:val="single" w:sz="4" w:space="0" w:color="auto"/>
              <w:right w:val="single" w:sz="4" w:space="0" w:color="auto"/>
            </w:tcBorders>
            <w:vAlign w:val="center"/>
          </w:tcPr>
          <w:p w:rsidR="002467BE" w:rsidRPr="002467BE" w:rsidRDefault="002467BE" w:rsidP="002467BE">
            <w:pPr>
              <w:autoSpaceDE w:val="0"/>
              <w:autoSpaceDN w:val="0"/>
              <w:adjustRightInd w:val="0"/>
              <w:rPr>
                <w:rFonts w:ascii="Times New Roman" w:eastAsia="Times New Roman" w:hAnsi="Times New Roman" w:cs="Times New Roman"/>
                <w:color w:val="000000"/>
                <w:sz w:val="16"/>
                <w:szCs w:val="16"/>
                <w:lang w:eastAsia="ru-RU"/>
              </w:rPr>
            </w:pPr>
          </w:p>
        </w:tc>
        <w:tc>
          <w:tcPr>
            <w:tcW w:w="1429" w:type="dxa"/>
            <w:vMerge/>
            <w:tcBorders>
              <w:left w:val="single" w:sz="4" w:space="0" w:color="auto"/>
              <w:right w:val="single" w:sz="4" w:space="0" w:color="auto"/>
            </w:tcBorders>
            <w:vAlign w:val="center"/>
          </w:tcPr>
          <w:p w:rsidR="002467BE" w:rsidRPr="002467BE" w:rsidRDefault="002467BE" w:rsidP="002467BE">
            <w:pPr>
              <w:autoSpaceDE w:val="0"/>
              <w:autoSpaceDN w:val="0"/>
              <w:adjustRightInd w:val="0"/>
              <w:rPr>
                <w:rFonts w:ascii="Times New Roman" w:eastAsia="Times New Roman" w:hAnsi="Times New Roman" w:cs="Times New Roman"/>
                <w:color w:val="000000"/>
                <w:sz w:val="16"/>
                <w:szCs w:val="16"/>
                <w:lang w:eastAsia="ru-RU"/>
              </w:rPr>
            </w:pPr>
          </w:p>
        </w:tc>
        <w:tc>
          <w:tcPr>
            <w:tcW w:w="4083" w:type="dxa"/>
            <w:vMerge/>
            <w:tcBorders>
              <w:left w:val="single" w:sz="4" w:space="0" w:color="auto"/>
              <w:right w:val="single" w:sz="4" w:space="0" w:color="auto"/>
            </w:tcBorders>
            <w:vAlign w:val="center"/>
          </w:tcPr>
          <w:p w:rsidR="002467BE" w:rsidRPr="002467BE" w:rsidRDefault="002467BE" w:rsidP="002467BE">
            <w:pPr>
              <w:autoSpaceDE w:val="0"/>
              <w:autoSpaceDN w:val="0"/>
              <w:adjustRightInd w:val="0"/>
              <w:jc w:val="left"/>
              <w:rPr>
                <w:rFonts w:ascii="Times New Roman" w:eastAsia="Times New Roman" w:hAnsi="Times New Roman" w:cs="Times New Roman"/>
                <w:color w:val="000000"/>
                <w:sz w:val="16"/>
                <w:szCs w:val="16"/>
                <w:lang w:eastAsia="ru-RU"/>
              </w:rPr>
            </w:pPr>
          </w:p>
        </w:tc>
        <w:tc>
          <w:tcPr>
            <w:tcW w:w="1701" w:type="dxa"/>
            <w:vMerge/>
            <w:tcBorders>
              <w:left w:val="single" w:sz="4" w:space="0" w:color="auto"/>
              <w:right w:val="single" w:sz="4" w:space="0" w:color="auto"/>
            </w:tcBorders>
            <w:vAlign w:val="center"/>
          </w:tcPr>
          <w:p w:rsidR="002467BE" w:rsidRPr="002467BE" w:rsidRDefault="002467BE" w:rsidP="002467BE">
            <w:pPr>
              <w:autoSpaceDE w:val="0"/>
              <w:autoSpaceDN w:val="0"/>
              <w:adjustRightInd w:val="0"/>
              <w:rPr>
                <w:rFonts w:ascii="Times New Roman" w:eastAsia="Times New Roman" w:hAnsi="Times New Roman" w:cs="Times New Roman"/>
                <w:sz w:val="16"/>
                <w:szCs w:val="16"/>
                <w:lang w:eastAsia="ru-RU"/>
              </w:rPr>
            </w:pPr>
          </w:p>
        </w:tc>
        <w:tc>
          <w:tcPr>
            <w:tcW w:w="750" w:type="dxa"/>
            <w:tcBorders>
              <w:top w:val="single" w:sz="4" w:space="0" w:color="auto"/>
              <w:left w:val="nil"/>
              <w:bottom w:val="single" w:sz="4" w:space="0" w:color="auto"/>
              <w:right w:val="single" w:sz="4" w:space="0" w:color="auto"/>
            </w:tcBorders>
            <w:shd w:val="clear" w:color="000000" w:fill="FFFFFF"/>
            <w:noWrap/>
            <w:vAlign w:val="center"/>
          </w:tcPr>
          <w:p w:rsidR="002467BE" w:rsidRPr="002467BE" w:rsidRDefault="002467BE" w:rsidP="002467BE">
            <w:pPr>
              <w:autoSpaceDE w:val="0"/>
              <w:autoSpaceDN w:val="0"/>
              <w:adjustRightInd w:val="0"/>
              <w:jc w:val="center"/>
              <w:rPr>
                <w:rFonts w:ascii="Times New Roman" w:eastAsia="Times New Roman" w:hAnsi="Times New Roman" w:cs="Times New Roman"/>
                <w:sz w:val="16"/>
                <w:szCs w:val="16"/>
                <w:lang w:eastAsia="ru-RU"/>
              </w:rPr>
            </w:pPr>
            <w:r w:rsidRPr="002467BE">
              <w:rPr>
                <w:rFonts w:ascii="Times New Roman" w:eastAsia="Times New Roman" w:hAnsi="Times New Roman" w:cs="Times New Roman"/>
                <w:sz w:val="16"/>
                <w:szCs w:val="16"/>
                <w:lang w:eastAsia="ru-RU"/>
              </w:rPr>
              <w:t>901</w:t>
            </w:r>
          </w:p>
        </w:tc>
        <w:tc>
          <w:tcPr>
            <w:tcW w:w="565" w:type="dxa"/>
            <w:tcBorders>
              <w:top w:val="single" w:sz="4" w:space="0" w:color="auto"/>
              <w:left w:val="nil"/>
              <w:bottom w:val="single" w:sz="4" w:space="0" w:color="auto"/>
              <w:right w:val="single" w:sz="4" w:space="0" w:color="auto"/>
            </w:tcBorders>
            <w:shd w:val="clear" w:color="000000" w:fill="FFFFFF"/>
            <w:vAlign w:val="center"/>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03</w:t>
            </w:r>
          </w:p>
        </w:tc>
        <w:tc>
          <w:tcPr>
            <w:tcW w:w="648" w:type="dxa"/>
            <w:tcBorders>
              <w:top w:val="single" w:sz="4" w:space="0" w:color="auto"/>
              <w:left w:val="nil"/>
              <w:bottom w:val="single" w:sz="4" w:space="0" w:color="auto"/>
              <w:right w:val="single" w:sz="4" w:space="0" w:color="auto"/>
            </w:tcBorders>
            <w:shd w:val="clear" w:color="000000" w:fill="FFFFFF"/>
            <w:noWrap/>
            <w:vAlign w:val="center"/>
          </w:tcPr>
          <w:p w:rsidR="002467BE" w:rsidRPr="002467BE" w:rsidRDefault="002467BE" w:rsidP="002467BE">
            <w:pPr>
              <w:autoSpaceDE w:val="0"/>
              <w:autoSpaceDN w:val="0"/>
              <w:adjustRightInd w:val="0"/>
              <w:jc w:val="center"/>
              <w:rPr>
                <w:rFonts w:ascii="Times New Roman" w:eastAsia="Times New Roman" w:hAnsi="Times New Roman" w:cs="Times New Roman"/>
                <w:sz w:val="16"/>
                <w:szCs w:val="16"/>
                <w:lang w:eastAsia="ru-RU"/>
              </w:rPr>
            </w:pPr>
            <w:r w:rsidRPr="002467BE">
              <w:rPr>
                <w:rFonts w:ascii="Times New Roman" w:eastAsia="Times New Roman" w:hAnsi="Times New Roman" w:cs="Times New Roman"/>
                <w:sz w:val="16"/>
                <w:szCs w:val="16"/>
                <w:lang w:eastAsia="ru-RU"/>
              </w:rPr>
              <w:t>10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2467BE" w:rsidRPr="002467BE" w:rsidRDefault="002467BE" w:rsidP="002467BE">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0800171053</w:t>
            </w:r>
          </w:p>
        </w:tc>
        <w:tc>
          <w:tcPr>
            <w:tcW w:w="703" w:type="dxa"/>
            <w:tcBorders>
              <w:top w:val="single" w:sz="4" w:space="0" w:color="auto"/>
              <w:left w:val="nil"/>
              <w:bottom w:val="single" w:sz="4" w:space="0" w:color="auto"/>
              <w:right w:val="single" w:sz="4" w:space="0" w:color="auto"/>
            </w:tcBorders>
            <w:shd w:val="clear" w:color="000000" w:fill="FFFFFF"/>
            <w:noWrap/>
            <w:vAlign w:val="center"/>
          </w:tcPr>
          <w:p w:rsidR="002467BE" w:rsidRPr="002467BE" w:rsidRDefault="002467BE" w:rsidP="002467BE">
            <w:pPr>
              <w:autoSpaceDE w:val="0"/>
              <w:autoSpaceDN w:val="0"/>
              <w:adjustRightInd w:val="0"/>
              <w:jc w:val="center"/>
              <w:rPr>
                <w:rFonts w:ascii="Times New Roman" w:eastAsia="Times New Roman" w:hAnsi="Times New Roman" w:cs="Times New Roman"/>
                <w:sz w:val="16"/>
                <w:szCs w:val="16"/>
                <w:lang w:eastAsia="ru-RU"/>
              </w:rPr>
            </w:pPr>
            <w:r w:rsidRPr="002467BE">
              <w:rPr>
                <w:rFonts w:ascii="Times New Roman" w:eastAsia="Times New Roman" w:hAnsi="Times New Roman" w:cs="Times New Roman"/>
                <w:sz w:val="16"/>
                <w:szCs w:val="16"/>
                <w:lang w:eastAsia="ru-RU"/>
              </w:rPr>
              <w:t>111</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rsidR="002467BE" w:rsidRPr="002467BE" w:rsidRDefault="002467BE" w:rsidP="002467BE">
            <w:pPr>
              <w:autoSpaceDE w:val="0"/>
              <w:autoSpaceDN w:val="0"/>
              <w:adjustRightInd w:val="0"/>
              <w:jc w:val="center"/>
              <w:rPr>
                <w:rFonts w:ascii="Times New Roman" w:eastAsia="Times New Roman" w:hAnsi="Times New Roman" w:cs="Times New Roman"/>
                <w:sz w:val="16"/>
                <w:szCs w:val="16"/>
                <w:lang w:eastAsia="ru-RU"/>
              </w:rPr>
            </w:pPr>
            <w:r w:rsidRPr="002467BE">
              <w:rPr>
                <w:rFonts w:ascii="Times New Roman" w:eastAsia="Times New Roman" w:hAnsi="Times New Roman" w:cs="Times New Roman"/>
                <w:sz w:val="16"/>
                <w:szCs w:val="16"/>
                <w:lang w:eastAsia="ru-RU"/>
              </w:rPr>
              <w:t>38,9</w:t>
            </w:r>
          </w:p>
        </w:tc>
        <w:tc>
          <w:tcPr>
            <w:tcW w:w="704" w:type="dxa"/>
            <w:tcBorders>
              <w:top w:val="single" w:sz="4" w:space="0" w:color="auto"/>
              <w:left w:val="single" w:sz="4" w:space="0" w:color="auto"/>
              <w:bottom w:val="single" w:sz="4" w:space="0" w:color="auto"/>
              <w:right w:val="single" w:sz="4" w:space="0" w:color="auto"/>
            </w:tcBorders>
            <w:vAlign w:val="center"/>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vAlign w:val="center"/>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w:t>
            </w:r>
          </w:p>
        </w:tc>
        <w:tc>
          <w:tcPr>
            <w:tcW w:w="722" w:type="dxa"/>
            <w:tcBorders>
              <w:top w:val="single" w:sz="4" w:space="0" w:color="auto"/>
              <w:left w:val="single" w:sz="4" w:space="0" w:color="auto"/>
              <w:bottom w:val="single" w:sz="4" w:space="0" w:color="auto"/>
              <w:right w:val="single" w:sz="4" w:space="0" w:color="auto"/>
            </w:tcBorders>
            <w:shd w:val="clear" w:color="auto" w:fill="auto"/>
            <w:vAlign w:val="center"/>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w:t>
            </w:r>
          </w:p>
        </w:tc>
        <w:tc>
          <w:tcPr>
            <w:tcW w:w="708" w:type="dxa"/>
            <w:tcBorders>
              <w:top w:val="single" w:sz="4" w:space="0" w:color="auto"/>
              <w:left w:val="nil"/>
              <w:bottom w:val="single" w:sz="4" w:space="0" w:color="auto"/>
              <w:right w:val="single" w:sz="4" w:space="0" w:color="auto"/>
            </w:tcBorders>
            <w:shd w:val="clear" w:color="auto" w:fill="auto"/>
            <w:vAlign w:val="center"/>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w:t>
            </w:r>
          </w:p>
        </w:tc>
      </w:tr>
      <w:tr w:rsidR="002467BE" w:rsidRPr="002467BE" w:rsidTr="002467BE">
        <w:trPr>
          <w:trHeight w:val="315"/>
        </w:trPr>
        <w:tc>
          <w:tcPr>
            <w:tcW w:w="442" w:type="dxa"/>
            <w:vMerge/>
            <w:tcBorders>
              <w:left w:val="single" w:sz="4" w:space="0" w:color="auto"/>
              <w:right w:val="single" w:sz="4" w:space="0" w:color="auto"/>
            </w:tcBorders>
            <w:vAlign w:val="center"/>
          </w:tcPr>
          <w:p w:rsidR="002467BE" w:rsidRPr="002467BE" w:rsidRDefault="002467BE" w:rsidP="002467BE">
            <w:pPr>
              <w:autoSpaceDE w:val="0"/>
              <w:autoSpaceDN w:val="0"/>
              <w:adjustRightInd w:val="0"/>
              <w:rPr>
                <w:rFonts w:ascii="Times New Roman" w:eastAsia="Times New Roman" w:hAnsi="Times New Roman" w:cs="Times New Roman"/>
                <w:color w:val="000000"/>
                <w:sz w:val="16"/>
                <w:szCs w:val="16"/>
                <w:lang w:eastAsia="ru-RU"/>
              </w:rPr>
            </w:pPr>
          </w:p>
        </w:tc>
        <w:tc>
          <w:tcPr>
            <w:tcW w:w="1429" w:type="dxa"/>
            <w:vMerge/>
            <w:tcBorders>
              <w:left w:val="single" w:sz="4" w:space="0" w:color="auto"/>
              <w:right w:val="single" w:sz="4" w:space="0" w:color="auto"/>
            </w:tcBorders>
            <w:vAlign w:val="center"/>
          </w:tcPr>
          <w:p w:rsidR="002467BE" w:rsidRPr="002467BE" w:rsidRDefault="002467BE" w:rsidP="002467BE">
            <w:pPr>
              <w:autoSpaceDE w:val="0"/>
              <w:autoSpaceDN w:val="0"/>
              <w:adjustRightInd w:val="0"/>
              <w:rPr>
                <w:rFonts w:ascii="Times New Roman" w:eastAsia="Times New Roman" w:hAnsi="Times New Roman" w:cs="Times New Roman"/>
                <w:color w:val="000000"/>
                <w:sz w:val="16"/>
                <w:szCs w:val="16"/>
                <w:lang w:eastAsia="ru-RU"/>
              </w:rPr>
            </w:pPr>
          </w:p>
        </w:tc>
        <w:tc>
          <w:tcPr>
            <w:tcW w:w="4083" w:type="dxa"/>
            <w:vMerge/>
            <w:tcBorders>
              <w:left w:val="single" w:sz="4" w:space="0" w:color="auto"/>
              <w:right w:val="single" w:sz="4" w:space="0" w:color="auto"/>
            </w:tcBorders>
            <w:vAlign w:val="center"/>
          </w:tcPr>
          <w:p w:rsidR="002467BE" w:rsidRPr="002467BE" w:rsidRDefault="002467BE" w:rsidP="002467BE">
            <w:pPr>
              <w:autoSpaceDE w:val="0"/>
              <w:autoSpaceDN w:val="0"/>
              <w:adjustRightInd w:val="0"/>
              <w:jc w:val="left"/>
              <w:rPr>
                <w:rFonts w:ascii="Times New Roman" w:eastAsia="Times New Roman" w:hAnsi="Times New Roman" w:cs="Times New Roman"/>
                <w:color w:val="000000"/>
                <w:sz w:val="16"/>
                <w:szCs w:val="16"/>
                <w:lang w:eastAsia="ru-RU"/>
              </w:rPr>
            </w:pPr>
          </w:p>
        </w:tc>
        <w:tc>
          <w:tcPr>
            <w:tcW w:w="1701" w:type="dxa"/>
            <w:vMerge/>
            <w:tcBorders>
              <w:left w:val="single" w:sz="4" w:space="0" w:color="auto"/>
              <w:right w:val="single" w:sz="4" w:space="0" w:color="auto"/>
            </w:tcBorders>
            <w:vAlign w:val="center"/>
          </w:tcPr>
          <w:p w:rsidR="002467BE" w:rsidRPr="002467BE" w:rsidRDefault="002467BE" w:rsidP="002467BE">
            <w:pPr>
              <w:autoSpaceDE w:val="0"/>
              <w:autoSpaceDN w:val="0"/>
              <w:adjustRightInd w:val="0"/>
              <w:rPr>
                <w:rFonts w:ascii="Times New Roman" w:eastAsia="Times New Roman" w:hAnsi="Times New Roman" w:cs="Times New Roman"/>
                <w:sz w:val="16"/>
                <w:szCs w:val="16"/>
                <w:lang w:eastAsia="ru-RU"/>
              </w:rPr>
            </w:pPr>
          </w:p>
        </w:tc>
        <w:tc>
          <w:tcPr>
            <w:tcW w:w="750" w:type="dxa"/>
            <w:tcBorders>
              <w:top w:val="single" w:sz="4" w:space="0" w:color="auto"/>
              <w:left w:val="nil"/>
              <w:bottom w:val="single" w:sz="4" w:space="0" w:color="auto"/>
              <w:right w:val="single" w:sz="4" w:space="0" w:color="auto"/>
            </w:tcBorders>
            <w:shd w:val="clear" w:color="000000" w:fill="FFFFFF"/>
            <w:noWrap/>
            <w:vAlign w:val="center"/>
          </w:tcPr>
          <w:p w:rsidR="002467BE" w:rsidRPr="002467BE" w:rsidRDefault="002467BE" w:rsidP="002467BE">
            <w:pPr>
              <w:autoSpaceDE w:val="0"/>
              <w:autoSpaceDN w:val="0"/>
              <w:adjustRightInd w:val="0"/>
              <w:jc w:val="center"/>
              <w:rPr>
                <w:rFonts w:ascii="Times New Roman" w:eastAsia="Times New Roman" w:hAnsi="Times New Roman" w:cs="Times New Roman"/>
                <w:sz w:val="16"/>
                <w:szCs w:val="16"/>
                <w:lang w:eastAsia="ru-RU"/>
              </w:rPr>
            </w:pPr>
            <w:r w:rsidRPr="002467BE">
              <w:rPr>
                <w:rFonts w:ascii="Times New Roman" w:eastAsia="Times New Roman" w:hAnsi="Times New Roman" w:cs="Times New Roman"/>
                <w:sz w:val="16"/>
                <w:szCs w:val="16"/>
                <w:lang w:eastAsia="ru-RU"/>
              </w:rPr>
              <w:t>901</w:t>
            </w:r>
          </w:p>
        </w:tc>
        <w:tc>
          <w:tcPr>
            <w:tcW w:w="565" w:type="dxa"/>
            <w:tcBorders>
              <w:top w:val="single" w:sz="4" w:space="0" w:color="auto"/>
              <w:left w:val="nil"/>
              <w:bottom w:val="single" w:sz="4" w:space="0" w:color="auto"/>
              <w:right w:val="single" w:sz="4" w:space="0" w:color="auto"/>
            </w:tcBorders>
            <w:shd w:val="clear" w:color="000000" w:fill="FFFFFF"/>
            <w:vAlign w:val="center"/>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03</w:t>
            </w:r>
          </w:p>
        </w:tc>
        <w:tc>
          <w:tcPr>
            <w:tcW w:w="648" w:type="dxa"/>
            <w:tcBorders>
              <w:top w:val="single" w:sz="4" w:space="0" w:color="auto"/>
              <w:left w:val="nil"/>
              <w:bottom w:val="single" w:sz="4" w:space="0" w:color="auto"/>
              <w:right w:val="single" w:sz="4" w:space="0" w:color="auto"/>
            </w:tcBorders>
            <w:shd w:val="clear" w:color="000000" w:fill="FFFFFF"/>
            <w:noWrap/>
            <w:vAlign w:val="center"/>
          </w:tcPr>
          <w:p w:rsidR="002467BE" w:rsidRPr="002467BE" w:rsidRDefault="002467BE" w:rsidP="002467BE">
            <w:pPr>
              <w:autoSpaceDE w:val="0"/>
              <w:autoSpaceDN w:val="0"/>
              <w:adjustRightInd w:val="0"/>
              <w:jc w:val="center"/>
              <w:rPr>
                <w:rFonts w:ascii="Times New Roman" w:eastAsia="Times New Roman" w:hAnsi="Times New Roman" w:cs="Times New Roman"/>
                <w:sz w:val="16"/>
                <w:szCs w:val="16"/>
                <w:lang w:eastAsia="ru-RU"/>
              </w:rPr>
            </w:pPr>
            <w:r w:rsidRPr="002467BE">
              <w:rPr>
                <w:rFonts w:ascii="Times New Roman" w:eastAsia="Times New Roman" w:hAnsi="Times New Roman" w:cs="Times New Roman"/>
                <w:sz w:val="16"/>
                <w:szCs w:val="16"/>
                <w:lang w:eastAsia="ru-RU"/>
              </w:rPr>
              <w:t>10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2467BE" w:rsidRPr="002467BE" w:rsidRDefault="002467BE" w:rsidP="002467BE">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0800171053</w:t>
            </w:r>
          </w:p>
        </w:tc>
        <w:tc>
          <w:tcPr>
            <w:tcW w:w="703" w:type="dxa"/>
            <w:tcBorders>
              <w:top w:val="single" w:sz="4" w:space="0" w:color="auto"/>
              <w:left w:val="nil"/>
              <w:bottom w:val="single" w:sz="4" w:space="0" w:color="auto"/>
              <w:right w:val="single" w:sz="4" w:space="0" w:color="auto"/>
            </w:tcBorders>
            <w:shd w:val="clear" w:color="000000" w:fill="FFFFFF"/>
            <w:noWrap/>
            <w:vAlign w:val="center"/>
          </w:tcPr>
          <w:p w:rsidR="002467BE" w:rsidRPr="002467BE" w:rsidRDefault="002467BE" w:rsidP="002467BE">
            <w:pPr>
              <w:autoSpaceDE w:val="0"/>
              <w:autoSpaceDN w:val="0"/>
              <w:adjustRightInd w:val="0"/>
              <w:jc w:val="center"/>
              <w:rPr>
                <w:rFonts w:ascii="Times New Roman" w:eastAsia="Times New Roman" w:hAnsi="Times New Roman" w:cs="Times New Roman"/>
                <w:sz w:val="16"/>
                <w:szCs w:val="16"/>
                <w:lang w:eastAsia="ru-RU"/>
              </w:rPr>
            </w:pPr>
            <w:r w:rsidRPr="002467BE">
              <w:rPr>
                <w:rFonts w:ascii="Times New Roman" w:eastAsia="Times New Roman" w:hAnsi="Times New Roman" w:cs="Times New Roman"/>
                <w:sz w:val="16"/>
                <w:szCs w:val="16"/>
                <w:lang w:eastAsia="ru-RU"/>
              </w:rPr>
              <w:t>119</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rsidR="002467BE" w:rsidRPr="002467BE" w:rsidRDefault="002467BE" w:rsidP="002467BE">
            <w:pPr>
              <w:autoSpaceDE w:val="0"/>
              <w:autoSpaceDN w:val="0"/>
              <w:adjustRightInd w:val="0"/>
              <w:jc w:val="center"/>
              <w:rPr>
                <w:rFonts w:ascii="Times New Roman" w:eastAsia="Times New Roman" w:hAnsi="Times New Roman" w:cs="Times New Roman"/>
                <w:sz w:val="16"/>
                <w:szCs w:val="16"/>
                <w:lang w:eastAsia="ru-RU"/>
              </w:rPr>
            </w:pPr>
            <w:r w:rsidRPr="002467BE">
              <w:rPr>
                <w:rFonts w:ascii="Times New Roman" w:eastAsia="Times New Roman" w:hAnsi="Times New Roman" w:cs="Times New Roman"/>
                <w:sz w:val="16"/>
                <w:szCs w:val="16"/>
                <w:lang w:eastAsia="ru-RU"/>
              </w:rPr>
              <w:t>11,7</w:t>
            </w:r>
          </w:p>
        </w:tc>
        <w:tc>
          <w:tcPr>
            <w:tcW w:w="704" w:type="dxa"/>
            <w:tcBorders>
              <w:top w:val="single" w:sz="4" w:space="0" w:color="auto"/>
              <w:left w:val="single" w:sz="4" w:space="0" w:color="auto"/>
              <w:bottom w:val="single" w:sz="4" w:space="0" w:color="auto"/>
              <w:right w:val="single" w:sz="4" w:space="0" w:color="auto"/>
            </w:tcBorders>
            <w:vAlign w:val="center"/>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vAlign w:val="center"/>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w:t>
            </w:r>
          </w:p>
        </w:tc>
        <w:tc>
          <w:tcPr>
            <w:tcW w:w="722" w:type="dxa"/>
            <w:tcBorders>
              <w:top w:val="single" w:sz="4" w:space="0" w:color="auto"/>
              <w:left w:val="single" w:sz="4" w:space="0" w:color="auto"/>
              <w:bottom w:val="single" w:sz="4" w:space="0" w:color="auto"/>
              <w:right w:val="single" w:sz="4" w:space="0" w:color="auto"/>
            </w:tcBorders>
            <w:shd w:val="clear" w:color="auto" w:fill="auto"/>
            <w:vAlign w:val="center"/>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w:t>
            </w:r>
          </w:p>
        </w:tc>
        <w:tc>
          <w:tcPr>
            <w:tcW w:w="708" w:type="dxa"/>
            <w:tcBorders>
              <w:top w:val="single" w:sz="4" w:space="0" w:color="auto"/>
              <w:left w:val="nil"/>
              <w:bottom w:val="single" w:sz="4" w:space="0" w:color="auto"/>
              <w:right w:val="single" w:sz="4" w:space="0" w:color="auto"/>
            </w:tcBorders>
            <w:shd w:val="clear" w:color="auto" w:fill="auto"/>
            <w:vAlign w:val="center"/>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w:t>
            </w:r>
          </w:p>
        </w:tc>
      </w:tr>
      <w:tr w:rsidR="002467BE" w:rsidRPr="002467BE" w:rsidTr="002467BE">
        <w:trPr>
          <w:trHeight w:val="315"/>
        </w:trPr>
        <w:tc>
          <w:tcPr>
            <w:tcW w:w="442" w:type="dxa"/>
            <w:vMerge/>
            <w:tcBorders>
              <w:left w:val="single" w:sz="4" w:space="0" w:color="auto"/>
              <w:right w:val="single" w:sz="4" w:space="0" w:color="auto"/>
            </w:tcBorders>
            <w:vAlign w:val="center"/>
          </w:tcPr>
          <w:p w:rsidR="002467BE" w:rsidRPr="002467BE" w:rsidRDefault="002467BE" w:rsidP="002467BE">
            <w:pPr>
              <w:autoSpaceDE w:val="0"/>
              <w:autoSpaceDN w:val="0"/>
              <w:adjustRightInd w:val="0"/>
              <w:rPr>
                <w:rFonts w:ascii="Times New Roman" w:eastAsia="Times New Roman" w:hAnsi="Times New Roman" w:cs="Times New Roman"/>
                <w:color w:val="000000"/>
                <w:sz w:val="16"/>
                <w:szCs w:val="16"/>
                <w:lang w:eastAsia="ru-RU"/>
              </w:rPr>
            </w:pPr>
          </w:p>
        </w:tc>
        <w:tc>
          <w:tcPr>
            <w:tcW w:w="1429" w:type="dxa"/>
            <w:vMerge/>
            <w:tcBorders>
              <w:left w:val="single" w:sz="4" w:space="0" w:color="auto"/>
              <w:right w:val="single" w:sz="4" w:space="0" w:color="auto"/>
            </w:tcBorders>
            <w:vAlign w:val="center"/>
          </w:tcPr>
          <w:p w:rsidR="002467BE" w:rsidRPr="002467BE" w:rsidRDefault="002467BE" w:rsidP="002467BE">
            <w:pPr>
              <w:autoSpaceDE w:val="0"/>
              <w:autoSpaceDN w:val="0"/>
              <w:adjustRightInd w:val="0"/>
              <w:rPr>
                <w:rFonts w:ascii="Times New Roman" w:eastAsia="Times New Roman" w:hAnsi="Times New Roman" w:cs="Times New Roman"/>
                <w:color w:val="000000"/>
                <w:sz w:val="16"/>
                <w:szCs w:val="16"/>
                <w:lang w:eastAsia="ru-RU"/>
              </w:rPr>
            </w:pPr>
          </w:p>
        </w:tc>
        <w:tc>
          <w:tcPr>
            <w:tcW w:w="4083" w:type="dxa"/>
            <w:vMerge/>
            <w:tcBorders>
              <w:left w:val="single" w:sz="4" w:space="0" w:color="auto"/>
              <w:right w:val="single" w:sz="4" w:space="0" w:color="auto"/>
            </w:tcBorders>
            <w:vAlign w:val="center"/>
          </w:tcPr>
          <w:p w:rsidR="002467BE" w:rsidRPr="002467BE" w:rsidRDefault="002467BE" w:rsidP="002467BE">
            <w:pPr>
              <w:autoSpaceDE w:val="0"/>
              <w:autoSpaceDN w:val="0"/>
              <w:adjustRightInd w:val="0"/>
              <w:jc w:val="left"/>
              <w:rPr>
                <w:rFonts w:ascii="Times New Roman" w:eastAsia="Times New Roman" w:hAnsi="Times New Roman" w:cs="Times New Roman"/>
                <w:color w:val="000000"/>
                <w:sz w:val="16"/>
                <w:szCs w:val="16"/>
                <w:lang w:eastAsia="ru-RU"/>
              </w:rPr>
            </w:pPr>
          </w:p>
        </w:tc>
        <w:tc>
          <w:tcPr>
            <w:tcW w:w="1701" w:type="dxa"/>
            <w:vMerge/>
            <w:tcBorders>
              <w:left w:val="single" w:sz="4" w:space="0" w:color="auto"/>
              <w:right w:val="single" w:sz="4" w:space="0" w:color="auto"/>
            </w:tcBorders>
            <w:vAlign w:val="center"/>
          </w:tcPr>
          <w:p w:rsidR="002467BE" w:rsidRPr="002467BE" w:rsidRDefault="002467BE" w:rsidP="002467BE">
            <w:pPr>
              <w:autoSpaceDE w:val="0"/>
              <w:autoSpaceDN w:val="0"/>
              <w:adjustRightInd w:val="0"/>
              <w:rPr>
                <w:rFonts w:ascii="Times New Roman" w:eastAsia="Times New Roman" w:hAnsi="Times New Roman" w:cs="Times New Roman"/>
                <w:sz w:val="16"/>
                <w:szCs w:val="16"/>
                <w:lang w:eastAsia="ru-RU"/>
              </w:rPr>
            </w:pPr>
          </w:p>
        </w:tc>
        <w:tc>
          <w:tcPr>
            <w:tcW w:w="750" w:type="dxa"/>
            <w:tcBorders>
              <w:top w:val="single" w:sz="4" w:space="0" w:color="auto"/>
              <w:left w:val="nil"/>
              <w:bottom w:val="single" w:sz="4" w:space="0" w:color="auto"/>
              <w:right w:val="single" w:sz="4" w:space="0" w:color="auto"/>
            </w:tcBorders>
            <w:shd w:val="clear" w:color="000000" w:fill="FFFFFF"/>
            <w:noWrap/>
            <w:vAlign w:val="center"/>
          </w:tcPr>
          <w:p w:rsidR="002467BE" w:rsidRPr="002467BE" w:rsidRDefault="002467BE" w:rsidP="002467BE">
            <w:pPr>
              <w:autoSpaceDE w:val="0"/>
              <w:autoSpaceDN w:val="0"/>
              <w:adjustRightInd w:val="0"/>
              <w:jc w:val="center"/>
              <w:rPr>
                <w:rFonts w:ascii="Times New Roman" w:eastAsia="Times New Roman" w:hAnsi="Times New Roman" w:cs="Times New Roman"/>
                <w:sz w:val="16"/>
                <w:szCs w:val="16"/>
                <w:lang w:eastAsia="ru-RU"/>
              </w:rPr>
            </w:pPr>
            <w:r w:rsidRPr="002467BE">
              <w:rPr>
                <w:rFonts w:ascii="Times New Roman" w:eastAsia="Times New Roman" w:hAnsi="Times New Roman" w:cs="Times New Roman"/>
                <w:sz w:val="16"/>
                <w:szCs w:val="16"/>
                <w:lang w:eastAsia="ru-RU"/>
              </w:rPr>
              <w:t>901</w:t>
            </w:r>
          </w:p>
        </w:tc>
        <w:tc>
          <w:tcPr>
            <w:tcW w:w="565" w:type="dxa"/>
            <w:tcBorders>
              <w:top w:val="single" w:sz="4" w:space="0" w:color="auto"/>
              <w:left w:val="nil"/>
              <w:bottom w:val="single" w:sz="4" w:space="0" w:color="auto"/>
              <w:right w:val="single" w:sz="4" w:space="0" w:color="auto"/>
            </w:tcBorders>
            <w:shd w:val="clear" w:color="000000" w:fill="FFFFFF"/>
            <w:vAlign w:val="center"/>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03</w:t>
            </w:r>
          </w:p>
        </w:tc>
        <w:tc>
          <w:tcPr>
            <w:tcW w:w="648" w:type="dxa"/>
            <w:tcBorders>
              <w:top w:val="single" w:sz="4" w:space="0" w:color="auto"/>
              <w:left w:val="nil"/>
              <w:bottom w:val="single" w:sz="4" w:space="0" w:color="auto"/>
              <w:right w:val="single" w:sz="4" w:space="0" w:color="auto"/>
            </w:tcBorders>
            <w:shd w:val="clear" w:color="000000" w:fill="FFFFFF"/>
            <w:noWrap/>
            <w:vAlign w:val="center"/>
          </w:tcPr>
          <w:p w:rsidR="002467BE" w:rsidRPr="002467BE" w:rsidRDefault="002467BE" w:rsidP="002467BE">
            <w:pPr>
              <w:autoSpaceDE w:val="0"/>
              <w:autoSpaceDN w:val="0"/>
              <w:adjustRightInd w:val="0"/>
              <w:jc w:val="center"/>
              <w:rPr>
                <w:rFonts w:ascii="Times New Roman" w:eastAsia="Times New Roman" w:hAnsi="Times New Roman" w:cs="Times New Roman"/>
                <w:sz w:val="16"/>
                <w:szCs w:val="16"/>
                <w:lang w:eastAsia="ru-RU"/>
              </w:rPr>
            </w:pPr>
            <w:r w:rsidRPr="002467BE">
              <w:rPr>
                <w:rFonts w:ascii="Times New Roman" w:eastAsia="Times New Roman" w:hAnsi="Times New Roman" w:cs="Times New Roman"/>
                <w:sz w:val="16"/>
                <w:szCs w:val="16"/>
                <w:lang w:eastAsia="ru-RU"/>
              </w:rPr>
              <w:t>10</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2467BE" w:rsidRPr="002467BE" w:rsidRDefault="002467BE" w:rsidP="002467BE">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08001</w:t>
            </w:r>
            <w:r w:rsidRPr="002467BE">
              <w:rPr>
                <w:rFonts w:ascii="Times New Roman" w:eastAsia="Times New Roman" w:hAnsi="Times New Roman" w:cs="Times New Roman"/>
                <w:color w:val="000000"/>
                <w:sz w:val="16"/>
                <w:szCs w:val="16"/>
                <w:lang w:val="en-US" w:eastAsia="ru-RU"/>
              </w:rPr>
              <w:t>Z</w:t>
            </w:r>
            <w:r w:rsidRPr="002467BE">
              <w:rPr>
                <w:rFonts w:ascii="Times New Roman" w:eastAsia="Times New Roman" w:hAnsi="Times New Roman" w:cs="Times New Roman"/>
                <w:color w:val="000000"/>
                <w:sz w:val="16"/>
                <w:szCs w:val="16"/>
                <w:lang w:eastAsia="ru-RU"/>
              </w:rPr>
              <w:t>1053</w:t>
            </w:r>
          </w:p>
        </w:tc>
        <w:tc>
          <w:tcPr>
            <w:tcW w:w="703" w:type="dxa"/>
            <w:tcBorders>
              <w:top w:val="single" w:sz="4" w:space="0" w:color="auto"/>
              <w:left w:val="nil"/>
              <w:bottom w:val="single" w:sz="4" w:space="0" w:color="auto"/>
              <w:right w:val="single" w:sz="4" w:space="0" w:color="auto"/>
            </w:tcBorders>
            <w:shd w:val="clear" w:color="000000" w:fill="FFFFFF"/>
            <w:noWrap/>
            <w:vAlign w:val="center"/>
          </w:tcPr>
          <w:p w:rsidR="002467BE" w:rsidRPr="002467BE" w:rsidRDefault="002467BE" w:rsidP="002467BE">
            <w:pPr>
              <w:autoSpaceDE w:val="0"/>
              <w:autoSpaceDN w:val="0"/>
              <w:adjustRightInd w:val="0"/>
              <w:jc w:val="center"/>
              <w:rPr>
                <w:rFonts w:ascii="Times New Roman" w:eastAsia="Times New Roman" w:hAnsi="Times New Roman" w:cs="Times New Roman"/>
                <w:sz w:val="16"/>
                <w:szCs w:val="16"/>
                <w:lang w:eastAsia="ru-RU"/>
              </w:rPr>
            </w:pPr>
            <w:r w:rsidRPr="002467BE">
              <w:rPr>
                <w:rFonts w:ascii="Times New Roman" w:eastAsia="Times New Roman" w:hAnsi="Times New Roman" w:cs="Times New Roman"/>
                <w:sz w:val="16"/>
                <w:szCs w:val="16"/>
                <w:lang w:eastAsia="ru-RU"/>
              </w:rPr>
              <w:t>111</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rsidR="002467BE" w:rsidRPr="002467BE" w:rsidRDefault="002467BE" w:rsidP="002467BE">
            <w:pPr>
              <w:autoSpaceDE w:val="0"/>
              <w:autoSpaceDN w:val="0"/>
              <w:adjustRightInd w:val="0"/>
              <w:jc w:val="center"/>
              <w:rPr>
                <w:rFonts w:ascii="Times New Roman" w:eastAsia="Times New Roman" w:hAnsi="Times New Roman" w:cs="Times New Roman"/>
                <w:sz w:val="16"/>
                <w:szCs w:val="16"/>
                <w:lang w:eastAsia="ru-RU"/>
              </w:rPr>
            </w:pPr>
            <w:r w:rsidRPr="002467BE">
              <w:rPr>
                <w:rFonts w:ascii="Times New Roman" w:eastAsia="Times New Roman" w:hAnsi="Times New Roman" w:cs="Times New Roman"/>
                <w:sz w:val="16"/>
                <w:szCs w:val="16"/>
                <w:lang w:eastAsia="ru-RU"/>
              </w:rPr>
              <w:t>9,8</w:t>
            </w:r>
          </w:p>
        </w:tc>
        <w:tc>
          <w:tcPr>
            <w:tcW w:w="704" w:type="dxa"/>
            <w:tcBorders>
              <w:top w:val="single" w:sz="4" w:space="0" w:color="auto"/>
              <w:left w:val="single" w:sz="4" w:space="0" w:color="auto"/>
              <w:bottom w:val="single" w:sz="4" w:space="0" w:color="auto"/>
              <w:right w:val="single" w:sz="4" w:space="0" w:color="auto"/>
            </w:tcBorders>
            <w:vAlign w:val="center"/>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vAlign w:val="center"/>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w:t>
            </w:r>
          </w:p>
        </w:tc>
        <w:tc>
          <w:tcPr>
            <w:tcW w:w="722" w:type="dxa"/>
            <w:tcBorders>
              <w:top w:val="single" w:sz="4" w:space="0" w:color="auto"/>
              <w:left w:val="single" w:sz="4" w:space="0" w:color="auto"/>
              <w:bottom w:val="single" w:sz="4" w:space="0" w:color="auto"/>
              <w:right w:val="single" w:sz="4" w:space="0" w:color="auto"/>
            </w:tcBorders>
            <w:shd w:val="clear" w:color="auto" w:fill="auto"/>
            <w:vAlign w:val="center"/>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w:t>
            </w:r>
          </w:p>
        </w:tc>
        <w:tc>
          <w:tcPr>
            <w:tcW w:w="708" w:type="dxa"/>
            <w:tcBorders>
              <w:top w:val="single" w:sz="4" w:space="0" w:color="auto"/>
              <w:left w:val="nil"/>
              <w:bottom w:val="single" w:sz="4" w:space="0" w:color="auto"/>
              <w:right w:val="single" w:sz="4" w:space="0" w:color="auto"/>
            </w:tcBorders>
            <w:shd w:val="clear" w:color="auto" w:fill="auto"/>
            <w:vAlign w:val="center"/>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w:t>
            </w:r>
          </w:p>
        </w:tc>
      </w:tr>
      <w:tr w:rsidR="002467BE" w:rsidRPr="002467BE" w:rsidTr="002467BE">
        <w:trPr>
          <w:trHeight w:val="315"/>
        </w:trPr>
        <w:tc>
          <w:tcPr>
            <w:tcW w:w="442" w:type="dxa"/>
            <w:vMerge/>
            <w:tcBorders>
              <w:left w:val="single" w:sz="4" w:space="0" w:color="auto"/>
              <w:right w:val="single" w:sz="4" w:space="0" w:color="auto"/>
            </w:tcBorders>
            <w:vAlign w:val="center"/>
            <w:hideMark/>
          </w:tcPr>
          <w:p w:rsidR="002467BE" w:rsidRPr="002467BE" w:rsidRDefault="002467BE" w:rsidP="002467BE">
            <w:pPr>
              <w:autoSpaceDE w:val="0"/>
              <w:autoSpaceDN w:val="0"/>
              <w:adjustRightInd w:val="0"/>
              <w:rPr>
                <w:rFonts w:ascii="Times New Roman" w:eastAsia="Times New Roman" w:hAnsi="Times New Roman" w:cs="Times New Roman"/>
                <w:color w:val="000000"/>
                <w:sz w:val="16"/>
                <w:szCs w:val="16"/>
                <w:lang w:eastAsia="ru-RU"/>
              </w:rPr>
            </w:pPr>
          </w:p>
        </w:tc>
        <w:tc>
          <w:tcPr>
            <w:tcW w:w="1429" w:type="dxa"/>
            <w:vMerge/>
            <w:tcBorders>
              <w:left w:val="single" w:sz="4" w:space="0" w:color="auto"/>
              <w:right w:val="single" w:sz="4" w:space="0" w:color="auto"/>
            </w:tcBorders>
            <w:vAlign w:val="center"/>
            <w:hideMark/>
          </w:tcPr>
          <w:p w:rsidR="002467BE" w:rsidRPr="002467BE" w:rsidRDefault="002467BE" w:rsidP="002467BE">
            <w:pPr>
              <w:autoSpaceDE w:val="0"/>
              <w:autoSpaceDN w:val="0"/>
              <w:adjustRightInd w:val="0"/>
              <w:rPr>
                <w:rFonts w:ascii="Times New Roman" w:eastAsia="Times New Roman" w:hAnsi="Times New Roman" w:cs="Times New Roman"/>
                <w:color w:val="000000"/>
                <w:sz w:val="16"/>
                <w:szCs w:val="16"/>
                <w:lang w:eastAsia="ru-RU"/>
              </w:rPr>
            </w:pPr>
          </w:p>
        </w:tc>
        <w:tc>
          <w:tcPr>
            <w:tcW w:w="4083" w:type="dxa"/>
            <w:vMerge/>
            <w:tcBorders>
              <w:left w:val="single" w:sz="4" w:space="0" w:color="auto"/>
              <w:right w:val="single" w:sz="4" w:space="0" w:color="auto"/>
            </w:tcBorders>
            <w:vAlign w:val="center"/>
            <w:hideMark/>
          </w:tcPr>
          <w:p w:rsidR="002467BE" w:rsidRPr="002467BE" w:rsidRDefault="002467BE" w:rsidP="002467BE">
            <w:pPr>
              <w:autoSpaceDE w:val="0"/>
              <w:autoSpaceDN w:val="0"/>
              <w:adjustRightInd w:val="0"/>
              <w:jc w:val="left"/>
              <w:rPr>
                <w:rFonts w:ascii="Times New Roman" w:eastAsia="Times New Roman" w:hAnsi="Times New Roman" w:cs="Times New Roman"/>
                <w:color w:val="000000"/>
                <w:sz w:val="16"/>
                <w:szCs w:val="16"/>
                <w:lang w:eastAsia="ru-RU"/>
              </w:rPr>
            </w:pPr>
          </w:p>
        </w:tc>
        <w:tc>
          <w:tcPr>
            <w:tcW w:w="1701" w:type="dxa"/>
            <w:vMerge/>
            <w:tcBorders>
              <w:left w:val="single" w:sz="4" w:space="0" w:color="auto"/>
              <w:right w:val="single" w:sz="4" w:space="0" w:color="auto"/>
            </w:tcBorders>
            <w:vAlign w:val="center"/>
            <w:hideMark/>
          </w:tcPr>
          <w:p w:rsidR="002467BE" w:rsidRPr="002467BE" w:rsidRDefault="002467BE" w:rsidP="002467BE">
            <w:pPr>
              <w:autoSpaceDE w:val="0"/>
              <w:autoSpaceDN w:val="0"/>
              <w:adjustRightInd w:val="0"/>
              <w:rPr>
                <w:rFonts w:ascii="Times New Roman" w:eastAsia="Times New Roman" w:hAnsi="Times New Roman" w:cs="Times New Roman"/>
                <w:sz w:val="16"/>
                <w:szCs w:val="16"/>
                <w:lang w:eastAsia="ru-RU"/>
              </w:rPr>
            </w:pPr>
          </w:p>
        </w:tc>
        <w:tc>
          <w:tcPr>
            <w:tcW w:w="750" w:type="dxa"/>
            <w:tcBorders>
              <w:top w:val="single" w:sz="4" w:space="0" w:color="auto"/>
              <w:left w:val="nil"/>
              <w:bottom w:val="single" w:sz="4" w:space="0" w:color="auto"/>
              <w:right w:val="single" w:sz="4" w:space="0" w:color="auto"/>
            </w:tcBorders>
            <w:shd w:val="clear" w:color="000000" w:fill="FFFFFF"/>
            <w:noWrap/>
            <w:vAlign w:val="center"/>
            <w:hideMark/>
          </w:tcPr>
          <w:p w:rsidR="002467BE" w:rsidRPr="002467BE" w:rsidRDefault="002467BE" w:rsidP="002467BE">
            <w:pPr>
              <w:autoSpaceDE w:val="0"/>
              <w:autoSpaceDN w:val="0"/>
              <w:adjustRightInd w:val="0"/>
              <w:jc w:val="center"/>
              <w:rPr>
                <w:rFonts w:ascii="Times New Roman" w:eastAsia="Times New Roman" w:hAnsi="Times New Roman" w:cs="Times New Roman"/>
                <w:sz w:val="16"/>
                <w:szCs w:val="16"/>
                <w:lang w:eastAsia="ru-RU"/>
              </w:rPr>
            </w:pPr>
            <w:r w:rsidRPr="002467BE">
              <w:rPr>
                <w:rFonts w:ascii="Times New Roman" w:eastAsia="Times New Roman" w:hAnsi="Times New Roman" w:cs="Times New Roman"/>
                <w:sz w:val="16"/>
                <w:szCs w:val="16"/>
                <w:lang w:eastAsia="ru-RU"/>
              </w:rPr>
              <w:t>901</w:t>
            </w:r>
          </w:p>
        </w:tc>
        <w:tc>
          <w:tcPr>
            <w:tcW w:w="565" w:type="dxa"/>
            <w:tcBorders>
              <w:top w:val="single" w:sz="4" w:space="0" w:color="auto"/>
              <w:left w:val="nil"/>
              <w:bottom w:val="single" w:sz="4" w:space="0" w:color="auto"/>
              <w:right w:val="single" w:sz="4" w:space="0" w:color="auto"/>
            </w:tcBorders>
            <w:shd w:val="clear" w:color="000000" w:fill="FFFFFF"/>
            <w:vAlign w:val="center"/>
            <w:hideMark/>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03</w:t>
            </w:r>
          </w:p>
        </w:tc>
        <w:tc>
          <w:tcPr>
            <w:tcW w:w="648" w:type="dxa"/>
            <w:tcBorders>
              <w:top w:val="single" w:sz="4" w:space="0" w:color="auto"/>
              <w:left w:val="nil"/>
              <w:bottom w:val="single" w:sz="4" w:space="0" w:color="auto"/>
              <w:right w:val="single" w:sz="4" w:space="0" w:color="auto"/>
            </w:tcBorders>
            <w:shd w:val="clear" w:color="000000" w:fill="FFFFFF"/>
            <w:noWrap/>
            <w:vAlign w:val="center"/>
            <w:hideMark/>
          </w:tcPr>
          <w:p w:rsidR="002467BE" w:rsidRPr="002467BE" w:rsidRDefault="002467BE" w:rsidP="002467BE">
            <w:pPr>
              <w:autoSpaceDE w:val="0"/>
              <w:autoSpaceDN w:val="0"/>
              <w:adjustRightInd w:val="0"/>
              <w:jc w:val="center"/>
              <w:rPr>
                <w:rFonts w:ascii="Times New Roman" w:eastAsia="Times New Roman" w:hAnsi="Times New Roman" w:cs="Times New Roman"/>
                <w:sz w:val="16"/>
                <w:szCs w:val="16"/>
                <w:lang w:eastAsia="ru-RU"/>
              </w:rPr>
            </w:pPr>
            <w:r w:rsidRPr="002467BE">
              <w:rPr>
                <w:rFonts w:ascii="Times New Roman" w:eastAsia="Times New Roman" w:hAnsi="Times New Roman" w:cs="Times New Roman"/>
                <w:sz w:val="16"/>
                <w:szCs w:val="16"/>
                <w:lang w:eastAsia="ru-RU"/>
              </w:rPr>
              <w:t>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2467BE" w:rsidRPr="002467BE" w:rsidRDefault="002467BE" w:rsidP="002467BE">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08001</w:t>
            </w:r>
            <w:r w:rsidRPr="002467BE">
              <w:rPr>
                <w:rFonts w:ascii="Times New Roman" w:eastAsia="Times New Roman" w:hAnsi="Times New Roman" w:cs="Times New Roman"/>
                <w:color w:val="000000"/>
                <w:sz w:val="16"/>
                <w:szCs w:val="16"/>
                <w:lang w:val="en-US" w:eastAsia="ru-RU"/>
              </w:rPr>
              <w:t>Z</w:t>
            </w:r>
            <w:r w:rsidRPr="002467BE">
              <w:rPr>
                <w:rFonts w:ascii="Times New Roman" w:eastAsia="Times New Roman" w:hAnsi="Times New Roman" w:cs="Times New Roman"/>
                <w:color w:val="000000"/>
                <w:sz w:val="16"/>
                <w:szCs w:val="16"/>
                <w:lang w:eastAsia="ru-RU"/>
              </w:rPr>
              <w:t>1053</w:t>
            </w:r>
          </w:p>
        </w:tc>
        <w:tc>
          <w:tcPr>
            <w:tcW w:w="703" w:type="dxa"/>
            <w:tcBorders>
              <w:top w:val="single" w:sz="4" w:space="0" w:color="auto"/>
              <w:left w:val="nil"/>
              <w:bottom w:val="single" w:sz="4" w:space="0" w:color="auto"/>
              <w:right w:val="single" w:sz="4" w:space="0" w:color="auto"/>
            </w:tcBorders>
            <w:shd w:val="clear" w:color="000000" w:fill="FFFFFF"/>
            <w:noWrap/>
            <w:vAlign w:val="center"/>
            <w:hideMark/>
          </w:tcPr>
          <w:p w:rsidR="002467BE" w:rsidRPr="002467BE" w:rsidRDefault="002467BE" w:rsidP="002467BE">
            <w:pPr>
              <w:autoSpaceDE w:val="0"/>
              <w:autoSpaceDN w:val="0"/>
              <w:adjustRightInd w:val="0"/>
              <w:jc w:val="center"/>
              <w:rPr>
                <w:rFonts w:ascii="Times New Roman" w:eastAsia="Times New Roman" w:hAnsi="Times New Roman" w:cs="Times New Roman"/>
                <w:sz w:val="16"/>
                <w:szCs w:val="16"/>
                <w:lang w:eastAsia="ru-RU"/>
              </w:rPr>
            </w:pPr>
            <w:r w:rsidRPr="002467BE">
              <w:rPr>
                <w:rFonts w:ascii="Times New Roman" w:eastAsia="Times New Roman" w:hAnsi="Times New Roman" w:cs="Times New Roman"/>
                <w:sz w:val="16"/>
                <w:szCs w:val="16"/>
                <w:lang w:eastAsia="ru-RU"/>
              </w:rPr>
              <w:t>119</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rsidR="002467BE" w:rsidRPr="002467BE" w:rsidRDefault="002467BE" w:rsidP="002467BE">
            <w:pPr>
              <w:autoSpaceDE w:val="0"/>
              <w:autoSpaceDN w:val="0"/>
              <w:adjustRightInd w:val="0"/>
              <w:jc w:val="center"/>
              <w:rPr>
                <w:rFonts w:ascii="Times New Roman" w:eastAsia="Times New Roman" w:hAnsi="Times New Roman" w:cs="Times New Roman"/>
                <w:sz w:val="16"/>
                <w:szCs w:val="16"/>
                <w:lang w:eastAsia="ru-RU"/>
              </w:rPr>
            </w:pPr>
            <w:r w:rsidRPr="002467BE">
              <w:rPr>
                <w:rFonts w:ascii="Times New Roman" w:eastAsia="Times New Roman" w:hAnsi="Times New Roman" w:cs="Times New Roman"/>
                <w:sz w:val="16"/>
                <w:szCs w:val="16"/>
                <w:lang w:eastAsia="ru-RU"/>
              </w:rPr>
              <w:t>2,9</w:t>
            </w:r>
          </w:p>
        </w:tc>
        <w:tc>
          <w:tcPr>
            <w:tcW w:w="704" w:type="dxa"/>
            <w:tcBorders>
              <w:top w:val="single" w:sz="4" w:space="0" w:color="auto"/>
              <w:left w:val="single" w:sz="4" w:space="0" w:color="auto"/>
              <w:bottom w:val="single" w:sz="4" w:space="0" w:color="auto"/>
              <w:right w:val="single" w:sz="4" w:space="0" w:color="auto"/>
            </w:tcBorders>
            <w:vAlign w:val="center"/>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vAlign w:val="center"/>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w:t>
            </w:r>
          </w:p>
        </w:tc>
        <w:tc>
          <w:tcPr>
            <w:tcW w:w="722" w:type="dxa"/>
            <w:tcBorders>
              <w:top w:val="single" w:sz="4" w:space="0" w:color="auto"/>
              <w:left w:val="single" w:sz="4" w:space="0" w:color="auto"/>
              <w:bottom w:val="single" w:sz="4" w:space="0" w:color="auto"/>
              <w:right w:val="single" w:sz="4" w:space="0" w:color="auto"/>
            </w:tcBorders>
            <w:shd w:val="clear" w:color="auto" w:fill="auto"/>
            <w:vAlign w:val="center"/>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w:t>
            </w:r>
          </w:p>
        </w:tc>
        <w:tc>
          <w:tcPr>
            <w:tcW w:w="708" w:type="dxa"/>
            <w:tcBorders>
              <w:top w:val="single" w:sz="4" w:space="0" w:color="auto"/>
              <w:left w:val="nil"/>
              <w:bottom w:val="single" w:sz="4" w:space="0" w:color="auto"/>
              <w:right w:val="single" w:sz="4" w:space="0" w:color="auto"/>
            </w:tcBorders>
            <w:shd w:val="clear" w:color="auto" w:fill="auto"/>
            <w:vAlign w:val="center"/>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w:t>
            </w:r>
          </w:p>
        </w:tc>
      </w:tr>
      <w:tr w:rsidR="002467BE" w:rsidRPr="002467BE" w:rsidTr="002467BE">
        <w:trPr>
          <w:trHeight w:val="315"/>
        </w:trPr>
        <w:tc>
          <w:tcPr>
            <w:tcW w:w="442" w:type="dxa"/>
            <w:tcBorders>
              <w:top w:val="single" w:sz="4" w:space="0" w:color="auto"/>
              <w:left w:val="single" w:sz="4" w:space="0" w:color="auto"/>
              <w:bottom w:val="single" w:sz="4" w:space="0" w:color="auto"/>
              <w:right w:val="single" w:sz="4" w:space="0" w:color="auto"/>
            </w:tcBorders>
            <w:vAlign w:val="center"/>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3</w:t>
            </w:r>
          </w:p>
        </w:tc>
        <w:tc>
          <w:tcPr>
            <w:tcW w:w="1429" w:type="dxa"/>
            <w:tcBorders>
              <w:top w:val="single" w:sz="4" w:space="0" w:color="auto"/>
              <w:left w:val="single" w:sz="4" w:space="0" w:color="auto"/>
              <w:bottom w:val="single" w:sz="4" w:space="0" w:color="auto"/>
              <w:right w:val="single" w:sz="4" w:space="0" w:color="auto"/>
            </w:tcBorders>
          </w:tcPr>
          <w:p w:rsidR="002467BE" w:rsidRPr="002467BE" w:rsidRDefault="002467BE" w:rsidP="002467BE">
            <w:pPr>
              <w:autoSpaceDE w:val="0"/>
              <w:autoSpaceDN w:val="0"/>
              <w:adjustRightInd w:val="0"/>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мероприятие 3</w:t>
            </w:r>
          </w:p>
        </w:tc>
        <w:tc>
          <w:tcPr>
            <w:tcW w:w="4083" w:type="dxa"/>
            <w:tcBorders>
              <w:top w:val="single" w:sz="4" w:space="0" w:color="auto"/>
              <w:left w:val="single" w:sz="4" w:space="0" w:color="auto"/>
              <w:bottom w:val="single" w:sz="4" w:space="0" w:color="auto"/>
              <w:right w:val="single" w:sz="4" w:space="0" w:color="auto"/>
            </w:tcBorders>
            <w:vAlign w:val="center"/>
          </w:tcPr>
          <w:p w:rsidR="002467BE" w:rsidRPr="002467BE" w:rsidRDefault="002467BE" w:rsidP="002467BE">
            <w:pPr>
              <w:autoSpaceDE w:val="0"/>
              <w:autoSpaceDN w:val="0"/>
              <w:adjustRightInd w:val="0"/>
              <w:jc w:val="left"/>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Создание муниципальной автоматизированной системы оповещения Мокшанского района Пензенской области</w:t>
            </w:r>
          </w:p>
        </w:tc>
        <w:tc>
          <w:tcPr>
            <w:tcW w:w="1701" w:type="dxa"/>
            <w:tcBorders>
              <w:top w:val="single" w:sz="4" w:space="0" w:color="auto"/>
              <w:left w:val="single" w:sz="4" w:space="0" w:color="auto"/>
              <w:bottom w:val="single" w:sz="4" w:space="0" w:color="auto"/>
              <w:right w:val="single" w:sz="4" w:space="0" w:color="auto"/>
            </w:tcBorders>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Администрация Мокшанского района</w:t>
            </w:r>
          </w:p>
        </w:tc>
        <w:tc>
          <w:tcPr>
            <w:tcW w:w="750" w:type="dxa"/>
            <w:tcBorders>
              <w:top w:val="single" w:sz="4" w:space="0" w:color="auto"/>
              <w:left w:val="nil"/>
              <w:bottom w:val="single" w:sz="4" w:space="0" w:color="auto"/>
              <w:right w:val="single" w:sz="4" w:space="0" w:color="auto"/>
            </w:tcBorders>
            <w:shd w:val="clear" w:color="000000" w:fill="FFFFFF"/>
            <w:noWrap/>
            <w:vAlign w:val="center"/>
          </w:tcPr>
          <w:p w:rsidR="002467BE" w:rsidRPr="002467BE" w:rsidRDefault="002467BE" w:rsidP="002467BE">
            <w:pPr>
              <w:autoSpaceDE w:val="0"/>
              <w:autoSpaceDN w:val="0"/>
              <w:adjustRightInd w:val="0"/>
              <w:jc w:val="center"/>
              <w:rPr>
                <w:rFonts w:ascii="Times New Roman" w:eastAsia="Times New Roman" w:hAnsi="Times New Roman" w:cs="Times New Roman"/>
                <w:sz w:val="16"/>
                <w:szCs w:val="16"/>
                <w:lang w:eastAsia="ru-RU"/>
              </w:rPr>
            </w:pPr>
            <w:r w:rsidRPr="002467BE">
              <w:rPr>
                <w:rFonts w:ascii="Times New Roman" w:eastAsia="Times New Roman" w:hAnsi="Times New Roman" w:cs="Times New Roman"/>
                <w:sz w:val="16"/>
                <w:szCs w:val="16"/>
                <w:lang w:eastAsia="ru-RU"/>
              </w:rPr>
              <w:t>901</w:t>
            </w:r>
          </w:p>
        </w:tc>
        <w:tc>
          <w:tcPr>
            <w:tcW w:w="565" w:type="dxa"/>
            <w:tcBorders>
              <w:top w:val="single" w:sz="4" w:space="0" w:color="auto"/>
              <w:left w:val="nil"/>
              <w:bottom w:val="single" w:sz="4" w:space="0" w:color="auto"/>
              <w:right w:val="single" w:sz="4" w:space="0" w:color="auto"/>
            </w:tcBorders>
            <w:shd w:val="clear" w:color="000000" w:fill="FFFFFF"/>
            <w:vAlign w:val="center"/>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03</w:t>
            </w:r>
          </w:p>
        </w:tc>
        <w:tc>
          <w:tcPr>
            <w:tcW w:w="648" w:type="dxa"/>
            <w:tcBorders>
              <w:top w:val="single" w:sz="4" w:space="0" w:color="auto"/>
              <w:left w:val="nil"/>
              <w:bottom w:val="single" w:sz="4" w:space="0" w:color="auto"/>
              <w:right w:val="single" w:sz="4" w:space="0" w:color="auto"/>
            </w:tcBorders>
            <w:shd w:val="clear" w:color="000000" w:fill="FFFFFF"/>
            <w:noWrap/>
            <w:vAlign w:val="center"/>
          </w:tcPr>
          <w:p w:rsidR="002467BE" w:rsidRPr="002467BE" w:rsidRDefault="002467BE" w:rsidP="002467BE">
            <w:pPr>
              <w:autoSpaceDE w:val="0"/>
              <w:autoSpaceDN w:val="0"/>
              <w:adjustRightInd w:val="0"/>
              <w:jc w:val="center"/>
              <w:rPr>
                <w:rFonts w:ascii="Times New Roman" w:eastAsia="Times New Roman" w:hAnsi="Times New Roman" w:cs="Times New Roman"/>
                <w:sz w:val="16"/>
                <w:szCs w:val="16"/>
                <w:lang w:eastAsia="ru-RU"/>
              </w:rPr>
            </w:pPr>
            <w:r w:rsidRPr="002467BE">
              <w:rPr>
                <w:rFonts w:ascii="Times New Roman" w:eastAsia="Times New Roman" w:hAnsi="Times New Roman" w:cs="Times New Roman"/>
                <w:sz w:val="16"/>
                <w:szCs w:val="16"/>
                <w:lang w:eastAsia="ru-RU"/>
              </w:rPr>
              <w:t>09</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2467BE" w:rsidRPr="002467BE" w:rsidRDefault="002467BE" w:rsidP="002467BE">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0800105680</w:t>
            </w:r>
          </w:p>
        </w:tc>
        <w:tc>
          <w:tcPr>
            <w:tcW w:w="703" w:type="dxa"/>
            <w:tcBorders>
              <w:top w:val="single" w:sz="4" w:space="0" w:color="auto"/>
              <w:left w:val="nil"/>
              <w:bottom w:val="single" w:sz="4" w:space="0" w:color="auto"/>
              <w:right w:val="single" w:sz="4" w:space="0" w:color="auto"/>
            </w:tcBorders>
            <w:shd w:val="clear" w:color="000000" w:fill="FFFFFF"/>
            <w:noWrap/>
            <w:vAlign w:val="center"/>
          </w:tcPr>
          <w:p w:rsidR="002467BE" w:rsidRPr="002467BE" w:rsidRDefault="002467BE" w:rsidP="002467BE">
            <w:pPr>
              <w:autoSpaceDE w:val="0"/>
              <w:autoSpaceDN w:val="0"/>
              <w:adjustRightInd w:val="0"/>
              <w:jc w:val="center"/>
              <w:rPr>
                <w:rFonts w:ascii="Times New Roman" w:eastAsia="Times New Roman" w:hAnsi="Times New Roman" w:cs="Times New Roman"/>
                <w:sz w:val="16"/>
                <w:szCs w:val="16"/>
                <w:lang w:eastAsia="ru-RU"/>
              </w:rPr>
            </w:pPr>
            <w:r w:rsidRPr="002467BE">
              <w:rPr>
                <w:rFonts w:ascii="Times New Roman" w:eastAsia="Times New Roman" w:hAnsi="Times New Roman" w:cs="Times New Roman"/>
                <w:sz w:val="16"/>
                <w:szCs w:val="16"/>
                <w:lang w:eastAsia="ru-RU"/>
              </w:rPr>
              <w:t>244</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w:t>
            </w:r>
          </w:p>
        </w:tc>
        <w:tc>
          <w:tcPr>
            <w:tcW w:w="704" w:type="dxa"/>
            <w:tcBorders>
              <w:top w:val="single" w:sz="4" w:space="0" w:color="auto"/>
              <w:left w:val="single" w:sz="4" w:space="0" w:color="auto"/>
              <w:bottom w:val="single" w:sz="4" w:space="0" w:color="auto"/>
              <w:right w:val="single" w:sz="4" w:space="0" w:color="auto"/>
            </w:tcBorders>
            <w:vAlign w:val="center"/>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vAlign w:val="center"/>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w:t>
            </w:r>
          </w:p>
        </w:tc>
        <w:tc>
          <w:tcPr>
            <w:tcW w:w="722" w:type="dxa"/>
            <w:tcBorders>
              <w:top w:val="single" w:sz="4" w:space="0" w:color="auto"/>
              <w:left w:val="single" w:sz="4" w:space="0" w:color="auto"/>
              <w:bottom w:val="single" w:sz="4" w:space="0" w:color="auto"/>
              <w:right w:val="single" w:sz="4" w:space="0" w:color="auto"/>
            </w:tcBorders>
            <w:shd w:val="clear" w:color="auto" w:fill="auto"/>
            <w:vAlign w:val="center"/>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w:t>
            </w:r>
          </w:p>
        </w:tc>
        <w:tc>
          <w:tcPr>
            <w:tcW w:w="708" w:type="dxa"/>
            <w:tcBorders>
              <w:top w:val="single" w:sz="4" w:space="0" w:color="auto"/>
              <w:left w:val="nil"/>
              <w:bottom w:val="single" w:sz="4" w:space="0" w:color="auto"/>
              <w:right w:val="single" w:sz="4" w:space="0" w:color="auto"/>
            </w:tcBorders>
            <w:shd w:val="clear" w:color="auto" w:fill="auto"/>
            <w:vAlign w:val="center"/>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w:t>
            </w:r>
          </w:p>
        </w:tc>
      </w:tr>
      <w:tr w:rsidR="002467BE" w:rsidRPr="002467BE" w:rsidTr="002467BE">
        <w:trPr>
          <w:trHeight w:val="315"/>
        </w:trPr>
        <w:tc>
          <w:tcPr>
            <w:tcW w:w="442" w:type="dxa"/>
            <w:tcBorders>
              <w:top w:val="single" w:sz="4" w:space="0" w:color="auto"/>
              <w:left w:val="single" w:sz="4" w:space="0" w:color="auto"/>
              <w:bottom w:val="single" w:sz="4" w:space="0" w:color="auto"/>
              <w:right w:val="single" w:sz="4" w:space="0" w:color="auto"/>
            </w:tcBorders>
            <w:vAlign w:val="center"/>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4</w:t>
            </w:r>
          </w:p>
        </w:tc>
        <w:tc>
          <w:tcPr>
            <w:tcW w:w="1429" w:type="dxa"/>
            <w:tcBorders>
              <w:top w:val="single" w:sz="4" w:space="0" w:color="auto"/>
              <w:left w:val="single" w:sz="4" w:space="0" w:color="auto"/>
              <w:bottom w:val="single" w:sz="4" w:space="0" w:color="auto"/>
              <w:right w:val="single" w:sz="4" w:space="0" w:color="auto"/>
            </w:tcBorders>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Мероприятие 4</w:t>
            </w:r>
          </w:p>
        </w:tc>
        <w:tc>
          <w:tcPr>
            <w:tcW w:w="4083" w:type="dxa"/>
            <w:tcBorders>
              <w:top w:val="single" w:sz="4" w:space="0" w:color="auto"/>
              <w:left w:val="single" w:sz="4" w:space="0" w:color="auto"/>
              <w:bottom w:val="single" w:sz="4" w:space="0" w:color="auto"/>
              <w:right w:val="single" w:sz="4" w:space="0" w:color="auto"/>
            </w:tcBorders>
            <w:vAlign w:val="center"/>
          </w:tcPr>
          <w:p w:rsidR="002467BE" w:rsidRPr="002467BE" w:rsidRDefault="002467BE" w:rsidP="002467BE">
            <w:pPr>
              <w:autoSpaceDE w:val="0"/>
              <w:autoSpaceDN w:val="0"/>
              <w:adjustRightInd w:val="0"/>
              <w:jc w:val="left"/>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Модернизация муниципальной автоматизированной системы оповещения Мокшанского района Пензенской области</w:t>
            </w:r>
          </w:p>
        </w:tc>
        <w:tc>
          <w:tcPr>
            <w:tcW w:w="1701" w:type="dxa"/>
            <w:tcBorders>
              <w:top w:val="single" w:sz="4" w:space="0" w:color="auto"/>
              <w:left w:val="single" w:sz="4" w:space="0" w:color="auto"/>
              <w:bottom w:val="single" w:sz="4" w:space="0" w:color="auto"/>
              <w:right w:val="single" w:sz="4" w:space="0" w:color="auto"/>
            </w:tcBorders>
            <w:vAlign w:val="center"/>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Администрация Мокшанского района</w:t>
            </w:r>
          </w:p>
        </w:tc>
        <w:tc>
          <w:tcPr>
            <w:tcW w:w="750" w:type="dxa"/>
            <w:tcBorders>
              <w:top w:val="single" w:sz="4" w:space="0" w:color="auto"/>
              <w:left w:val="nil"/>
              <w:bottom w:val="single" w:sz="4" w:space="0" w:color="auto"/>
              <w:right w:val="single" w:sz="4" w:space="0" w:color="auto"/>
            </w:tcBorders>
            <w:shd w:val="clear" w:color="000000" w:fill="FFFFFF"/>
            <w:noWrap/>
            <w:vAlign w:val="center"/>
          </w:tcPr>
          <w:p w:rsidR="002467BE" w:rsidRPr="002467BE" w:rsidRDefault="002467BE" w:rsidP="002467BE">
            <w:pPr>
              <w:autoSpaceDE w:val="0"/>
              <w:autoSpaceDN w:val="0"/>
              <w:adjustRightInd w:val="0"/>
              <w:jc w:val="center"/>
              <w:rPr>
                <w:rFonts w:ascii="Times New Roman" w:eastAsia="Times New Roman" w:hAnsi="Times New Roman" w:cs="Times New Roman"/>
                <w:sz w:val="16"/>
                <w:szCs w:val="16"/>
                <w:lang w:eastAsia="ru-RU"/>
              </w:rPr>
            </w:pPr>
            <w:r w:rsidRPr="002467BE">
              <w:rPr>
                <w:rFonts w:ascii="Times New Roman" w:eastAsia="Times New Roman" w:hAnsi="Times New Roman" w:cs="Times New Roman"/>
                <w:sz w:val="16"/>
                <w:szCs w:val="16"/>
                <w:lang w:eastAsia="ru-RU"/>
              </w:rPr>
              <w:t>901</w:t>
            </w:r>
          </w:p>
        </w:tc>
        <w:tc>
          <w:tcPr>
            <w:tcW w:w="565" w:type="dxa"/>
            <w:tcBorders>
              <w:top w:val="single" w:sz="4" w:space="0" w:color="auto"/>
              <w:left w:val="nil"/>
              <w:bottom w:val="single" w:sz="4" w:space="0" w:color="auto"/>
              <w:right w:val="single" w:sz="4" w:space="0" w:color="auto"/>
            </w:tcBorders>
            <w:shd w:val="clear" w:color="000000" w:fill="FFFFFF"/>
            <w:vAlign w:val="center"/>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03</w:t>
            </w:r>
          </w:p>
        </w:tc>
        <w:tc>
          <w:tcPr>
            <w:tcW w:w="648" w:type="dxa"/>
            <w:tcBorders>
              <w:top w:val="single" w:sz="4" w:space="0" w:color="auto"/>
              <w:left w:val="nil"/>
              <w:bottom w:val="single" w:sz="4" w:space="0" w:color="auto"/>
              <w:right w:val="single" w:sz="4" w:space="0" w:color="auto"/>
            </w:tcBorders>
            <w:shd w:val="clear" w:color="000000" w:fill="FFFFFF"/>
            <w:noWrap/>
            <w:vAlign w:val="center"/>
          </w:tcPr>
          <w:p w:rsidR="002467BE" w:rsidRPr="002467BE" w:rsidRDefault="002467BE" w:rsidP="002467BE">
            <w:pPr>
              <w:autoSpaceDE w:val="0"/>
              <w:autoSpaceDN w:val="0"/>
              <w:adjustRightInd w:val="0"/>
              <w:jc w:val="center"/>
              <w:rPr>
                <w:rFonts w:ascii="Times New Roman" w:eastAsia="Times New Roman" w:hAnsi="Times New Roman" w:cs="Times New Roman"/>
                <w:sz w:val="16"/>
                <w:szCs w:val="16"/>
                <w:lang w:eastAsia="ru-RU"/>
              </w:rPr>
            </w:pPr>
            <w:r w:rsidRPr="002467BE">
              <w:rPr>
                <w:rFonts w:ascii="Times New Roman" w:eastAsia="Times New Roman" w:hAnsi="Times New Roman" w:cs="Times New Roman"/>
                <w:sz w:val="16"/>
                <w:szCs w:val="16"/>
                <w:lang w:eastAsia="ru-RU"/>
              </w:rPr>
              <w:t>09</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2467BE" w:rsidRPr="002467BE" w:rsidRDefault="002467BE" w:rsidP="002467BE">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0800105690</w:t>
            </w:r>
          </w:p>
        </w:tc>
        <w:tc>
          <w:tcPr>
            <w:tcW w:w="703" w:type="dxa"/>
            <w:tcBorders>
              <w:top w:val="single" w:sz="4" w:space="0" w:color="auto"/>
              <w:left w:val="nil"/>
              <w:bottom w:val="single" w:sz="4" w:space="0" w:color="auto"/>
              <w:right w:val="single" w:sz="4" w:space="0" w:color="auto"/>
            </w:tcBorders>
            <w:shd w:val="clear" w:color="000000" w:fill="FFFFFF"/>
            <w:noWrap/>
            <w:vAlign w:val="center"/>
          </w:tcPr>
          <w:p w:rsidR="002467BE" w:rsidRPr="002467BE" w:rsidRDefault="002467BE" w:rsidP="002467BE">
            <w:pPr>
              <w:autoSpaceDE w:val="0"/>
              <w:autoSpaceDN w:val="0"/>
              <w:adjustRightInd w:val="0"/>
              <w:jc w:val="center"/>
              <w:rPr>
                <w:rFonts w:ascii="Times New Roman" w:eastAsia="Times New Roman" w:hAnsi="Times New Roman" w:cs="Times New Roman"/>
                <w:sz w:val="16"/>
                <w:szCs w:val="16"/>
                <w:lang w:eastAsia="ru-RU"/>
              </w:rPr>
            </w:pPr>
            <w:r w:rsidRPr="002467BE">
              <w:rPr>
                <w:rFonts w:ascii="Times New Roman" w:eastAsia="Times New Roman" w:hAnsi="Times New Roman" w:cs="Times New Roman"/>
                <w:sz w:val="16"/>
                <w:szCs w:val="16"/>
                <w:lang w:eastAsia="ru-RU"/>
              </w:rPr>
              <w:t>244</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w:t>
            </w:r>
          </w:p>
        </w:tc>
        <w:tc>
          <w:tcPr>
            <w:tcW w:w="704" w:type="dxa"/>
            <w:tcBorders>
              <w:top w:val="single" w:sz="4" w:space="0" w:color="auto"/>
              <w:left w:val="single" w:sz="4" w:space="0" w:color="auto"/>
              <w:bottom w:val="single" w:sz="4" w:space="0" w:color="auto"/>
              <w:right w:val="single" w:sz="4" w:space="0" w:color="auto"/>
            </w:tcBorders>
            <w:vAlign w:val="center"/>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vAlign w:val="center"/>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w:t>
            </w:r>
          </w:p>
        </w:tc>
        <w:tc>
          <w:tcPr>
            <w:tcW w:w="722" w:type="dxa"/>
            <w:tcBorders>
              <w:top w:val="single" w:sz="4" w:space="0" w:color="auto"/>
              <w:left w:val="single" w:sz="4" w:space="0" w:color="auto"/>
              <w:bottom w:val="single" w:sz="4" w:space="0" w:color="auto"/>
              <w:right w:val="single" w:sz="4" w:space="0" w:color="auto"/>
            </w:tcBorders>
            <w:shd w:val="clear" w:color="auto" w:fill="auto"/>
            <w:vAlign w:val="center"/>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w:t>
            </w:r>
          </w:p>
        </w:tc>
        <w:tc>
          <w:tcPr>
            <w:tcW w:w="708" w:type="dxa"/>
            <w:tcBorders>
              <w:top w:val="single" w:sz="4" w:space="0" w:color="auto"/>
              <w:left w:val="nil"/>
              <w:bottom w:val="single" w:sz="4" w:space="0" w:color="auto"/>
              <w:right w:val="single" w:sz="4" w:space="0" w:color="auto"/>
            </w:tcBorders>
            <w:shd w:val="clear" w:color="auto" w:fill="auto"/>
            <w:vAlign w:val="center"/>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w:t>
            </w:r>
          </w:p>
        </w:tc>
      </w:tr>
      <w:tr w:rsidR="002467BE" w:rsidRPr="002467BE" w:rsidTr="002467BE">
        <w:trPr>
          <w:trHeight w:val="315"/>
        </w:trPr>
        <w:tc>
          <w:tcPr>
            <w:tcW w:w="442" w:type="dxa"/>
            <w:tcBorders>
              <w:top w:val="single" w:sz="4" w:space="0" w:color="auto"/>
              <w:left w:val="single" w:sz="4" w:space="0" w:color="auto"/>
              <w:bottom w:val="single" w:sz="4" w:space="0" w:color="auto"/>
              <w:right w:val="single" w:sz="4" w:space="0" w:color="auto"/>
            </w:tcBorders>
            <w:vAlign w:val="center"/>
          </w:tcPr>
          <w:p w:rsidR="002467BE" w:rsidRPr="002467BE" w:rsidRDefault="002467BE" w:rsidP="002467BE">
            <w:pPr>
              <w:autoSpaceDE w:val="0"/>
              <w:autoSpaceDN w:val="0"/>
              <w:adjustRightInd w:val="0"/>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5</w:t>
            </w:r>
          </w:p>
        </w:tc>
        <w:tc>
          <w:tcPr>
            <w:tcW w:w="1429" w:type="dxa"/>
            <w:tcBorders>
              <w:top w:val="single" w:sz="4" w:space="0" w:color="auto"/>
              <w:left w:val="single" w:sz="4" w:space="0" w:color="auto"/>
              <w:bottom w:val="single" w:sz="4" w:space="0" w:color="auto"/>
              <w:right w:val="single" w:sz="4" w:space="0" w:color="auto"/>
            </w:tcBorders>
          </w:tcPr>
          <w:p w:rsidR="002467BE" w:rsidRPr="002467BE" w:rsidRDefault="002467BE" w:rsidP="002467BE">
            <w:pPr>
              <w:autoSpaceDE w:val="0"/>
              <w:autoSpaceDN w:val="0"/>
              <w:adjustRightInd w:val="0"/>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мероприятие 5</w:t>
            </w:r>
          </w:p>
        </w:tc>
        <w:tc>
          <w:tcPr>
            <w:tcW w:w="4083" w:type="dxa"/>
            <w:tcBorders>
              <w:top w:val="single" w:sz="4" w:space="0" w:color="auto"/>
              <w:left w:val="single" w:sz="4" w:space="0" w:color="auto"/>
              <w:bottom w:val="single" w:sz="4" w:space="0" w:color="auto"/>
              <w:right w:val="single" w:sz="4" w:space="0" w:color="auto"/>
            </w:tcBorders>
            <w:vAlign w:val="center"/>
          </w:tcPr>
          <w:p w:rsidR="002467BE" w:rsidRPr="002467BE" w:rsidRDefault="002467BE" w:rsidP="002467BE">
            <w:pPr>
              <w:autoSpaceDE w:val="0"/>
              <w:autoSpaceDN w:val="0"/>
              <w:adjustRightInd w:val="0"/>
              <w:jc w:val="left"/>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Обслуживание и содержание муниципальной автоматизированной системы оповещения Мокшанского района Пензенской области</w:t>
            </w:r>
          </w:p>
        </w:tc>
        <w:tc>
          <w:tcPr>
            <w:tcW w:w="1701" w:type="dxa"/>
            <w:tcBorders>
              <w:top w:val="single" w:sz="4" w:space="0" w:color="auto"/>
              <w:left w:val="single" w:sz="4" w:space="0" w:color="auto"/>
              <w:bottom w:val="single" w:sz="4" w:space="0" w:color="auto"/>
              <w:right w:val="single" w:sz="4" w:space="0" w:color="auto"/>
            </w:tcBorders>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Администрация Мокшанского района</w:t>
            </w:r>
          </w:p>
        </w:tc>
        <w:tc>
          <w:tcPr>
            <w:tcW w:w="750" w:type="dxa"/>
            <w:tcBorders>
              <w:top w:val="single" w:sz="4" w:space="0" w:color="auto"/>
              <w:left w:val="nil"/>
              <w:bottom w:val="single" w:sz="4" w:space="0" w:color="auto"/>
              <w:right w:val="single" w:sz="4" w:space="0" w:color="auto"/>
            </w:tcBorders>
            <w:shd w:val="clear" w:color="000000" w:fill="FFFFFF"/>
            <w:noWrap/>
            <w:vAlign w:val="center"/>
          </w:tcPr>
          <w:p w:rsidR="002467BE" w:rsidRPr="002467BE" w:rsidRDefault="002467BE" w:rsidP="002467BE">
            <w:pPr>
              <w:autoSpaceDE w:val="0"/>
              <w:autoSpaceDN w:val="0"/>
              <w:adjustRightInd w:val="0"/>
              <w:jc w:val="center"/>
              <w:rPr>
                <w:rFonts w:ascii="Times New Roman" w:eastAsia="Times New Roman" w:hAnsi="Times New Roman" w:cs="Times New Roman"/>
                <w:sz w:val="16"/>
                <w:szCs w:val="16"/>
                <w:lang w:eastAsia="ru-RU"/>
              </w:rPr>
            </w:pPr>
            <w:r w:rsidRPr="002467BE">
              <w:rPr>
                <w:rFonts w:ascii="Times New Roman" w:eastAsia="Times New Roman" w:hAnsi="Times New Roman" w:cs="Times New Roman"/>
                <w:sz w:val="16"/>
                <w:szCs w:val="16"/>
                <w:lang w:eastAsia="ru-RU"/>
              </w:rPr>
              <w:t>901</w:t>
            </w:r>
          </w:p>
        </w:tc>
        <w:tc>
          <w:tcPr>
            <w:tcW w:w="565" w:type="dxa"/>
            <w:tcBorders>
              <w:top w:val="single" w:sz="4" w:space="0" w:color="auto"/>
              <w:left w:val="nil"/>
              <w:bottom w:val="single" w:sz="4" w:space="0" w:color="auto"/>
              <w:right w:val="single" w:sz="4" w:space="0" w:color="auto"/>
            </w:tcBorders>
            <w:shd w:val="clear" w:color="000000" w:fill="FFFFFF"/>
            <w:vAlign w:val="center"/>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03</w:t>
            </w:r>
          </w:p>
        </w:tc>
        <w:tc>
          <w:tcPr>
            <w:tcW w:w="648" w:type="dxa"/>
            <w:tcBorders>
              <w:top w:val="single" w:sz="4" w:space="0" w:color="auto"/>
              <w:left w:val="nil"/>
              <w:bottom w:val="single" w:sz="4" w:space="0" w:color="auto"/>
              <w:right w:val="single" w:sz="4" w:space="0" w:color="auto"/>
            </w:tcBorders>
            <w:shd w:val="clear" w:color="000000" w:fill="FFFFFF"/>
            <w:noWrap/>
            <w:vAlign w:val="center"/>
          </w:tcPr>
          <w:p w:rsidR="002467BE" w:rsidRPr="002467BE" w:rsidRDefault="002467BE" w:rsidP="002467BE">
            <w:pPr>
              <w:autoSpaceDE w:val="0"/>
              <w:autoSpaceDN w:val="0"/>
              <w:adjustRightInd w:val="0"/>
              <w:jc w:val="center"/>
              <w:rPr>
                <w:rFonts w:ascii="Times New Roman" w:eastAsia="Times New Roman" w:hAnsi="Times New Roman" w:cs="Times New Roman"/>
                <w:sz w:val="16"/>
                <w:szCs w:val="16"/>
                <w:lang w:eastAsia="ru-RU"/>
              </w:rPr>
            </w:pPr>
            <w:r w:rsidRPr="002467BE">
              <w:rPr>
                <w:rFonts w:ascii="Times New Roman" w:eastAsia="Times New Roman" w:hAnsi="Times New Roman" w:cs="Times New Roman"/>
                <w:sz w:val="16"/>
                <w:szCs w:val="16"/>
                <w:lang w:eastAsia="ru-RU"/>
              </w:rPr>
              <w:t>09</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2467BE" w:rsidRPr="002467BE" w:rsidRDefault="002467BE" w:rsidP="002467BE">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0800105660</w:t>
            </w:r>
          </w:p>
        </w:tc>
        <w:tc>
          <w:tcPr>
            <w:tcW w:w="703" w:type="dxa"/>
            <w:tcBorders>
              <w:top w:val="single" w:sz="4" w:space="0" w:color="auto"/>
              <w:left w:val="nil"/>
              <w:bottom w:val="single" w:sz="4" w:space="0" w:color="auto"/>
              <w:right w:val="single" w:sz="4" w:space="0" w:color="auto"/>
            </w:tcBorders>
            <w:shd w:val="clear" w:color="000000" w:fill="FFFFFF"/>
            <w:noWrap/>
            <w:vAlign w:val="center"/>
          </w:tcPr>
          <w:p w:rsidR="002467BE" w:rsidRPr="002467BE" w:rsidRDefault="002467BE" w:rsidP="002467BE">
            <w:pPr>
              <w:autoSpaceDE w:val="0"/>
              <w:autoSpaceDN w:val="0"/>
              <w:adjustRightInd w:val="0"/>
              <w:jc w:val="center"/>
              <w:rPr>
                <w:rFonts w:ascii="Times New Roman" w:eastAsia="Times New Roman" w:hAnsi="Times New Roman" w:cs="Times New Roman"/>
                <w:sz w:val="16"/>
                <w:szCs w:val="16"/>
                <w:lang w:eastAsia="ru-RU"/>
              </w:rPr>
            </w:pPr>
            <w:r w:rsidRPr="002467BE">
              <w:rPr>
                <w:rFonts w:ascii="Times New Roman" w:eastAsia="Times New Roman" w:hAnsi="Times New Roman" w:cs="Times New Roman"/>
                <w:sz w:val="16"/>
                <w:szCs w:val="16"/>
                <w:lang w:eastAsia="ru-RU"/>
              </w:rPr>
              <w:t>244</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rsidR="002467BE" w:rsidRPr="002467BE" w:rsidRDefault="002467BE" w:rsidP="002467BE">
            <w:pPr>
              <w:autoSpaceDE w:val="0"/>
              <w:autoSpaceDN w:val="0"/>
              <w:adjustRightInd w:val="0"/>
              <w:jc w:val="center"/>
              <w:rPr>
                <w:rFonts w:ascii="Times New Roman" w:eastAsia="Times New Roman" w:hAnsi="Times New Roman" w:cs="Times New Roman"/>
                <w:sz w:val="16"/>
                <w:szCs w:val="16"/>
                <w:lang w:eastAsia="ru-RU"/>
              </w:rPr>
            </w:pPr>
            <w:r w:rsidRPr="002467BE">
              <w:rPr>
                <w:rFonts w:ascii="Times New Roman" w:eastAsia="Times New Roman" w:hAnsi="Times New Roman" w:cs="Times New Roman"/>
                <w:sz w:val="16"/>
                <w:szCs w:val="16"/>
                <w:lang w:eastAsia="ru-RU"/>
              </w:rPr>
              <w:t>32,0</w:t>
            </w:r>
          </w:p>
        </w:tc>
        <w:tc>
          <w:tcPr>
            <w:tcW w:w="704" w:type="dxa"/>
            <w:tcBorders>
              <w:top w:val="single" w:sz="4" w:space="0" w:color="auto"/>
              <w:left w:val="single" w:sz="4" w:space="0" w:color="auto"/>
              <w:bottom w:val="single" w:sz="4" w:space="0" w:color="auto"/>
              <w:right w:val="single" w:sz="4" w:space="0" w:color="auto"/>
            </w:tcBorders>
            <w:vAlign w:val="center"/>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2,9</w:t>
            </w:r>
          </w:p>
        </w:tc>
        <w:tc>
          <w:tcPr>
            <w:tcW w:w="709" w:type="dxa"/>
            <w:tcBorders>
              <w:top w:val="single" w:sz="4" w:space="0" w:color="auto"/>
              <w:left w:val="single" w:sz="4" w:space="0" w:color="auto"/>
              <w:bottom w:val="single" w:sz="4" w:space="0" w:color="auto"/>
              <w:right w:val="single" w:sz="4" w:space="0" w:color="auto"/>
            </w:tcBorders>
            <w:vAlign w:val="center"/>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w:t>
            </w:r>
          </w:p>
        </w:tc>
        <w:tc>
          <w:tcPr>
            <w:tcW w:w="722" w:type="dxa"/>
            <w:tcBorders>
              <w:top w:val="single" w:sz="4" w:space="0" w:color="auto"/>
              <w:left w:val="single" w:sz="4" w:space="0" w:color="auto"/>
              <w:bottom w:val="single" w:sz="4" w:space="0" w:color="auto"/>
              <w:right w:val="single" w:sz="4" w:space="0" w:color="auto"/>
            </w:tcBorders>
            <w:shd w:val="clear" w:color="auto" w:fill="auto"/>
            <w:vAlign w:val="center"/>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w:t>
            </w:r>
          </w:p>
        </w:tc>
        <w:tc>
          <w:tcPr>
            <w:tcW w:w="701" w:type="dxa"/>
            <w:tcBorders>
              <w:top w:val="single" w:sz="4" w:space="0" w:color="auto"/>
              <w:left w:val="single" w:sz="4" w:space="0" w:color="auto"/>
              <w:bottom w:val="single" w:sz="4" w:space="0" w:color="auto"/>
              <w:right w:val="single" w:sz="4" w:space="0" w:color="auto"/>
            </w:tcBorders>
            <w:shd w:val="clear" w:color="auto" w:fill="auto"/>
            <w:vAlign w:val="center"/>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w:t>
            </w:r>
          </w:p>
        </w:tc>
        <w:tc>
          <w:tcPr>
            <w:tcW w:w="708" w:type="dxa"/>
            <w:tcBorders>
              <w:top w:val="single" w:sz="4" w:space="0" w:color="auto"/>
              <w:left w:val="nil"/>
              <w:bottom w:val="single" w:sz="4" w:space="0" w:color="auto"/>
              <w:right w:val="single" w:sz="4" w:space="0" w:color="auto"/>
            </w:tcBorders>
            <w:shd w:val="clear" w:color="auto" w:fill="auto"/>
            <w:vAlign w:val="center"/>
          </w:tcPr>
          <w:p w:rsidR="002467BE" w:rsidRPr="002467BE" w:rsidRDefault="002467BE" w:rsidP="002467BE">
            <w:pPr>
              <w:autoSpaceDE w:val="0"/>
              <w:autoSpaceDN w:val="0"/>
              <w:adjustRightInd w:val="0"/>
              <w:jc w:val="center"/>
              <w:rPr>
                <w:rFonts w:ascii="Times New Roman" w:eastAsia="Times New Roman" w:hAnsi="Times New Roman" w:cs="Times New Roman"/>
                <w:color w:val="000000"/>
                <w:sz w:val="16"/>
                <w:szCs w:val="16"/>
                <w:lang w:eastAsia="ru-RU"/>
              </w:rPr>
            </w:pPr>
            <w:r w:rsidRPr="002467BE">
              <w:rPr>
                <w:rFonts w:ascii="Times New Roman" w:eastAsia="Times New Roman" w:hAnsi="Times New Roman" w:cs="Times New Roman"/>
                <w:color w:val="000000"/>
                <w:sz w:val="16"/>
                <w:szCs w:val="16"/>
                <w:lang w:eastAsia="ru-RU"/>
              </w:rPr>
              <w:t>-</w:t>
            </w:r>
          </w:p>
        </w:tc>
      </w:tr>
    </w:tbl>
    <w:p w:rsidR="00671AB2" w:rsidRDefault="00671AB2" w:rsidP="005443DE">
      <w:pPr>
        <w:widowControl w:val="0"/>
        <w:jc w:val="right"/>
        <w:rPr>
          <w:rFonts w:ascii="Times New Roman" w:eastAsia="Times New Roman" w:hAnsi="Times New Roman" w:cs="Times New Roman"/>
          <w:sz w:val="16"/>
          <w:szCs w:val="16"/>
          <w:lang w:eastAsia="ru-RU"/>
        </w:rPr>
      </w:pPr>
    </w:p>
    <w:p w:rsidR="00671AB2" w:rsidRDefault="00671AB2" w:rsidP="005443DE">
      <w:pPr>
        <w:widowControl w:val="0"/>
        <w:jc w:val="right"/>
        <w:rPr>
          <w:rFonts w:ascii="Times New Roman" w:eastAsia="Times New Roman" w:hAnsi="Times New Roman" w:cs="Times New Roman"/>
          <w:sz w:val="16"/>
          <w:szCs w:val="16"/>
          <w:lang w:eastAsia="ru-RU"/>
        </w:rPr>
      </w:pPr>
    </w:p>
    <w:p w:rsidR="005C0B39" w:rsidRDefault="005C0B39" w:rsidP="00D86CE9">
      <w:pPr>
        <w:widowControl w:val="0"/>
        <w:ind w:firstLine="567"/>
        <w:jc w:val="left"/>
        <w:rPr>
          <w:rFonts w:ascii="Times New Roman" w:eastAsia="Times New Roman" w:hAnsi="Times New Roman" w:cs="Times New Roman"/>
          <w:sz w:val="16"/>
          <w:szCs w:val="16"/>
          <w:lang w:eastAsia="ru-RU"/>
        </w:rPr>
        <w:sectPr w:rsidR="005C0B39" w:rsidSect="006007B0">
          <w:pgSz w:w="16838" w:h="11906" w:orient="landscape"/>
          <w:pgMar w:top="1135" w:right="851" w:bottom="851" w:left="794" w:header="709" w:footer="709" w:gutter="0"/>
          <w:pgNumType w:start="29"/>
          <w:cols w:space="708"/>
          <w:docGrid w:linePitch="360"/>
        </w:sectPr>
      </w:pPr>
    </w:p>
    <w:p w:rsidR="005C0B39" w:rsidRDefault="005C0B39" w:rsidP="00D86CE9">
      <w:pPr>
        <w:widowControl w:val="0"/>
        <w:ind w:firstLine="567"/>
        <w:jc w:val="left"/>
        <w:rPr>
          <w:rFonts w:ascii="Times New Roman" w:eastAsia="Times New Roman" w:hAnsi="Times New Roman" w:cs="Times New Roman"/>
          <w:sz w:val="16"/>
          <w:szCs w:val="16"/>
          <w:lang w:eastAsia="ru-RU"/>
        </w:rPr>
      </w:pPr>
    </w:p>
    <w:p w:rsidR="005C0B39" w:rsidRDefault="005C0B39" w:rsidP="00D86CE9">
      <w:pPr>
        <w:widowControl w:val="0"/>
        <w:ind w:firstLine="567"/>
        <w:jc w:val="left"/>
        <w:rPr>
          <w:rFonts w:ascii="Times New Roman" w:eastAsia="Times New Roman" w:hAnsi="Times New Roman" w:cs="Times New Roman"/>
          <w:sz w:val="16"/>
          <w:szCs w:val="16"/>
          <w:lang w:eastAsia="ru-RU"/>
        </w:rPr>
      </w:pPr>
    </w:p>
    <w:tbl>
      <w:tblPr>
        <w:tblpPr w:leftFromText="180" w:rightFromText="180" w:vertAnchor="text" w:horzAnchor="margin" w:tblpY="-2"/>
        <w:tblW w:w="0" w:type="auto"/>
        <w:tblLayout w:type="fixed"/>
        <w:tblCellMar>
          <w:left w:w="0" w:type="dxa"/>
          <w:right w:w="0" w:type="dxa"/>
        </w:tblCellMar>
        <w:tblLook w:val="01E0" w:firstRow="1" w:lastRow="1" w:firstColumn="1" w:lastColumn="1" w:noHBand="0" w:noVBand="0"/>
      </w:tblPr>
      <w:tblGrid>
        <w:gridCol w:w="9606"/>
      </w:tblGrid>
      <w:tr w:rsidR="005C0B39" w:rsidRPr="005C0B39" w:rsidTr="005C0B39">
        <w:trPr>
          <w:trHeight w:hRule="exact" w:val="397"/>
        </w:trPr>
        <w:tc>
          <w:tcPr>
            <w:tcW w:w="9606" w:type="dxa"/>
          </w:tcPr>
          <w:p w:rsidR="005C0B39" w:rsidRPr="005C0B39" w:rsidRDefault="005C0B39" w:rsidP="005C0B39">
            <w:pPr>
              <w:jc w:val="center"/>
              <w:rPr>
                <w:rFonts w:ascii="Times New Roman" w:eastAsia="Times New Roman" w:hAnsi="Times New Roman" w:cs="Times New Roman"/>
                <w:b/>
                <w:sz w:val="16"/>
                <w:szCs w:val="16"/>
                <w:lang w:eastAsia="ru-RU"/>
              </w:rPr>
            </w:pPr>
          </w:p>
        </w:tc>
      </w:tr>
      <w:tr w:rsidR="005C0B39" w:rsidRPr="005C0B39" w:rsidTr="005C0B39">
        <w:tc>
          <w:tcPr>
            <w:tcW w:w="9606" w:type="dxa"/>
          </w:tcPr>
          <w:p w:rsidR="005C0B39" w:rsidRPr="005C0B39" w:rsidRDefault="005C0B39" w:rsidP="005C0B39">
            <w:pPr>
              <w:jc w:val="center"/>
              <w:rPr>
                <w:rFonts w:ascii="Times New Roman" w:eastAsia="Times New Roman" w:hAnsi="Times New Roman" w:cs="Times New Roman"/>
                <w:b/>
                <w:sz w:val="16"/>
                <w:szCs w:val="16"/>
                <w:lang w:eastAsia="ru-RU"/>
              </w:rPr>
            </w:pPr>
            <w:r w:rsidRPr="005C0B39">
              <w:rPr>
                <w:rFonts w:ascii="Times New Roman" w:eastAsia="Times New Roman" w:hAnsi="Times New Roman" w:cs="Times New Roman"/>
                <w:b/>
                <w:sz w:val="16"/>
                <w:szCs w:val="16"/>
                <w:lang w:eastAsia="ru-RU"/>
              </w:rPr>
              <w:t xml:space="preserve"> АДМИНИСТРАЦИЯ МОКШАНСКОГО РАЙОНА </w:t>
            </w:r>
          </w:p>
          <w:p w:rsidR="005C0B39" w:rsidRPr="005C0B39" w:rsidRDefault="005C0B39" w:rsidP="005C0B39">
            <w:pPr>
              <w:jc w:val="center"/>
              <w:rPr>
                <w:rFonts w:ascii="Times New Roman" w:eastAsia="Times New Roman" w:hAnsi="Times New Roman" w:cs="Times New Roman"/>
                <w:b/>
                <w:sz w:val="16"/>
                <w:szCs w:val="16"/>
                <w:lang w:eastAsia="ru-RU"/>
              </w:rPr>
            </w:pPr>
            <w:r w:rsidRPr="005C0B39">
              <w:rPr>
                <w:rFonts w:ascii="Times New Roman" w:eastAsia="Times New Roman" w:hAnsi="Times New Roman" w:cs="Times New Roman"/>
                <w:b/>
                <w:sz w:val="16"/>
                <w:szCs w:val="16"/>
                <w:lang w:eastAsia="ru-RU"/>
              </w:rPr>
              <w:t>ПЕНЗЕНСКОЙ ОБЛАСТИ</w:t>
            </w:r>
          </w:p>
        </w:tc>
      </w:tr>
      <w:tr w:rsidR="005C0B39" w:rsidRPr="005C0B39" w:rsidTr="005C0B39">
        <w:trPr>
          <w:trHeight w:hRule="exact" w:val="397"/>
        </w:trPr>
        <w:tc>
          <w:tcPr>
            <w:tcW w:w="9606" w:type="dxa"/>
          </w:tcPr>
          <w:p w:rsidR="005C0B39" w:rsidRPr="005C0B39" w:rsidRDefault="005C0B39" w:rsidP="005C0B39">
            <w:pPr>
              <w:rPr>
                <w:rFonts w:ascii="Times New Roman" w:eastAsia="Times New Roman" w:hAnsi="Times New Roman" w:cs="Times New Roman"/>
                <w:sz w:val="16"/>
                <w:szCs w:val="16"/>
                <w:lang w:eastAsia="ru-RU"/>
              </w:rPr>
            </w:pPr>
          </w:p>
        </w:tc>
      </w:tr>
      <w:tr w:rsidR="005C0B39" w:rsidRPr="005C0B39" w:rsidTr="005C0B39">
        <w:tc>
          <w:tcPr>
            <w:tcW w:w="9606" w:type="dxa"/>
          </w:tcPr>
          <w:p w:rsidR="005C0B39" w:rsidRPr="005C0B39" w:rsidRDefault="005C0B39" w:rsidP="005C0B39">
            <w:pPr>
              <w:keepNext/>
              <w:jc w:val="center"/>
              <w:outlineLvl w:val="2"/>
              <w:rPr>
                <w:rFonts w:ascii="Times New Roman" w:eastAsia="Times New Roman" w:hAnsi="Times New Roman" w:cs="Times New Roman"/>
                <w:b/>
                <w:sz w:val="16"/>
                <w:szCs w:val="16"/>
                <w:lang w:eastAsia="ru-RU"/>
              </w:rPr>
            </w:pPr>
            <w:r w:rsidRPr="005C0B39">
              <w:rPr>
                <w:rFonts w:ascii="Times New Roman" w:eastAsia="Times New Roman" w:hAnsi="Times New Roman" w:cs="Times New Roman"/>
                <w:b/>
                <w:sz w:val="16"/>
                <w:szCs w:val="16"/>
                <w:lang w:eastAsia="ru-RU"/>
              </w:rPr>
              <w:t>ПОСТАНОВЛЕНИЕ</w:t>
            </w:r>
          </w:p>
        </w:tc>
      </w:tr>
      <w:tr w:rsidR="005C0B39" w:rsidRPr="005C0B39" w:rsidTr="005C0B39">
        <w:trPr>
          <w:trHeight w:hRule="exact" w:val="340"/>
        </w:trPr>
        <w:tc>
          <w:tcPr>
            <w:tcW w:w="9606" w:type="dxa"/>
            <w:vAlign w:val="center"/>
          </w:tcPr>
          <w:p w:rsidR="005C0B39" w:rsidRPr="005C0B39" w:rsidRDefault="005C0B39" w:rsidP="005C0B39">
            <w:pPr>
              <w:keepNext/>
              <w:tabs>
                <w:tab w:val="left" w:pos="1843"/>
              </w:tabs>
              <w:jc w:val="center"/>
              <w:outlineLvl w:val="2"/>
              <w:rPr>
                <w:rFonts w:ascii="Times New Roman" w:eastAsia="Times New Roman" w:hAnsi="Times New Roman" w:cs="Times New Roman"/>
                <w:b/>
                <w:sz w:val="16"/>
                <w:szCs w:val="16"/>
                <w:lang w:eastAsia="ru-RU"/>
              </w:rPr>
            </w:pPr>
          </w:p>
        </w:tc>
      </w:tr>
    </w:tbl>
    <w:tbl>
      <w:tblPr>
        <w:tblpPr w:leftFromText="180" w:rightFromText="180" w:vertAnchor="page" w:horzAnchor="margin" w:tblpXSpec="center" w:tblpY="341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5C0B39" w:rsidRPr="005C0B39" w:rsidTr="005C0B39">
        <w:tc>
          <w:tcPr>
            <w:tcW w:w="284" w:type="dxa"/>
            <w:vAlign w:val="bottom"/>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5C0B39" w:rsidRPr="005C0B39" w:rsidRDefault="005C0B39" w:rsidP="005C0B39">
            <w:pPr>
              <w:jc w:val="center"/>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 xml:space="preserve">21.10.2022  </w:t>
            </w:r>
          </w:p>
        </w:tc>
        <w:tc>
          <w:tcPr>
            <w:tcW w:w="397" w:type="dxa"/>
          </w:tcPr>
          <w:p w:rsidR="005C0B39" w:rsidRPr="005C0B39" w:rsidRDefault="005C0B39" w:rsidP="005C0B39">
            <w:pPr>
              <w:jc w:val="center"/>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 xml:space="preserve">№  </w:t>
            </w:r>
          </w:p>
        </w:tc>
        <w:tc>
          <w:tcPr>
            <w:tcW w:w="1134" w:type="dxa"/>
            <w:tcBorders>
              <w:bottom w:val="single" w:sz="6" w:space="0" w:color="auto"/>
            </w:tcBorders>
          </w:tcPr>
          <w:p w:rsidR="005C0B39" w:rsidRPr="005C0B39" w:rsidRDefault="005C0B39" w:rsidP="005C0B39">
            <w:pPr>
              <w:jc w:val="center"/>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 xml:space="preserve">946 </w:t>
            </w:r>
          </w:p>
        </w:tc>
      </w:tr>
      <w:tr w:rsidR="005C0B39" w:rsidRPr="005C0B39" w:rsidTr="005C0B39">
        <w:tc>
          <w:tcPr>
            <w:tcW w:w="4650" w:type="dxa"/>
            <w:gridSpan w:val="4"/>
          </w:tcPr>
          <w:p w:rsidR="005C0B39" w:rsidRPr="005C0B39" w:rsidRDefault="005C0B39" w:rsidP="005C0B39">
            <w:pPr>
              <w:jc w:val="center"/>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 xml:space="preserve"> </w:t>
            </w:r>
          </w:p>
          <w:p w:rsidR="005C0B39" w:rsidRPr="005C0B39" w:rsidRDefault="005C0B39" w:rsidP="005C0B39">
            <w:pPr>
              <w:jc w:val="center"/>
              <w:rPr>
                <w:rFonts w:ascii="Times New Roman" w:eastAsia="Times New Roman" w:hAnsi="Times New Roman" w:cs="Times New Roman"/>
                <w:sz w:val="16"/>
                <w:szCs w:val="16"/>
                <w:lang w:eastAsia="ru-RU"/>
              </w:rPr>
            </w:pPr>
            <w:proofErr w:type="spellStart"/>
            <w:r w:rsidRPr="005C0B39">
              <w:rPr>
                <w:rFonts w:ascii="Times New Roman" w:eastAsia="Times New Roman" w:hAnsi="Times New Roman" w:cs="Times New Roman"/>
                <w:sz w:val="16"/>
                <w:szCs w:val="16"/>
                <w:lang w:eastAsia="ru-RU"/>
              </w:rPr>
              <w:t>р.п</w:t>
            </w:r>
            <w:proofErr w:type="spellEnd"/>
            <w:r w:rsidRPr="005C0B39">
              <w:rPr>
                <w:rFonts w:ascii="Times New Roman" w:eastAsia="Times New Roman" w:hAnsi="Times New Roman" w:cs="Times New Roman"/>
                <w:sz w:val="16"/>
                <w:szCs w:val="16"/>
                <w:lang w:eastAsia="ru-RU"/>
              </w:rPr>
              <w:t>. Мокшан</w:t>
            </w:r>
            <w:r w:rsidRPr="005C0B39">
              <w:rPr>
                <w:rFonts w:ascii="Times New Roman" w:eastAsia="Times New Roman" w:hAnsi="Times New Roman" w:cs="Times New Roman"/>
                <w:b/>
                <w:sz w:val="16"/>
                <w:szCs w:val="16"/>
                <w:lang w:eastAsia="ru-RU"/>
              </w:rPr>
              <w:t xml:space="preserve"> </w:t>
            </w:r>
          </w:p>
        </w:tc>
      </w:tr>
    </w:tbl>
    <w:p w:rsidR="005C0B39" w:rsidRPr="005C0B39" w:rsidRDefault="005C0B39" w:rsidP="005C0B39">
      <w:pPr>
        <w:widowControl w:val="0"/>
        <w:tabs>
          <w:tab w:val="left" w:pos="1843"/>
        </w:tabs>
        <w:jc w:val="center"/>
        <w:rPr>
          <w:rFonts w:ascii="Times New Roman" w:eastAsia="Times New Roman" w:hAnsi="Times New Roman" w:cs="Times New Roman"/>
          <w:sz w:val="16"/>
          <w:szCs w:val="16"/>
          <w:lang w:eastAsia="ru-RU"/>
        </w:rPr>
      </w:pPr>
    </w:p>
    <w:p w:rsidR="005C0B39" w:rsidRPr="005C0B39" w:rsidRDefault="005C0B39" w:rsidP="005C0B39">
      <w:pPr>
        <w:spacing w:line="192" w:lineRule="auto"/>
        <w:rPr>
          <w:rFonts w:ascii="Times New Roman" w:eastAsia="Times New Roman" w:hAnsi="Times New Roman" w:cs="Times New Roman"/>
          <w:sz w:val="16"/>
          <w:szCs w:val="16"/>
          <w:lang w:eastAsia="ru-RU"/>
        </w:rPr>
      </w:pPr>
    </w:p>
    <w:p w:rsidR="005C0B39" w:rsidRPr="005C0B39" w:rsidRDefault="005C0B39" w:rsidP="005C0B39">
      <w:pPr>
        <w:spacing w:line="192" w:lineRule="auto"/>
        <w:rPr>
          <w:rFonts w:ascii="Times New Roman" w:eastAsia="Times New Roman" w:hAnsi="Times New Roman" w:cs="Times New Roman"/>
          <w:sz w:val="16"/>
          <w:szCs w:val="16"/>
          <w:lang w:eastAsia="ru-RU"/>
        </w:rPr>
      </w:pPr>
    </w:p>
    <w:p w:rsidR="005C0B39" w:rsidRPr="005C0B39" w:rsidRDefault="005C0B39" w:rsidP="005C0B39">
      <w:pPr>
        <w:jc w:val="center"/>
        <w:rPr>
          <w:rFonts w:ascii="Times New Roman" w:eastAsia="Times New Roman" w:hAnsi="Times New Roman" w:cs="Times New Roman"/>
          <w:b/>
          <w:sz w:val="16"/>
          <w:szCs w:val="16"/>
          <w:lang w:eastAsia="ru-RU"/>
        </w:rPr>
      </w:pPr>
    </w:p>
    <w:p w:rsidR="005C0B39" w:rsidRPr="005C0B39" w:rsidRDefault="005C0B39" w:rsidP="005C0B39">
      <w:pPr>
        <w:jc w:val="center"/>
        <w:rPr>
          <w:rFonts w:ascii="Times New Roman" w:eastAsia="Times New Roman" w:hAnsi="Times New Roman" w:cs="Times New Roman"/>
          <w:b/>
          <w:sz w:val="16"/>
          <w:szCs w:val="16"/>
          <w:lang w:eastAsia="ru-RU"/>
        </w:rPr>
      </w:pPr>
    </w:p>
    <w:p w:rsidR="005C0B39" w:rsidRPr="005C0B39" w:rsidRDefault="005C0B39" w:rsidP="005C0B39">
      <w:pPr>
        <w:jc w:val="center"/>
        <w:rPr>
          <w:rFonts w:ascii="Times New Roman" w:eastAsia="Times New Roman" w:hAnsi="Times New Roman" w:cs="Times New Roman"/>
          <w:b/>
          <w:sz w:val="16"/>
          <w:szCs w:val="16"/>
          <w:lang w:eastAsia="ru-RU"/>
        </w:rPr>
      </w:pPr>
    </w:p>
    <w:p w:rsidR="005C0B39" w:rsidRPr="005C0B39" w:rsidRDefault="005C0B39" w:rsidP="005C0B39">
      <w:pPr>
        <w:jc w:val="center"/>
        <w:rPr>
          <w:rFonts w:ascii="Times New Roman" w:eastAsia="Times New Roman" w:hAnsi="Times New Roman" w:cs="Times New Roman"/>
          <w:b/>
          <w:sz w:val="16"/>
          <w:szCs w:val="16"/>
          <w:lang w:eastAsia="ru-RU"/>
        </w:rPr>
      </w:pPr>
    </w:p>
    <w:p w:rsidR="005C0B39" w:rsidRPr="005C0B39" w:rsidRDefault="005C0B39" w:rsidP="005C0B39">
      <w:pPr>
        <w:jc w:val="center"/>
        <w:rPr>
          <w:rFonts w:ascii="Times New Roman" w:eastAsia="Times New Roman" w:hAnsi="Times New Roman" w:cs="Times New Roman"/>
          <w:b/>
          <w:sz w:val="16"/>
          <w:szCs w:val="16"/>
          <w:lang w:eastAsia="ru-RU"/>
        </w:rPr>
      </w:pPr>
      <w:r w:rsidRPr="005C0B39">
        <w:rPr>
          <w:rFonts w:ascii="Times New Roman" w:eastAsia="Times New Roman" w:hAnsi="Times New Roman" w:cs="Times New Roman"/>
          <w:b/>
          <w:sz w:val="16"/>
          <w:szCs w:val="16"/>
          <w:lang w:eastAsia="ru-RU"/>
        </w:rPr>
        <w:t>Об утверждении  отчета об исполнении бюджета</w:t>
      </w:r>
    </w:p>
    <w:p w:rsidR="005C0B39" w:rsidRPr="005C0B39" w:rsidRDefault="005C0B39" w:rsidP="005C0B39">
      <w:pPr>
        <w:jc w:val="center"/>
        <w:rPr>
          <w:rFonts w:ascii="Times New Roman" w:eastAsia="Times New Roman" w:hAnsi="Times New Roman" w:cs="Times New Roman"/>
          <w:b/>
          <w:sz w:val="16"/>
          <w:szCs w:val="16"/>
          <w:lang w:eastAsia="ru-RU"/>
        </w:rPr>
      </w:pPr>
      <w:r w:rsidRPr="005C0B39">
        <w:rPr>
          <w:rFonts w:ascii="Times New Roman" w:eastAsia="Times New Roman" w:hAnsi="Times New Roman" w:cs="Times New Roman"/>
          <w:b/>
          <w:sz w:val="16"/>
          <w:szCs w:val="16"/>
          <w:lang w:eastAsia="ru-RU"/>
        </w:rPr>
        <w:t>Мокшанского района за девять месяцев 2022 года</w:t>
      </w:r>
    </w:p>
    <w:p w:rsidR="005C0B39" w:rsidRPr="005C0B39" w:rsidRDefault="005C0B39" w:rsidP="005C0B39">
      <w:pPr>
        <w:ind w:firstLine="708"/>
        <w:rPr>
          <w:rFonts w:ascii="Times New Roman" w:eastAsia="Times New Roman" w:hAnsi="Times New Roman" w:cs="Times New Roman"/>
          <w:b/>
          <w:sz w:val="16"/>
          <w:szCs w:val="16"/>
          <w:lang w:eastAsia="ru-RU"/>
        </w:rPr>
      </w:pPr>
    </w:p>
    <w:p w:rsidR="005C0B39" w:rsidRPr="005C0B39" w:rsidRDefault="005C0B39" w:rsidP="005C0B39">
      <w:pPr>
        <w:ind w:firstLine="720"/>
        <w:rPr>
          <w:rFonts w:ascii="Times New Roman" w:eastAsia="Times New Roman" w:hAnsi="Times New Roman" w:cs="Times New Roman"/>
          <w:sz w:val="16"/>
          <w:szCs w:val="16"/>
          <w:lang w:eastAsia="ru-RU"/>
        </w:rPr>
      </w:pPr>
    </w:p>
    <w:p w:rsidR="005C0B39" w:rsidRPr="005C0B39" w:rsidRDefault="005C0B39" w:rsidP="005C0B39">
      <w:pPr>
        <w:widowControl w:val="0"/>
        <w:ind w:firstLine="709"/>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Финансирование расходов бюджета Мокшанского района в течение девяти месяцев</w:t>
      </w:r>
      <w:r w:rsidRPr="005C0B39">
        <w:rPr>
          <w:rFonts w:ascii="Times New Roman" w:eastAsia="Times New Roman" w:hAnsi="Times New Roman" w:cs="Times New Roman"/>
          <w:b/>
          <w:sz w:val="16"/>
          <w:szCs w:val="16"/>
          <w:lang w:eastAsia="ru-RU"/>
        </w:rPr>
        <w:t xml:space="preserve"> </w:t>
      </w:r>
      <w:r w:rsidRPr="005C0B39">
        <w:rPr>
          <w:rFonts w:ascii="Times New Roman" w:eastAsia="Times New Roman" w:hAnsi="Times New Roman" w:cs="Times New Roman"/>
          <w:sz w:val="16"/>
          <w:szCs w:val="16"/>
          <w:lang w:eastAsia="ru-RU"/>
        </w:rPr>
        <w:t>2022 года осуществлялось согласно решению Собрания представителей Мокшанского района Пензенской области от 23.12.2021 № 735-66/4</w:t>
      </w:r>
      <w:r w:rsidRPr="005C0B39">
        <w:rPr>
          <w:rFonts w:ascii="Times New Roman" w:eastAsia="Times New Roman" w:hAnsi="Times New Roman" w:cs="Times New Roman"/>
          <w:b/>
          <w:sz w:val="16"/>
          <w:szCs w:val="16"/>
          <w:lang w:eastAsia="ru-RU"/>
        </w:rPr>
        <w:t xml:space="preserve"> </w:t>
      </w:r>
      <w:r w:rsidRPr="005C0B39">
        <w:rPr>
          <w:rFonts w:ascii="Times New Roman" w:eastAsia="Times New Roman" w:hAnsi="Times New Roman" w:cs="Times New Roman"/>
          <w:sz w:val="16"/>
          <w:szCs w:val="16"/>
          <w:lang w:eastAsia="ru-RU"/>
        </w:rPr>
        <w:t xml:space="preserve"> «О бюджете Мокшанского района Пензенской области на 2022 год и на плановый период 2023 и 2024 годов» (с последующими изменениями). </w:t>
      </w:r>
    </w:p>
    <w:p w:rsidR="005C0B39" w:rsidRPr="005C0B39" w:rsidRDefault="005C0B39" w:rsidP="005C0B39">
      <w:pPr>
        <w:ind w:firstLine="709"/>
        <w:rPr>
          <w:rFonts w:ascii="Times New Roman" w:eastAsia="Times New Roman" w:hAnsi="Times New Roman" w:cs="Times New Roman"/>
          <w:b/>
          <w:sz w:val="16"/>
          <w:szCs w:val="16"/>
          <w:lang w:eastAsia="ru-RU"/>
        </w:rPr>
      </w:pPr>
      <w:r w:rsidRPr="005C0B39">
        <w:rPr>
          <w:rFonts w:ascii="Times New Roman" w:eastAsia="Times New Roman" w:hAnsi="Times New Roman" w:cs="Times New Roman"/>
          <w:sz w:val="16"/>
          <w:szCs w:val="16"/>
          <w:lang w:eastAsia="ru-RU"/>
        </w:rPr>
        <w:t xml:space="preserve">В соответствии с Бюджетным кодексом Российской Федерации, решением Собрания представителей Мокшанского района от 14.11.2014 № 560-55/3 «Об утверждении Положения о бюджетном процессе в </w:t>
      </w:r>
      <w:proofErr w:type="spellStart"/>
      <w:r w:rsidRPr="005C0B39">
        <w:rPr>
          <w:rFonts w:ascii="Times New Roman" w:eastAsia="Times New Roman" w:hAnsi="Times New Roman" w:cs="Times New Roman"/>
          <w:sz w:val="16"/>
          <w:szCs w:val="16"/>
          <w:lang w:eastAsia="ru-RU"/>
        </w:rPr>
        <w:t>Мокшанском</w:t>
      </w:r>
      <w:proofErr w:type="spellEnd"/>
      <w:r w:rsidRPr="005C0B39">
        <w:rPr>
          <w:rFonts w:ascii="Times New Roman" w:eastAsia="Times New Roman" w:hAnsi="Times New Roman" w:cs="Times New Roman"/>
          <w:sz w:val="16"/>
          <w:szCs w:val="16"/>
          <w:lang w:eastAsia="ru-RU"/>
        </w:rPr>
        <w:t xml:space="preserve"> районе Пензенской области» (с последующими изменениями),    </w:t>
      </w:r>
    </w:p>
    <w:p w:rsidR="005C0B39" w:rsidRPr="005C0B39" w:rsidRDefault="005C0B39" w:rsidP="005C0B39">
      <w:pPr>
        <w:widowControl w:val="0"/>
        <w:jc w:val="center"/>
        <w:rPr>
          <w:rFonts w:ascii="Times New Roman" w:eastAsia="Times New Roman" w:hAnsi="Times New Roman" w:cs="Times New Roman"/>
          <w:b/>
          <w:sz w:val="16"/>
          <w:szCs w:val="16"/>
          <w:lang w:eastAsia="ru-RU"/>
        </w:rPr>
      </w:pPr>
    </w:p>
    <w:p w:rsidR="005C0B39" w:rsidRPr="005C0B39" w:rsidRDefault="005C0B39" w:rsidP="005C0B39">
      <w:pPr>
        <w:widowControl w:val="0"/>
        <w:jc w:val="center"/>
        <w:rPr>
          <w:rFonts w:ascii="Times New Roman" w:eastAsia="Times New Roman" w:hAnsi="Times New Roman" w:cs="Times New Roman"/>
          <w:b/>
          <w:sz w:val="16"/>
          <w:szCs w:val="16"/>
          <w:lang w:eastAsia="ru-RU"/>
        </w:rPr>
      </w:pPr>
      <w:r w:rsidRPr="005C0B39">
        <w:rPr>
          <w:rFonts w:ascii="Times New Roman" w:eastAsia="Times New Roman" w:hAnsi="Times New Roman" w:cs="Times New Roman"/>
          <w:b/>
          <w:sz w:val="16"/>
          <w:szCs w:val="16"/>
          <w:lang w:eastAsia="ru-RU"/>
        </w:rPr>
        <w:t>администрация Мокшанского района постановляет:</w:t>
      </w:r>
    </w:p>
    <w:p w:rsidR="005C0B39" w:rsidRPr="005C0B39" w:rsidRDefault="005C0B39" w:rsidP="005C0B39">
      <w:pPr>
        <w:widowControl w:val="0"/>
        <w:rPr>
          <w:rFonts w:ascii="Times New Roman" w:eastAsia="Times New Roman" w:hAnsi="Times New Roman" w:cs="Times New Roman"/>
          <w:b/>
          <w:sz w:val="16"/>
          <w:szCs w:val="16"/>
          <w:lang w:eastAsia="ru-RU"/>
        </w:rPr>
      </w:pPr>
    </w:p>
    <w:p w:rsidR="005C0B39" w:rsidRPr="005C0B39" w:rsidRDefault="005C0B39" w:rsidP="005C0B39">
      <w:pPr>
        <w:widowControl w:val="0"/>
        <w:ind w:firstLine="720"/>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 xml:space="preserve">1. Утвердить отчет об исполнении бюджета Мокшанского района </w:t>
      </w:r>
      <w:r w:rsidRPr="005C0B39">
        <w:rPr>
          <w:rFonts w:ascii="Times New Roman" w:eastAsia="Times New Roman" w:hAnsi="Times New Roman" w:cs="Times New Roman"/>
          <w:bCs/>
          <w:sz w:val="16"/>
          <w:szCs w:val="16"/>
          <w:lang w:eastAsia="ru-RU"/>
        </w:rPr>
        <w:t>за девять месяцев 2022 года</w:t>
      </w:r>
      <w:r w:rsidRPr="005C0B39">
        <w:rPr>
          <w:rFonts w:ascii="Times New Roman" w:eastAsia="Times New Roman" w:hAnsi="Times New Roman" w:cs="Times New Roman"/>
          <w:sz w:val="16"/>
          <w:szCs w:val="16"/>
          <w:lang w:eastAsia="ru-RU"/>
        </w:rPr>
        <w:t xml:space="preserve"> по доходам в сумме </w:t>
      </w:r>
      <w:r w:rsidRPr="005C0B39">
        <w:rPr>
          <w:rFonts w:ascii="Times New Roman" w:eastAsia="Times New Roman" w:hAnsi="Times New Roman" w:cs="Times New Roman"/>
          <w:bCs/>
          <w:sz w:val="16"/>
          <w:szCs w:val="16"/>
          <w:lang w:eastAsia="ru-RU"/>
        </w:rPr>
        <w:t xml:space="preserve">556 323,0 </w:t>
      </w:r>
      <w:r w:rsidRPr="005C0B39">
        <w:rPr>
          <w:rFonts w:ascii="Times New Roman" w:eastAsia="Times New Roman" w:hAnsi="Times New Roman" w:cs="Times New Roman"/>
          <w:sz w:val="16"/>
          <w:szCs w:val="16"/>
          <w:lang w:eastAsia="ru-RU"/>
        </w:rPr>
        <w:t xml:space="preserve">тыс. руб., расходам в сумме </w:t>
      </w:r>
      <w:r w:rsidRPr="005C0B39">
        <w:rPr>
          <w:rFonts w:ascii="Times New Roman" w:eastAsia="Times New Roman" w:hAnsi="Times New Roman" w:cs="Times New Roman"/>
          <w:bCs/>
          <w:sz w:val="16"/>
          <w:szCs w:val="16"/>
          <w:lang w:eastAsia="ru-RU"/>
        </w:rPr>
        <w:t xml:space="preserve">552 558,6 </w:t>
      </w:r>
      <w:proofErr w:type="spellStart"/>
      <w:r w:rsidRPr="005C0B39">
        <w:rPr>
          <w:rFonts w:ascii="Times New Roman" w:eastAsia="Times New Roman" w:hAnsi="Times New Roman" w:cs="Times New Roman"/>
          <w:sz w:val="16"/>
          <w:szCs w:val="16"/>
          <w:lang w:eastAsia="ru-RU"/>
        </w:rPr>
        <w:t>тыс</w:t>
      </w:r>
      <w:proofErr w:type="gramStart"/>
      <w:r w:rsidRPr="005C0B39">
        <w:rPr>
          <w:rFonts w:ascii="Times New Roman" w:eastAsia="Times New Roman" w:hAnsi="Times New Roman" w:cs="Times New Roman"/>
          <w:sz w:val="16"/>
          <w:szCs w:val="16"/>
          <w:lang w:eastAsia="ru-RU"/>
        </w:rPr>
        <w:t>.р</w:t>
      </w:r>
      <w:proofErr w:type="gramEnd"/>
      <w:r w:rsidRPr="005C0B39">
        <w:rPr>
          <w:rFonts w:ascii="Times New Roman" w:eastAsia="Times New Roman" w:hAnsi="Times New Roman" w:cs="Times New Roman"/>
          <w:sz w:val="16"/>
          <w:szCs w:val="16"/>
          <w:lang w:eastAsia="ru-RU"/>
        </w:rPr>
        <w:t>уб</w:t>
      </w:r>
      <w:proofErr w:type="spellEnd"/>
      <w:r w:rsidRPr="005C0B39">
        <w:rPr>
          <w:rFonts w:ascii="Times New Roman" w:eastAsia="Times New Roman" w:hAnsi="Times New Roman" w:cs="Times New Roman"/>
          <w:sz w:val="16"/>
          <w:szCs w:val="16"/>
          <w:lang w:eastAsia="ru-RU"/>
        </w:rPr>
        <w:t xml:space="preserve">. и профицит бюджета в сумме 3 764,4 </w:t>
      </w:r>
      <w:proofErr w:type="spellStart"/>
      <w:r w:rsidRPr="005C0B39">
        <w:rPr>
          <w:rFonts w:ascii="Times New Roman" w:eastAsia="Times New Roman" w:hAnsi="Times New Roman" w:cs="Times New Roman"/>
          <w:sz w:val="16"/>
          <w:szCs w:val="16"/>
          <w:lang w:eastAsia="ru-RU"/>
        </w:rPr>
        <w:t>тыс.руб</w:t>
      </w:r>
      <w:proofErr w:type="spellEnd"/>
      <w:r w:rsidRPr="005C0B39">
        <w:rPr>
          <w:rFonts w:ascii="Times New Roman" w:eastAsia="Times New Roman" w:hAnsi="Times New Roman" w:cs="Times New Roman"/>
          <w:sz w:val="16"/>
          <w:szCs w:val="16"/>
          <w:lang w:eastAsia="ru-RU"/>
        </w:rPr>
        <w:t>.</w:t>
      </w:r>
    </w:p>
    <w:p w:rsidR="005C0B39" w:rsidRPr="005C0B39" w:rsidRDefault="005C0B39" w:rsidP="005C0B39">
      <w:pPr>
        <w:widowControl w:val="0"/>
        <w:ind w:firstLine="720"/>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 xml:space="preserve">1.1. Утвердить отчет об исполнении доходов бюджета Мокшанского района по кодам классификации доходов бюджетов за </w:t>
      </w:r>
      <w:r w:rsidRPr="005C0B39">
        <w:rPr>
          <w:rFonts w:ascii="Times New Roman" w:eastAsia="Times New Roman" w:hAnsi="Times New Roman" w:cs="Times New Roman"/>
          <w:bCs/>
          <w:sz w:val="16"/>
          <w:szCs w:val="16"/>
          <w:lang w:eastAsia="ru-RU"/>
        </w:rPr>
        <w:t xml:space="preserve">девять месяцев 2022 </w:t>
      </w:r>
      <w:r w:rsidRPr="005C0B39">
        <w:rPr>
          <w:rFonts w:ascii="Times New Roman" w:eastAsia="Times New Roman" w:hAnsi="Times New Roman" w:cs="Times New Roman"/>
          <w:sz w:val="16"/>
          <w:szCs w:val="16"/>
          <w:lang w:eastAsia="ru-RU"/>
        </w:rPr>
        <w:t>года согласно приложению № 1.</w:t>
      </w:r>
    </w:p>
    <w:p w:rsidR="005C0B39" w:rsidRPr="005C0B39" w:rsidRDefault="005C0B39" w:rsidP="005C0B39">
      <w:pPr>
        <w:widowControl w:val="0"/>
        <w:ind w:firstLine="720"/>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 xml:space="preserve">1.2. Утвердить отчет об исполнении источников финансирования дефицита бюджета Мокшанского района по кодам </w:t>
      </w:r>
      <w:proofErr w:type="gramStart"/>
      <w:r w:rsidRPr="005C0B39">
        <w:rPr>
          <w:rFonts w:ascii="Times New Roman" w:eastAsia="Times New Roman" w:hAnsi="Times New Roman" w:cs="Times New Roman"/>
          <w:sz w:val="16"/>
          <w:szCs w:val="16"/>
          <w:lang w:eastAsia="ru-RU"/>
        </w:rPr>
        <w:t>классификации источников финансирования дефицитов бюджетов</w:t>
      </w:r>
      <w:proofErr w:type="gramEnd"/>
      <w:r w:rsidRPr="005C0B39">
        <w:rPr>
          <w:rFonts w:ascii="Times New Roman" w:eastAsia="Times New Roman" w:hAnsi="Times New Roman" w:cs="Times New Roman"/>
          <w:sz w:val="16"/>
          <w:szCs w:val="16"/>
          <w:lang w:eastAsia="ru-RU"/>
        </w:rPr>
        <w:t xml:space="preserve"> за </w:t>
      </w:r>
      <w:r w:rsidRPr="005C0B39">
        <w:rPr>
          <w:rFonts w:ascii="Times New Roman" w:eastAsia="Times New Roman" w:hAnsi="Times New Roman" w:cs="Times New Roman"/>
          <w:bCs/>
          <w:sz w:val="16"/>
          <w:szCs w:val="16"/>
          <w:lang w:eastAsia="ru-RU"/>
        </w:rPr>
        <w:t xml:space="preserve">девять месяцев 2022 </w:t>
      </w:r>
      <w:r w:rsidRPr="005C0B39">
        <w:rPr>
          <w:rFonts w:ascii="Times New Roman" w:eastAsia="Times New Roman" w:hAnsi="Times New Roman" w:cs="Times New Roman"/>
          <w:sz w:val="16"/>
          <w:szCs w:val="16"/>
          <w:lang w:eastAsia="ru-RU"/>
        </w:rPr>
        <w:t>года</w:t>
      </w:r>
      <w:r w:rsidRPr="005C0B39">
        <w:rPr>
          <w:rFonts w:ascii="Times New Roman" w:eastAsia="Times New Roman" w:hAnsi="Times New Roman" w:cs="Times New Roman"/>
          <w:bCs/>
          <w:sz w:val="16"/>
          <w:szCs w:val="16"/>
          <w:lang w:eastAsia="ru-RU"/>
        </w:rPr>
        <w:t xml:space="preserve"> </w:t>
      </w:r>
      <w:r w:rsidRPr="005C0B39">
        <w:rPr>
          <w:rFonts w:ascii="Times New Roman" w:eastAsia="Times New Roman" w:hAnsi="Times New Roman" w:cs="Times New Roman"/>
          <w:sz w:val="16"/>
          <w:szCs w:val="16"/>
          <w:lang w:eastAsia="ru-RU"/>
        </w:rPr>
        <w:t>согласно приложению №2.</w:t>
      </w:r>
    </w:p>
    <w:p w:rsidR="005C0B39" w:rsidRPr="005C0B39" w:rsidRDefault="005C0B39" w:rsidP="005C0B39">
      <w:pPr>
        <w:widowControl w:val="0"/>
        <w:ind w:firstLine="720"/>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 xml:space="preserve">1.3. Утвердить отчет об исполнении бюджета Мокшанского района по разделам и подразделам классификации расходов бюджетов за </w:t>
      </w:r>
      <w:r w:rsidRPr="005C0B39">
        <w:rPr>
          <w:rFonts w:ascii="Times New Roman" w:eastAsia="Times New Roman" w:hAnsi="Times New Roman" w:cs="Times New Roman"/>
          <w:bCs/>
          <w:sz w:val="16"/>
          <w:szCs w:val="16"/>
          <w:lang w:eastAsia="ru-RU"/>
        </w:rPr>
        <w:t>девять месяцев 2022  года</w:t>
      </w:r>
      <w:r w:rsidRPr="005C0B39">
        <w:rPr>
          <w:rFonts w:ascii="Times New Roman" w:eastAsia="Times New Roman" w:hAnsi="Times New Roman" w:cs="Times New Roman"/>
          <w:sz w:val="16"/>
          <w:szCs w:val="16"/>
          <w:lang w:eastAsia="ru-RU"/>
        </w:rPr>
        <w:t xml:space="preserve">  согласно приложению № 3.</w:t>
      </w:r>
    </w:p>
    <w:p w:rsidR="005C0B39" w:rsidRPr="005C0B39" w:rsidRDefault="005C0B39" w:rsidP="005C0B39">
      <w:pPr>
        <w:widowControl w:val="0"/>
        <w:ind w:firstLine="720"/>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 xml:space="preserve">1.4. Утвердить отчет об исполнении бюджета Мокшанского района по ведомственной структуре расходов бюджета </w:t>
      </w:r>
      <w:r w:rsidRPr="005C0B39">
        <w:rPr>
          <w:rFonts w:ascii="Times New Roman" w:eastAsia="Times New Roman" w:hAnsi="Times New Roman" w:cs="Times New Roman"/>
          <w:bCs/>
          <w:sz w:val="16"/>
          <w:szCs w:val="16"/>
          <w:lang w:eastAsia="ru-RU"/>
        </w:rPr>
        <w:t>за девять месяцев 2022 года</w:t>
      </w:r>
      <w:r w:rsidRPr="005C0B39">
        <w:rPr>
          <w:rFonts w:ascii="Times New Roman" w:eastAsia="Times New Roman" w:hAnsi="Times New Roman" w:cs="Times New Roman"/>
          <w:sz w:val="16"/>
          <w:szCs w:val="16"/>
          <w:lang w:eastAsia="ru-RU"/>
        </w:rPr>
        <w:t xml:space="preserve"> согласно приложению № 4.</w:t>
      </w:r>
    </w:p>
    <w:p w:rsidR="005C0B39" w:rsidRPr="005C0B39" w:rsidRDefault="005C0B39" w:rsidP="005C0B39">
      <w:pPr>
        <w:widowControl w:val="0"/>
        <w:ind w:firstLine="720"/>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 xml:space="preserve">1.5. Утвердить отчет об исполнении  дотации  на выравнивание бюджетной обеспеченности поселений, финансируемой из бюджета Мокшанского района за </w:t>
      </w:r>
      <w:r w:rsidRPr="005C0B39">
        <w:rPr>
          <w:rFonts w:ascii="Times New Roman" w:eastAsia="Times New Roman" w:hAnsi="Times New Roman" w:cs="Times New Roman"/>
          <w:bCs/>
          <w:sz w:val="16"/>
          <w:szCs w:val="16"/>
          <w:lang w:eastAsia="ru-RU"/>
        </w:rPr>
        <w:t xml:space="preserve">девять месяцев 2022 </w:t>
      </w:r>
      <w:r w:rsidRPr="005C0B39">
        <w:rPr>
          <w:rFonts w:ascii="Times New Roman" w:eastAsia="Times New Roman" w:hAnsi="Times New Roman" w:cs="Times New Roman"/>
          <w:sz w:val="16"/>
          <w:szCs w:val="16"/>
          <w:lang w:eastAsia="ru-RU"/>
        </w:rPr>
        <w:t>года согласно приложению № 5.</w:t>
      </w:r>
    </w:p>
    <w:p w:rsidR="005C0B39" w:rsidRPr="005C0B39" w:rsidRDefault="005C0B39" w:rsidP="005C0B39">
      <w:pPr>
        <w:widowControl w:val="0"/>
        <w:ind w:firstLine="720"/>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 xml:space="preserve">1.6. Утвердить отчет об исполнении иных межбюджетных трансферт, предоставляемых бюджетам поселений Мокшанского района из бюджета Мокшанского района за </w:t>
      </w:r>
      <w:r w:rsidRPr="005C0B39">
        <w:rPr>
          <w:rFonts w:ascii="Times New Roman" w:eastAsia="Times New Roman" w:hAnsi="Times New Roman" w:cs="Times New Roman"/>
          <w:bCs/>
          <w:sz w:val="16"/>
          <w:szCs w:val="16"/>
          <w:lang w:eastAsia="ru-RU"/>
        </w:rPr>
        <w:t xml:space="preserve">девять месяцев 2022 </w:t>
      </w:r>
      <w:r w:rsidRPr="005C0B39">
        <w:rPr>
          <w:rFonts w:ascii="Times New Roman" w:eastAsia="Times New Roman" w:hAnsi="Times New Roman" w:cs="Times New Roman"/>
          <w:sz w:val="16"/>
          <w:szCs w:val="16"/>
          <w:lang w:eastAsia="ru-RU"/>
        </w:rPr>
        <w:t>года согласно приложению № 6.</w:t>
      </w:r>
    </w:p>
    <w:p w:rsidR="005C0B39" w:rsidRPr="005C0B39" w:rsidRDefault="005C0B39" w:rsidP="005C0B39">
      <w:pPr>
        <w:widowControl w:val="0"/>
        <w:ind w:firstLine="720"/>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 xml:space="preserve">1.7. Утвердить отчет об  использовании средств из резервного фонда администрации Мокшанского района за </w:t>
      </w:r>
      <w:r w:rsidRPr="005C0B39">
        <w:rPr>
          <w:rFonts w:ascii="Times New Roman" w:eastAsia="Times New Roman" w:hAnsi="Times New Roman" w:cs="Times New Roman"/>
          <w:bCs/>
          <w:sz w:val="16"/>
          <w:szCs w:val="16"/>
          <w:lang w:eastAsia="ru-RU"/>
        </w:rPr>
        <w:t>девять месяцев 2022 года</w:t>
      </w:r>
      <w:r w:rsidRPr="005C0B39">
        <w:rPr>
          <w:rFonts w:ascii="Times New Roman" w:eastAsia="Times New Roman" w:hAnsi="Times New Roman" w:cs="Times New Roman"/>
          <w:sz w:val="16"/>
          <w:szCs w:val="16"/>
          <w:lang w:eastAsia="ru-RU"/>
        </w:rPr>
        <w:t xml:space="preserve"> согласно приложению № 7.</w:t>
      </w:r>
    </w:p>
    <w:p w:rsidR="005C0B39" w:rsidRPr="005C0B39" w:rsidRDefault="005C0B39" w:rsidP="005C0B39">
      <w:pPr>
        <w:widowControl w:val="0"/>
        <w:ind w:firstLine="708"/>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 xml:space="preserve">1.8. Утвердить отчет о предоставлении и погашении бюджетных кредитов Мокшанского района за </w:t>
      </w:r>
      <w:r w:rsidRPr="005C0B39">
        <w:rPr>
          <w:rFonts w:ascii="Times New Roman" w:eastAsia="Times New Roman" w:hAnsi="Times New Roman" w:cs="Times New Roman"/>
          <w:bCs/>
          <w:sz w:val="16"/>
          <w:szCs w:val="16"/>
          <w:lang w:eastAsia="ru-RU"/>
        </w:rPr>
        <w:t>девять месяцев 2022  года</w:t>
      </w:r>
      <w:r w:rsidRPr="005C0B39">
        <w:rPr>
          <w:rFonts w:ascii="Times New Roman" w:eastAsia="Times New Roman" w:hAnsi="Times New Roman" w:cs="Times New Roman"/>
          <w:sz w:val="16"/>
          <w:szCs w:val="16"/>
          <w:lang w:eastAsia="ru-RU"/>
        </w:rPr>
        <w:t xml:space="preserve"> согласно приложению № 8.</w:t>
      </w:r>
    </w:p>
    <w:p w:rsidR="005C0B39" w:rsidRPr="005C0B39" w:rsidRDefault="005C0B39" w:rsidP="005C0B39">
      <w:pPr>
        <w:widowControl w:val="0"/>
        <w:ind w:firstLine="708"/>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 xml:space="preserve">1.9. Утвердить отчет о состоянии и структуре муниципального внутреннего долга Мокшанского района за </w:t>
      </w:r>
      <w:r w:rsidRPr="005C0B39">
        <w:rPr>
          <w:rFonts w:ascii="Times New Roman" w:eastAsia="Times New Roman" w:hAnsi="Times New Roman" w:cs="Times New Roman"/>
          <w:bCs/>
          <w:sz w:val="16"/>
          <w:szCs w:val="16"/>
          <w:lang w:eastAsia="ru-RU"/>
        </w:rPr>
        <w:t>девять месяцев 2022 года</w:t>
      </w:r>
      <w:r w:rsidRPr="005C0B39">
        <w:rPr>
          <w:rFonts w:ascii="Times New Roman" w:eastAsia="Times New Roman" w:hAnsi="Times New Roman" w:cs="Times New Roman"/>
          <w:sz w:val="16"/>
          <w:szCs w:val="16"/>
          <w:lang w:eastAsia="ru-RU"/>
        </w:rPr>
        <w:t xml:space="preserve"> согласно приложению № 9.</w:t>
      </w:r>
    </w:p>
    <w:p w:rsidR="005C0B39" w:rsidRPr="005C0B39" w:rsidRDefault="005C0B39" w:rsidP="005C0B39">
      <w:pPr>
        <w:widowControl w:val="0"/>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ab/>
        <w:t>2. Направить настоящее постановление в Собрание представителей Мокшанского района и контрольно – счетную комиссию Мокшанского района.</w:t>
      </w:r>
    </w:p>
    <w:p w:rsidR="005C0B39" w:rsidRPr="005C0B39" w:rsidRDefault="005C0B39" w:rsidP="005C0B39">
      <w:pPr>
        <w:widowControl w:val="0"/>
        <w:ind w:firstLine="720"/>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3.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5C0B39" w:rsidRPr="005C0B39" w:rsidRDefault="005C0B39" w:rsidP="005C0B39">
      <w:pPr>
        <w:widowControl w:val="0"/>
        <w:tabs>
          <w:tab w:val="left" w:pos="1872"/>
        </w:tabs>
        <w:jc w:val="center"/>
        <w:rPr>
          <w:rFonts w:ascii="Times New Roman" w:eastAsia="Times New Roman" w:hAnsi="Times New Roman" w:cs="Times New Roman"/>
          <w:sz w:val="16"/>
          <w:szCs w:val="16"/>
          <w:lang w:eastAsia="ru-RU"/>
        </w:rPr>
      </w:pPr>
    </w:p>
    <w:p w:rsidR="005C0B39" w:rsidRPr="005C0B39" w:rsidRDefault="005C0B39" w:rsidP="005C0B39">
      <w:pPr>
        <w:ind w:firstLine="709"/>
        <w:jc w:val="left"/>
        <w:rPr>
          <w:rFonts w:ascii="Times New Roman" w:eastAsia="Times New Roman" w:hAnsi="Times New Roman" w:cs="Times New Roman"/>
          <w:sz w:val="16"/>
          <w:szCs w:val="16"/>
          <w:lang w:eastAsia="ru-RU"/>
        </w:rPr>
      </w:pPr>
    </w:p>
    <w:tbl>
      <w:tblPr>
        <w:tblW w:w="9747" w:type="dxa"/>
        <w:tblLayout w:type="fixed"/>
        <w:tblLook w:val="0000" w:firstRow="0" w:lastRow="0" w:firstColumn="0" w:lastColumn="0" w:noHBand="0" w:noVBand="0"/>
      </w:tblPr>
      <w:tblGrid>
        <w:gridCol w:w="4644"/>
        <w:gridCol w:w="5103"/>
      </w:tblGrid>
      <w:tr w:rsidR="005C0B39" w:rsidRPr="005C0B39" w:rsidTr="005C0B39">
        <w:tc>
          <w:tcPr>
            <w:tcW w:w="4644" w:type="dxa"/>
          </w:tcPr>
          <w:p w:rsidR="005C0B39" w:rsidRPr="005C0B39" w:rsidRDefault="005C0B39" w:rsidP="005C0B39">
            <w:pPr>
              <w:jc w:val="center"/>
              <w:rPr>
                <w:rFonts w:ascii="Times New Roman" w:eastAsia="Times New Roman" w:hAnsi="Times New Roman" w:cs="Times New Roman"/>
                <w:b/>
                <w:sz w:val="16"/>
                <w:szCs w:val="16"/>
                <w:lang w:eastAsia="ru-RU"/>
              </w:rPr>
            </w:pPr>
            <w:proofErr w:type="spellStart"/>
            <w:r w:rsidRPr="005C0B39">
              <w:rPr>
                <w:rFonts w:ascii="Times New Roman" w:eastAsia="Times New Roman" w:hAnsi="Times New Roman" w:cs="Times New Roman"/>
                <w:b/>
                <w:sz w:val="16"/>
                <w:szCs w:val="16"/>
                <w:lang w:eastAsia="ru-RU"/>
              </w:rPr>
              <w:t>И.о</w:t>
            </w:r>
            <w:proofErr w:type="spellEnd"/>
            <w:r w:rsidRPr="005C0B39">
              <w:rPr>
                <w:rFonts w:ascii="Times New Roman" w:eastAsia="Times New Roman" w:hAnsi="Times New Roman" w:cs="Times New Roman"/>
                <w:b/>
                <w:sz w:val="16"/>
                <w:szCs w:val="16"/>
                <w:lang w:eastAsia="ru-RU"/>
              </w:rPr>
              <w:t>. главы Мокшанского района</w:t>
            </w:r>
          </w:p>
          <w:p w:rsidR="005C0B39" w:rsidRPr="005C0B39" w:rsidRDefault="005C0B39" w:rsidP="005C0B39">
            <w:pPr>
              <w:jc w:val="center"/>
              <w:rPr>
                <w:rFonts w:ascii="Times New Roman" w:eastAsia="Times New Roman" w:hAnsi="Times New Roman" w:cs="Times New Roman"/>
                <w:b/>
                <w:sz w:val="16"/>
                <w:szCs w:val="16"/>
                <w:lang w:eastAsia="ru-RU"/>
              </w:rPr>
            </w:pPr>
          </w:p>
        </w:tc>
        <w:tc>
          <w:tcPr>
            <w:tcW w:w="5103" w:type="dxa"/>
          </w:tcPr>
          <w:p w:rsidR="005C0B39" w:rsidRPr="005C0B39" w:rsidRDefault="005C0B39" w:rsidP="005C0B39">
            <w:pPr>
              <w:ind w:firstLine="34"/>
              <w:jc w:val="right"/>
              <w:rPr>
                <w:rFonts w:ascii="Times New Roman" w:eastAsia="Times New Roman" w:hAnsi="Times New Roman" w:cs="Times New Roman"/>
                <w:b/>
                <w:sz w:val="16"/>
                <w:szCs w:val="16"/>
                <w:lang w:eastAsia="ru-RU"/>
              </w:rPr>
            </w:pPr>
            <w:proofErr w:type="spellStart"/>
            <w:r w:rsidRPr="005C0B39">
              <w:rPr>
                <w:rFonts w:ascii="Times New Roman" w:eastAsia="Times New Roman" w:hAnsi="Times New Roman" w:cs="Times New Roman"/>
                <w:b/>
                <w:sz w:val="16"/>
                <w:szCs w:val="16"/>
                <w:lang w:eastAsia="ru-RU"/>
              </w:rPr>
              <w:t>С.В.Кривенков</w:t>
            </w:r>
            <w:proofErr w:type="spellEnd"/>
          </w:p>
        </w:tc>
      </w:tr>
    </w:tbl>
    <w:p w:rsidR="005C0B39" w:rsidRPr="005C0B39" w:rsidRDefault="005C0B39" w:rsidP="005C0B39">
      <w:pPr>
        <w:jc w:val="left"/>
        <w:rPr>
          <w:rFonts w:ascii="Times New Roman" w:eastAsia="Times New Roman" w:hAnsi="Times New Roman" w:cs="Times New Roman"/>
          <w:sz w:val="16"/>
          <w:szCs w:val="16"/>
          <w:lang w:val="en-US" w:eastAsia="ru-RU"/>
        </w:rPr>
      </w:pPr>
    </w:p>
    <w:p w:rsidR="005C0B39" w:rsidRDefault="005C0B39" w:rsidP="005C0B39">
      <w:pPr>
        <w:jc w:val="left"/>
        <w:rPr>
          <w:rFonts w:ascii="Times New Roman" w:eastAsia="Times New Roman" w:hAnsi="Times New Roman" w:cs="Times New Roman"/>
          <w:sz w:val="16"/>
          <w:szCs w:val="16"/>
          <w:lang w:eastAsia="ru-RU"/>
        </w:rPr>
      </w:pPr>
    </w:p>
    <w:p w:rsidR="005C0B39" w:rsidRDefault="005C0B39" w:rsidP="005C0B39">
      <w:pPr>
        <w:jc w:val="left"/>
        <w:rPr>
          <w:rFonts w:ascii="Times New Roman" w:eastAsia="Times New Roman" w:hAnsi="Times New Roman" w:cs="Times New Roman"/>
          <w:sz w:val="16"/>
          <w:szCs w:val="16"/>
          <w:lang w:eastAsia="ru-RU"/>
        </w:rPr>
      </w:pPr>
    </w:p>
    <w:p w:rsidR="005C0B39" w:rsidRDefault="005C0B39" w:rsidP="005C0B39">
      <w:pPr>
        <w:jc w:val="left"/>
        <w:rPr>
          <w:rFonts w:ascii="Times New Roman" w:eastAsia="Times New Roman" w:hAnsi="Times New Roman" w:cs="Times New Roman"/>
          <w:sz w:val="16"/>
          <w:szCs w:val="16"/>
          <w:lang w:eastAsia="ru-RU"/>
        </w:rPr>
      </w:pPr>
    </w:p>
    <w:p w:rsidR="005C0B39" w:rsidRDefault="005C0B39" w:rsidP="005C0B39">
      <w:pPr>
        <w:jc w:val="left"/>
        <w:rPr>
          <w:rFonts w:ascii="Times New Roman" w:eastAsia="Times New Roman" w:hAnsi="Times New Roman" w:cs="Times New Roman"/>
          <w:sz w:val="16"/>
          <w:szCs w:val="16"/>
          <w:lang w:eastAsia="ru-RU"/>
        </w:rPr>
      </w:pPr>
    </w:p>
    <w:p w:rsidR="005C0B39" w:rsidRDefault="005C0B39" w:rsidP="005C0B39">
      <w:pPr>
        <w:jc w:val="left"/>
        <w:rPr>
          <w:rFonts w:ascii="Times New Roman" w:eastAsia="Times New Roman" w:hAnsi="Times New Roman" w:cs="Times New Roman"/>
          <w:sz w:val="16"/>
          <w:szCs w:val="16"/>
          <w:lang w:eastAsia="ru-RU"/>
        </w:rPr>
      </w:pPr>
    </w:p>
    <w:p w:rsidR="005C0B39" w:rsidRDefault="005C0B39" w:rsidP="005C0B39">
      <w:pPr>
        <w:jc w:val="left"/>
        <w:rPr>
          <w:rFonts w:ascii="Times New Roman" w:eastAsia="Times New Roman" w:hAnsi="Times New Roman" w:cs="Times New Roman"/>
          <w:sz w:val="16"/>
          <w:szCs w:val="16"/>
          <w:lang w:eastAsia="ru-RU"/>
        </w:rPr>
      </w:pPr>
    </w:p>
    <w:p w:rsidR="005C0B39" w:rsidRDefault="005C0B39" w:rsidP="005C0B39">
      <w:pPr>
        <w:jc w:val="left"/>
        <w:rPr>
          <w:rFonts w:ascii="Times New Roman" w:eastAsia="Times New Roman" w:hAnsi="Times New Roman" w:cs="Times New Roman"/>
          <w:sz w:val="16"/>
          <w:szCs w:val="16"/>
          <w:lang w:eastAsia="ru-RU"/>
        </w:rPr>
      </w:pPr>
    </w:p>
    <w:p w:rsidR="005C0B39" w:rsidRDefault="005C0B39" w:rsidP="005C0B39">
      <w:pPr>
        <w:jc w:val="left"/>
        <w:rPr>
          <w:rFonts w:ascii="Times New Roman" w:eastAsia="Times New Roman" w:hAnsi="Times New Roman" w:cs="Times New Roman"/>
          <w:sz w:val="16"/>
          <w:szCs w:val="16"/>
          <w:lang w:eastAsia="ru-RU"/>
        </w:rPr>
      </w:pPr>
    </w:p>
    <w:p w:rsidR="005C0B39" w:rsidRDefault="005C0B39" w:rsidP="005C0B39">
      <w:pPr>
        <w:jc w:val="left"/>
        <w:rPr>
          <w:rFonts w:ascii="Times New Roman" w:eastAsia="Times New Roman" w:hAnsi="Times New Roman" w:cs="Times New Roman"/>
          <w:sz w:val="16"/>
          <w:szCs w:val="16"/>
          <w:lang w:eastAsia="ru-RU"/>
        </w:rPr>
      </w:pPr>
    </w:p>
    <w:p w:rsidR="005C0B39" w:rsidRDefault="005C0B39" w:rsidP="005C0B39">
      <w:pPr>
        <w:jc w:val="left"/>
        <w:rPr>
          <w:rFonts w:ascii="Times New Roman" w:eastAsia="Times New Roman" w:hAnsi="Times New Roman" w:cs="Times New Roman"/>
          <w:sz w:val="16"/>
          <w:szCs w:val="16"/>
          <w:lang w:eastAsia="ru-RU"/>
        </w:rPr>
      </w:pPr>
    </w:p>
    <w:p w:rsidR="005C0B39" w:rsidRDefault="005C0B39" w:rsidP="005C0B39">
      <w:pPr>
        <w:jc w:val="left"/>
        <w:rPr>
          <w:rFonts w:ascii="Times New Roman" w:eastAsia="Times New Roman" w:hAnsi="Times New Roman" w:cs="Times New Roman"/>
          <w:sz w:val="16"/>
          <w:szCs w:val="16"/>
          <w:lang w:eastAsia="ru-RU"/>
        </w:rPr>
      </w:pPr>
    </w:p>
    <w:p w:rsidR="005C0B39" w:rsidRDefault="005C0B39" w:rsidP="005C0B39">
      <w:pPr>
        <w:jc w:val="left"/>
        <w:rPr>
          <w:rFonts w:ascii="Times New Roman" w:eastAsia="Times New Roman" w:hAnsi="Times New Roman" w:cs="Times New Roman"/>
          <w:sz w:val="16"/>
          <w:szCs w:val="16"/>
          <w:lang w:eastAsia="ru-RU"/>
        </w:rPr>
      </w:pPr>
    </w:p>
    <w:p w:rsidR="005C0B39" w:rsidRDefault="005C0B39" w:rsidP="005C0B39">
      <w:pPr>
        <w:jc w:val="left"/>
        <w:rPr>
          <w:rFonts w:ascii="Times New Roman" w:eastAsia="Times New Roman" w:hAnsi="Times New Roman" w:cs="Times New Roman"/>
          <w:sz w:val="16"/>
          <w:szCs w:val="16"/>
          <w:lang w:eastAsia="ru-RU"/>
        </w:rPr>
      </w:pPr>
    </w:p>
    <w:p w:rsidR="005C0B39" w:rsidRDefault="005C0B39" w:rsidP="005C0B39">
      <w:pPr>
        <w:jc w:val="left"/>
        <w:rPr>
          <w:rFonts w:ascii="Times New Roman" w:eastAsia="Times New Roman" w:hAnsi="Times New Roman" w:cs="Times New Roman"/>
          <w:sz w:val="16"/>
          <w:szCs w:val="16"/>
          <w:lang w:eastAsia="ru-RU"/>
        </w:rPr>
      </w:pPr>
    </w:p>
    <w:p w:rsidR="005C0B39" w:rsidRDefault="005C0B39" w:rsidP="005C0B39">
      <w:pPr>
        <w:jc w:val="left"/>
        <w:rPr>
          <w:rFonts w:ascii="Times New Roman" w:eastAsia="Times New Roman" w:hAnsi="Times New Roman" w:cs="Times New Roman"/>
          <w:sz w:val="16"/>
          <w:szCs w:val="16"/>
          <w:lang w:eastAsia="ru-RU"/>
        </w:rPr>
      </w:pPr>
    </w:p>
    <w:p w:rsidR="005C0B39" w:rsidRDefault="005C0B39" w:rsidP="005C0B39">
      <w:pPr>
        <w:jc w:val="left"/>
        <w:rPr>
          <w:rFonts w:ascii="Times New Roman" w:eastAsia="Times New Roman" w:hAnsi="Times New Roman" w:cs="Times New Roman"/>
          <w:sz w:val="16"/>
          <w:szCs w:val="16"/>
          <w:lang w:eastAsia="ru-RU"/>
        </w:rPr>
      </w:pPr>
    </w:p>
    <w:p w:rsidR="005C0B39" w:rsidRDefault="005C0B39" w:rsidP="005C0B39">
      <w:pPr>
        <w:jc w:val="left"/>
        <w:rPr>
          <w:rFonts w:ascii="Times New Roman" w:eastAsia="Times New Roman" w:hAnsi="Times New Roman" w:cs="Times New Roman"/>
          <w:sz w:val="16"/>
          <w:szCs w:val="16"/>
          <w:lang w:eastAsia="ru-RU"/>
        </w:rPr>
      </w:pPr>
    </w:p>
    <w:p w:rsidR="005C0B39" w:rsidRDefault="005C0B39" w:rsidP="005C0B39">
      <w:pPr>
        <w:jc w:val="left"/>
        <w:rPr>
          <w:rFonts w:ascii="Times New Roman" w:eastAsia="Times New Roman" w:hAnsi="Times New Roman" w:cs="Times New Roman"/>
          <w:sz w:val="16"/>
          <w:szCs w:val="16"/>
          <w:lang w:eastAsia="ru-RU"/>
        </w:rPr>
      </w:pPr>
    </w:p>
    <w:p w:rsidR="005C0B39" w:rsidRDefault="005C0B39" w:rsidP="005C0B39">
      <w:pPr>
        <w:jc w:val="left"/>
        <w:rPr>
          <w:rFonts w:ascii="Times New Roman" w:eastAsia="Times New Roman" w:hAnsi="Times New Roman" w:cs="Times New Roman"/>
          <w:sz w:val="16"/>
          <w:szCs w:val="16"/>
          <w:lang w:eastAsia="ru-RU"/>
        </w:rPr>
      </w:pPr>
      <w:bookmarkStart w:id="3" w:name="RANGE!B1:H209"/>
      <w:bookmarkEnd w:id="3"/>
    </w:p>
    <w:tbl>
      <w:tblPr>
        <w:tblW w:w="10335" w:type="dxa"/>
        <w:tblInd w:w="108" w:type="dxa"/>
        <w:tblLayout w:type="fixed"/>
        <w:tblLook w:val="04A0" w:firstRow="1" w:lastRow="0" w:firstColumn="1" w:lastColumn="0" w:noHBand="0" w:noVBand="1"/>
      </w:tblPr>
      <w:tblGrid>
        <w:gridCol w:w="3402"/>
        <w:gridCol w:w="950"/>
        <w:gridCol w:w="1885"/>
        <w:gridCol w:w="1121"/>
        <w:gridCol w:w="1061"/>
        <w:gridCol w:w="1065"/>
        <w:gridCol w:w="851"/>
      </w:tblGrid>
      <w:tr w:rsidR="005C0B39" w:rsidRPr="005C0B39" w:rsidTr="006007B0">
        <w:trPr>
          <w:trHeight w:val="752"/>
        </w:trPr>
        <w:tc>
          <w:tcPr>
            <w:tcW w:w="10335" w:type="dxa"/>
            <w:gridSpan w:val="7"/>
            <w:tcBorders>
              <w:top w:val="nil"/>
              <w:left w:val="nil"/>
              <w:right w:val="nil"/>
            </w:tcBorders>
            <w:shd w:val="clear" w:color="auto" w:fill="auto"/>
            <w:noWrap/>
            <w:vAlign w:val="bottom"/>
            <w:hideMark/>
          </w:tcPr>
          <w:p w:rsidR="005C0B39" w:rsidRPr="005C0B39" w:rsidRDefault="005C0B39" w:rsidP="005C0B39">
            <w:pPr>
              <w:jc w:val="right"/>
              <w:rPr>
                <w:rFonts w:ascii="Arial" w:eastAsia="Times New Roman" w:hAnsi="Arial" w:cs="Arial"/>
                <w:sz w:val="16"/>
                <w:szCs w:val="16"/>
                <w:lang w:eastAsia="ru-RU"/>
              </w:rPr>
            </w:pPr>
            <w:r w:rsidRPr="005C0B39">
              <w:rPr>
                <w:rFonts w:ascii="Arial" w:eastAsia="Times New Roman" w:hAnsi="Arial" w:cs="Arial"/>
                <w:sz w:val="16"/>
                <w:szCs w:val="16"/>
                <w:lang w:eastAsia="ru-RU"/>
              </w:rPr>
              <w:t>Приложение № 1</w:t>
            </w:r>
          </w:p>
          <w:p w:rsidR="005C0B39" w:rsidRPr="005C0B39" w:rsidRDefault="005C0B39" w:rsidP="005C0B39">
            <w:pPr>
              <w:jc w:val="right"/>
              <w:rPr>
                <w:rFonts w:ascii="Arial" w:eastAsia="Times New Roman" w:hAnsi="Arial" w:cs="Arial"/>
                <w:sz w:val="16"/>
                <w:szCs w:val="16"/>
                <w:lang w:eastAsia="ru-RU"/>
              </w:rPr>
            </w:pPr>
            <w:r w:rsidRPr="005C0B39">
              <w:rPr>
                <w:rFonts w:ascii="Arial" w:eastAsia="Times New Roman" w:hAnsi="Arial" w:cs="Arial"/>
                <w:sz w:val="16"/>
                <w:szCs w:val="16"/>
                <w:lang w:eastAsia="ru-RU"/>
              </w:rPr>
              <w:t>УТВЕРЖДЕНО</w:t>
            </w:r>
          </w:p>
          <w:p w:rsidR="005C0B39" w:rsidRPr="005C0B39" w:rsidRDefault="005C0B39" w:rsidP="005C0B39">
            <w:pPr>
              <w:jc w:val="right"/>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постановлением администрации Мокшанского района </w:t>
            </w:r>
          </w:p>
          <w:p w:rsidR="005C0B39" w:rsidRPr="005C0B39" w:rsidRDefault="005C0B39" w:rsidP="005C0B39">
            <w:pPr>
              <w:jc w:val="right"/>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от    21.10.2022  №946   </w:t>
            </w:r>
          </w:p>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b/>
                <w:bCs/>
                <w:sz w:val="16"/>
                <w:szCs w:val="16"/>
                <w:lang w:eastAsia="ru-RU"/>
              </w:rPr>
              <w:t>Отчет</w:t>
            </w:r>
          </w:p>
        </w:tc>
      </w:tr>
      <w:tr w:rsidR="005C0B39" w:rsidRPr="005C0B39" w:rsidTr="006007B0">
        <w:trPr>
          <w:trHeight w:val="315"/>
        </w:trPr>
        <w:tc>
          <w:tcPr>
            <w:tcW w:w="10335" w:type="dxa"/>
            <w:gridSpan w:val="7"/>
            <w:tcBorders>
              <w:top w:val="nil"/>
              <w:left w:val="nil"/>
              <w:bottom w:val="nil"/>
              <w:right w:val="nil"/>
            </w:tcBorders>
            <w:shd w:val="clear" w:color="auto" w:fill="auto"/>
            <w:vAlign w:val="bottom"/>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 xml:space="preserve">об исполнении доходов бюджета Мокшанского района по кодам классификации доходов бюджетов </w:t>
            </w:r>
          </w:p>
        </w:tc>
      </w:tr>
      <w:tr w:rsidR="005C0B39" w:rsidRPr="005C0B39" w:rsidTr="006007B0">
        <w:trPr>
          <w:trHeight w:val="83"/>
        </w:trPr>
        <w:tc>
          <w:tcPr>
            <w:tcW w:w="10335" w:type="dxa"/>
            <w:gridSpan w:val="7"/>
            <w:tcBorders>
              <w:top w:val="nil"/>
              <w:left w:val="nil"/>
              <w:bottom w:val="nil"/>
              <w:right w:val="nil"/>
            </w:tcBorders>
            <w:shd w:val="clear" w:color="auto" w:fill="auto"/>
            <w:vAlign w:val="bottom"/>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за девять месяцев  2022 год</w:t>
            </w:r>
          </w:p>
        </w:tc>
      </w:tr>
      <w:tr w:rsidR="005C0B39" w:rsidRPr="005C0B39" w:rsidTr="006007B0">
        <w:trPr>
          <w:trHeight w:val="315"/>
        </w:trPr>
        <w:tc>
          <w:tcPr>
            <w:tcW w:w="3402" w:type="dxa"/>
            <w:tcBorders>
              <w:top w:val="nil"/>
              <w:left w:val="nil"/>
              <w:bottom w:val="nil"/>
              <w:right w:val="nil"/>
            </w:tcBorders>
            <w:shd w:val="clear" w:color="auto" w:fill="auto"/>
            <w:noWrap/>
            <w:hideMark/>
          </w:tcPr>
          <w:p w:rsidR="005C0B39" w:rsidRPr="005C0B39" w:rsidRDefault="005C0B39" w:rsidP="005C0B39">
            <w:pPr>
              <w:jc w:val="left"/>
              <w:rPr>
                <w:rFonts w:ascii="Times New Roman" w:eastAsia="Times New Roman" w:hAnsi="Times New Roman" w:cs="Times New Roman"/>
                <w:sz w:val="16"/>
                <w:szCs w:val="16"/>
                <w:lang w:eastAsia="ru-RU"/>
              </w:rPr>
            </w:pPr>
          </w:p>
        </w:tc>
        <w:tc>
          <w:tcPr>
            <w:tcW w:w="950" w:type="dxa"/>
            <w:tcBorders>
              <w:top w:val="nil"/>
              <w:left w:val="nil"/>
              <w:bottom w:val="nil"/>
              <w:right w:val="nil"/>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p>
        </w:tc>
        <w:tc>
          <w:tcPr>
            <w:tcW w:w="1885" w:type="dxa"/>
            <w:tcBorders>
              <w:top w:val="nil"/>
              <w:left w:val="nil"/>
              <w:bottom w:val="nil"/>
              <w:right w:val="nil"/>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p>
        </w:tc>
        <w:tc>
          <w:tcPr>
            <w:tcW w:w="1121" w:type="dxa"/>
            <w:tcBorders>
              <w:top w:val="nil"/>
              <w:left w:val="nil"/>
              <w:bottom w:val="nil"/>
              <w:right w:val="nil"/>
            </w:tcBorders>
            <w:shd w:val="clear" w:color="auto" w:fill="auto"/>
            <w:noWrap/>
          </w:tcPr>
          <w:p w:rsidR="005C0B39" w:rsidRPr="005C0B39" w:rsidRDefault="005C0B39" w:rsidP="005C0B39">
            <w:pPr>
              <w:jc w:val="left"/>
              <w:rPr>
                <w:rFonts w:ascii="Arial" w:eastAsia="Times New Roman" w:hAnsi="Arial" w:cs="Arial"/>
                <w:sz w:val="16"/>
                <w:szCs w:val="16"/>
                <w:lang w:eastAsia="ru-RU"/>
              </w:rPr>
            </w:pPr>
          </w:p>
        </w:tc>
        <w:tc>
          <w:tcPr>
            <w:tcW w:w="1061" w:type="dxa"/>
            <w:tcBorders>
              <w:top w:val="nil"/>
              <w:left w:val="nil"/>
              <w:bottom w:val="nil"/>
              <w:right w:val="nil"/>
            </w:tcBorders>
            <w:shd w:val="clear" w:color="auto" w:fill="auto"/>
            <w:noWrap/>
            <w:hideMark/>
          </w:tcPr>
          <w:p w:rsidR="005C0B39" w:rsidRPr="005C0B39" w:rsidRDefault="005C0B39" w:rsidP="005C0B39">
            <w:pPr>
              <w:jc w:val="left"/>
              <w:rPr>
                <w:rFonts w:ascii="Arial" w:eastAsia="Times New Roman" w:hAnsi="Arial" w:cs="Arial"/>
                <w:sz w:val="16"/>
                <w:szCs w:val="16"/>
                <w:lang w:eastAsia="ru-RU"/>
              </w:rPr>
            </w:pPr>
          </w:p>
        </w:tc>
        <w:tc>
          <w:tcPr>
            <w:tcW w:w="1916" w:type="dxa"/>
            <w:gridSpan w:val="2"/>
            <w:tcBorders>
              <w:top w:val="nil"/>
              <w:left w:val="nil"/>
              <w:bottom w:val="nil"/>
              <w:right w:val="nil"/>
            </w:tcBorders>
            <w:shd w:val="clear" w:color="auto" w:fill="auto"/>
            <w:noWrap/>
            <w:vAlign w:val="bottom"/>
            <w:hideMark/>
          </w:tcPr>
          <w:p w:rsidR="005C0B39" w:rsidRPr="005C0B39" w:rsidRDefault="005C0B39" w:rsidP="005C0B39">
            <w:pPr>
              <w:jc w:val="center"/>
              <w:rPr>
                <w:rFonts w:ascii="Arial" w:eastAsia="Times New Roman" w:hAnsi="Arial" w:cs="Arial"/>
                <w:sz w:val="16"/>
                <w:szCs w:val="16"/>
                <w:lang w:eastAsia="ru-RU"/>
              </w:rPr>
            </w:pPr>
          </w:p>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(тысяч рублей)</w:t>
            </w:r>
          </w:p>
        </w:tc>
      </w:tr>
      <w:tr w:rsidR="005C0B39" w:rsidRPr="005C0B39" w:rsidTr="006007B0">
        <w:trPr>
          <w:trHeight w:val="255"/>
        </w:trPr>
        <w:tc>
          <w:tcPr>
            <w:tcW w:w="340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C0B39" w:rsidRPr="006007B0" w:rsidRDefault="005C0B39" w:rsidP="005C0B39">
            <w:pPr>
              <w:jc w:val="center"/>
              <w:rPr>
                <w:rFonts w:ascii="Times New Roman" w:eastAsia="Times New Roman" w:hAnsi="Times New Roman" w:cs="Times New Roman"/>
                <w:b/>
                <w:bCs/>
                <w:sz w:val="16"/>
                <w:szCs w:val="16"/>
                <w:lang w:eastAsia="ru-RU"/>
              </w:rPr>
            </w:pPr>
            <w:r w:rsidRPr="006007B0">
              <w:rPr>
                <w:rFonts w:ascii="Times New Roman" w:eastAsia="Times New Roman" w:hAnsi="Times New Roman" w:cs="Times New Roman"/>
                <w:b/>
                <w:bCs/>
                <w:sz w:val="16"/>
                <w:szCs w:val="16"/>
                <w:lang w:eastAsia="ru-RU"/>
              </w:rPr>
              <w:t>Наименование кода поступлений в бюджет</w:t>
            </w:r>
          </w:p>
        </w:tc>
        <w:tc>
          <w:tcPr>
            <w:tcW w:w="2835" w:type="dxa"/>
            <w:gridSpan w:val="2"/>
            <w:tcBorders>
              <w:top w:val="single" w:sz="4" w:space="0" w:color="auto"/>
              <w:left w:val="nil"/>
              <w:bottom w:val="single" w:sz="4" w:space="0" w:color="auto"/>
              <w:right w:val="single" w:sz="4" w:space="0" w:color="000000"/>
            </w:tcBorders>
            <w:shd w:val="clear" w:color="auto" w:fill="auto"/>
            <w:hideMark/>
          </w:tcPr>
          <w:p w:rsidR="005C0B39" w:rsidRPr="006007B0" w:rsidRDefault="005C0B39" w:rsidP="005C0B39">
            <w:pPr>
              <w:jc w:val="center"/>
              <w:rPr>
                <w:rFonts w:ascii="Times New Roman" w:eastAsia="Times New Roman" w:hAnsi="Times New Roman" w:cs="Times New Roman"/>
                <w:b/>
                <w:bCs/>
                <w:sz w:val="16"/>
                <w:szCs w:val="16"/>
                <w:lang w:eastAsia="ru-RU"/>
              </w:rPr>
            </w:pPr>
            <w:r w:rsidRPr="006007B0">
              <w:rPr>
                <w:rFonts w:ascii="Times New Roman" w:eastAsia="Times New Roman" w:hAnsi="Times New Roman" w:cs="Times New Roman"/>
                <w:b/>
                <w:bCs/>
                <w:sz w:val="16"/>
                <w:szCs w:val="16"/>
                <w:lang w:eastAsia="ru-RU"/>
              </w:rPr>
              <w:t>Код классификации доходов бюджета</w:t>
            </w:r>
          </w:p>
        </w:tc>
        <w:tc>
          <w:tcPr>
            <w:tcW w:w="112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C0B39" w:rsidRPr="006007B0" w:rsidRDefault="005C0B39" w:rsidP="005C0B39">
            <w:pPr>
              <w:ind w:right="-108"/>
              <w:jc w:val="center"/>
              <w:rPr>
                <w:rFonts w:ascii="Times New Roman" w:eastAsia="Times New Roman" w:hAnsi="Times New Roman" w:cs="Times New Roman"/>
                <w:b/>
                <w:bCs/>
                <w:sz w:val="16"/>
                <w:szCs w:val="16"/>
                <w:lang w:eastAsia="ru-RU"/>
              </w:rPr>
            </w:pPr>
            <w:r w:rsidRPr="006007B0">
              <w:rPr>
                <w:rFonts w:ascii="Times New Roman" w:eastAsia="Times New Roman" w:hAnsi="Times New Roman" w:cs="Times New Roman"/>
                <w:b/>
                <w:bCs/>
                <w:sz w:val="16"/>
                <w:szCs w:val="16"/>
                <w:lang w:eastAsia="ru-RU"/>
              </w:rPr>
              <w:t>Утверждено на 2022 год</w:t>
            </w:r>
          </w:p>
        </w:tc>
        <w:tc>
          <w:tcPr>
            <w:tcW w:w="106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C0B39" w:rsidRPr="006007B0" w:rsidRDefault="005C0B39" w:rsidP="005C0B39">
            <w:pPr>
              <w:jc w:val="center"/>
              <w:rPr>
                <w:rFonts w:ascii="Times New Roman" w:eastAsia="Times New Roman" w:hAnsi="Times New Roman" w:cs="Times New Roman"/>
                <w:b/>
                <w:bCs/>
                <w:sz w:val="16"/>
                <w:szCs w:val="16"/>
                <w:lang w:eastAsia="ru-RU"/>
              </w:rPr>
            </w:pPr>
            <w:r w:rsidRPr="006007B0">
              <w:rPr>
                <w:rFonts w:ascii="Times New Roman" w:eastAsia="Times New Roman" w:hAnsi="Times New Roman" w:cs="Times New Roman"/>
                <w:b/>
                <w:bCs/>
                <w:sz w:val="16"/>
                <w:szCs w:val="16"/>
                <w:lang w:eastAsia="ru-RU"/>
              </w:rPr>
              <w:t>План за девять месяцев 2022г.</w:t>
            </w:r>
          </w:p>
        </w:tc>
        <w:tc>
          <w:tcPr>
            <w:tcW w:w="106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C0B39" w:rsidRPr="006007B0" w:rsidRDefault="005C0B39" w:rsidP="005C0B39">
            <w:pPr>
              <w:jc w:val="center"/>
              <w:rPr>
                <w:rFonts w:ascii="Times New Roman" w:eastAsia="Times New Roman" w:hAnsi="Times New Roman" w:cs="Times New Roman"/>
                <w:b/>
                <w:bCs/>
                <w:sz w:val="16"/>
                <w:szCs w:val="16"/>
                <w:lang w:eastAsia="ru-RU"/>
              </w:rPr>
            </w:pPr>
            <w:r w:rsidRPr="006007B0">
              <w:rPr>
                <w:rFonts w:ascii="Times New Roman" w:eastAsia="Times New Roman" w:hAnsi="Times New Roman" w:cs="Times New Roman"/>
                <w:b/>
                <w:bCs/>
                <w:sz w:val="16"/>
                <w:szCs w:val="16"/>
                <w:lang w:eastAsia="ru-RU"/>
              </w:rPr>
              <w:t>Исполнено за девять месяцев   2022г.</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007B0" w:rsidRDefault="005C0B39" w:rsidP="006007B0">
            <w:pPr>
              <w:ind w:left="-94" w:right="-108"/>
              <w:jc w:val="center"/>
              <w:rPr>
                <w:rFonts w:ascii="Times New Roman" w:eastAsia="Times New Roman" w:hAnsi="Times New Roman" w:cs="Times New Roman"/>
                <w:b/>
                <w:bCs/>
                <w:sz w:val="16"/>
                <w:szCs w:val="16"/>
                <w:lang w:eastAsia="ru-RU"/>
              </w:rPr>
            </w:pPr>
            <w:r w:rsidRPr="006007B0">
              <w:rPr>
                <w:rFonts w:ascii="Times New Roman" w:eastAsia="Times New Roman" w:hAnsi="Times New Roman" w:cs="Times New Roman"/>
                <w:b/>
                <w:bCs/>
                <w:sz w:val="16"/>
                <w:szCs w:val="16"/>
                <w:lang w:eastAsia="ru-RU"/>
              </w:rPr>
              <w:t xml:space="preserve">% </w:t>
            </w:r>
          </w:p>
          <w:p w:rsidR="006007B0" w:rsidRDefault="005C0B39" w:rsidP="006007B0">
            <w:pPr>
              <w:ind w:left="-94" w:right="-108"/>
              <w:jc w:val="center"/>
              <w:rPr>
                <w:rFonts w:ascii="Times New Roman" w:eastAsia="Times New Roman" w:hAnsi="Times New Roman" w:cs="Times New Roman"/>
                <w:b/>
                <w:bCs/>
                <w:sz w:val="16"/>
                <w:szCs w:val="16"/>
                <w:lang w:eastAsia="ru-RU"/>
              </w:rPr>
            </w:pPr>
            <w:proofErr w:type="spellStart"/>
            <w:r w:rsidRPr="006007B0">
              <w:rPr>
                <w:rFonts w:ascii="Times New Roman" w:eastAsia="Times New Roman" w:hAnsi="Times New Roman" w:cs="Times New Roman"/>
                <w:b/>
                <w:bCs/>
                <w:sz w:val="16"/>
                <w:szCs w:val="16"/>
                <w:lang w:eastAsia="ru-RU"/>
              </w:rPr>
              <w:t>исполне</w:t>
            </w:r>
            <w:proofErr w:type="spellEnd"/>
          </w:p>
          <w:p w:rsidR="005C0B39" w:rsidRPr="006007B0" w:rsidRDefault="005C0B39" w:rsidP="006007B0">
            <w:pPr>
              <w:ind w:left="-94" w:right="-108"/>
              <w:jc w:val="center"/>
              <w:rPr>
                <w:rFonts w:ascii="Times New Roman" w:eastAsia="Times New Roman" w:hAnsi="Times New Roman" w:cs="Times New Roman"/>
                <w:b/>
                <w:bCs/>
                <w:sz w:val="16"/>
                <w:szCs w:val="16"/>
                <w:lang w:eastAsia="ru-RU"/>
              </w:rPr>
            </w:pPr>
            <w:proofErr w:type="spellStart"/>
            <w:r w:rsidRPr="006007B0">
              <w:rPr>
                <w:rFonts w:ascii="Times New Roman" w:eastAsia="Times New Roman" w:hAnsi="Times New Roman" w:cs="Times New Roman"/>
                <w:b/>
                <w:bCs/>
                <w:sz w:val="16"/>
                <w:szCs w:val="16"/>
                <w:lang w:eastAsia="ru-RU"/>
              </w:rPr>
              <w:t>ния</w:t>
            </w:r>
            <w:proofErr w:type="spellEnd"/>
            <w:r w:rsidRPr="006007B0">
              <w:rPr>
                <w:rFonts w:ascii="Times New Roman" w:eastAsia="Times New Roman" w:hAnsi="Times New Roman" w:cs="Times New Roman"/>
                <w:b/>
                <w:bCs/>
                <w:sz w:val="16"/>
                <w:szCs w:val="16"/>
                <w:lang w:eastAsia="ru-RU"/>
              </w:rPr>
              <w:t xml:space="preserve"> </w:t>
            </w:r>
          </w:p>
        </w:tc>
      </w:tr>
      <w:tr w:rsidR="005C0B39" w:rsidRPr="005C0B39" w:rsidTr="006007B0">
        <w:trPr>
          <w:trHeight w:val="1606"/>
        </w:trPr>
        <w:tc>
          <w:tcPr>
            <w:tcW w:w="3402" w:type="dxa"/>
            <w:vMerge/>
            <w:tcBorders>
              <w:top w:val="single" w:sz="4" w:space="0" w:color="auto"/>
              <w:left w:val="single" w:sz="4" w:space="0" w:color="auto"/>
              <w:bottom w:val="single" w:sz="4" w:space="0" w:color="000000"/>
              <w:right w:val="single" w:sz="4" w:space="0" w:color="auto"/>
            </w:tcBorders>
            <w:vAlign w:val="center"/>
            <w:hideMark/>
          </w:tcPr>
          <w:p w:rsidR="005C0B39" w:rsidRPr="005C0B39" w:rsidRDefault="005C0B39" w:rsidP="005C0B39">
            <w:pPr>
              <w:jc w:val="left"/>
              <w:rPr>
                <w:rFonts w:ascii="Times New Roman" w:eastAsia="Times New Roman" w:hAnsi="Times New Roman" w:cs="Times New Roman"/>
                <w:b/>
                <w:bCs/>
                <w:sz w:val="16"/>
                <w:szCs w:val="16"/>
                <w:lang w:eastAsia="ru-RU"/>
              </w:rPr>
            </w:pPr>
          </w:p>
        </w:tc>
        <w:tc>
          <w:tcPr>
            <w:tcW w:w="950" w:type="dxa"/>
            <w:tcBorders>
              <w:top w:val="nil"/>
              <w:left w:val="nil"/>
              <w:bottom w:val="single" w:sz="4" w:space="0" w:color="auto"/>
              <w:right w:val="single" w:sz="4" w:space="0" w:color="auto"/>
            </w:tcBorders>
            <w:shd w:val="clear" w:color="auto" w:fill="auto"/>
            <w:vAlign w:val="center"/>
            <w:hideMark/>
          </w:tcPr>
          <w:p w:rsidR="005C0B39" w:rsidRPr="006007B0" w:rsidRDefault="005C0B39" w:rsidP="005C0B39">
            <w:pPr>
              <w:jc w:val="center"/>
              <w:rPr>
                <w:rFonts w:ascii="Times New Roman" w:eastAsia="Times New Roman" w:hAnsi="Times New Roman" w:cs="Times New Roman"/>
                <w:b/>
                <w:bCs/>
                <w:sz w:val="16"/>
                <w:szCs w:val="16"/>
                <w:lang w:eastAsia="ru-RU"/>
              </w:rPr>
            </w:pPr>
            <w:r w:rsidRPr="006007B0">
              <w:rPr>
                <w:rFonts w:ascii="Times New Roman" w:eastAsia="Times New Roman" w:hAnsi="Times New Roman" w:cs="Times New Roman"/>
                <w:b/>
                <w:bCs/>
                <w:sz w:val="16"/>
                <w:szCs w:val="16"/>
                <w:lang w:eastAsia="ru-RU"/>
              </w:rPr>
              <w:t xml:space="preserve">Код главного администратора доходов </w:t>
            </w:r>
          </w:p>
        </w:tc>
        <w:tc>
          <w:tcPr>
            <w:tcW w:w="1885" w:type="dxa"/>
            <w:tcBorders>
              <w:top w:val="nil"/>
              <w:left w:val="nil"/>
              <w:bottom w:val="single" w:sz="4" w:space="0" w:color="auto"/>
              <w:right w:val="single" w:sz="4" w:space="0" w:color="auto"/>
            </w:tcBorders>
            <w:shd w:val="clear" w:color="auto" w:fill="auto"/>
            <w:vAlign w:val="center"/>
            <w:hideMark/>
          </w:tcPr>
          <w:p w:rsidR="005C0B39" w:rsidRPr="006007B0" w:rsidRDefault="005C0B39" w:rsidP="005C0B39">
            <w:pPr>
              <w:jc w:val="center"/>
              <w:rPr>
                <w:rFonts w:ascii="Times New Roman" w:eastAsia="Times New Roman" w:hAnsi="Times New Roman" w:cs="Times New Roman"/>
                <w:b/>
                <w:bCs/>
                <w:sz w:val="16"/>
                <w:szCs w:val="16"/>
                <w:lang w:eastAsia="ru-RU"/>
              </w:rPr>
            </w:pPr>
            <w:proofErr w:type="gramStart"/>
            <w:r w:rsidRPr="006007B0">
              <w:rPr>
                <w:rFonts w:ascii="Times New Roman" w:eastAsia="Times New Roman" w:hAnsi="Times New Roman" w:cs="Times New Roman"/>
                <w:b/>
                <w:bCs/>
                <w:sz w:val="16"/>
                <w:szCs w:val="16"/>
                <w:lang w:eastAsia="ru-RU"/>
              </w:rPr>
              <w:t>Код поступлений в бюджет, группы, подгруппы, статьи, подстатьи, элемента, группы подвида, аналитической группы подвида доходов</w:t>
            </w:r>
            <w:proofErr w:type="gramEnd"/>
          </w:p>
        </w:tc>
        <w:tc>
          <w:tcPr>
            <w:tcW w:w="1121" w:type="dxa"/>
            <w:vMerge/>
            <w:tcBorders>
              <w:top w:val="single" w:sz="4" w:space="0" w:color="auto"/>
              <w:left w:val="single" w:sz="4" w:space="0" w:color="auto"/>
              <w:bottom w:val="single" w:sz="4" w:space="0" w:color="000000"/>
              <w:right w:val="single" w:sz="4" w:space="0" w:color="auto"/>
            </w:tcBorders>
            <w:vAlign w:val="center"/>
            <w:hideMark/>
          </w:tcPr>
          <w:p w:rsidR="005C0B39" w:rsidRPr="005C0B39" w:rsidRDefault="005C0B39" w:rsidP="005C0B39">
            <w:pPr>
              <w:jc w:val="left"/>
              <w:rPr>
                <w:rFonts w:ascii="Arial" w:eastAsia="Times New Roman" w:hAnsi="Arial" w:cs="Arial"/>
                <w:b/>
                <w:bCs/>
                <w:sz w:val="16"/>
                <w:szCs w:val="16"/>
                <w:lang w:eastAsia="ru-RU"/>
              </w:rPr>
            </w:pPr>
          </w:p>
        </w:tc>
        <w:tc>
          <w:tcPr>
            <w:tcW w:w="1061" w:type="dxa"/>
            <w:vMerge/>
            <w:tcBorders>
              <w:top w:val="single" w:sz="4" w:space="0" w:color="auto"/>
              <w:left w:val="single" w:sz="4" w:space="0" w:color="auto"/>
              <w:bottom w:val="single" w:sz="4" w:space="0" w:color="000000"/>
              <w:right w:val="single" w:sz="4" w:space="0" w:color="auto"/>
            </w:tcBorders>
            <w:vAlign w:val="center"/>
            <w:hideMark/>
          </w:tcPr>
          <w:p w:rsidR="005C0B39" w:rsidRPr="005C0B39" w:rsidRDefault="005C0B39" w:rsidP="005C0B39">
            <w:pPr>
              <w:jc w:val="left"/>
              <w:rPr>
                <w:rFonts w:ascii="Arial" w:eastAsia="Times New Roman" w:hAnsi="Arial" w:cs="Arial"/>
                <w:b/>
                <w:bCs/>
                <w:sz w:val="16"/>
                <w:szCs w:val="16"/>
                <w:lang w:eastAsia="ru-RU"/>
              </w:rPr>
            </w:pPr>
          </w:p>
        </w:tc>
        <w:tc>
          <w:tcPr>
            <w:tcW w:w="1065" w:type="dxa"/>
            <w:vMerge/>
            <w:tcBorders>
              <w:top w:val="single" w:sz="4" w:space="0" w:color="auto"/>
              <w:left w:val="single" w:sz="4" w:space="0" w:color="auto"/>
              <w:bottom w:val="single" w:sz="4" w:space="0" w:color="000000"/>
              <w:right w:val="single" w:sz="4" w:space="0" w:color="auto"/>
            </w:tcBorders>
            <w:vAlign w:val="center"/>
            <w:hideMark/>
          </w:tcPr>
          <w:p w:rsidR="005C0B39" w:rsidRPr="005C0B39" w:rsidRDefault="005C0B39" w:rsidP="005C0B39">
            <w:pPr>
              <w:jc w:val="left"/>
              <w:rPr>
                <w:rFonts w:ascii="Arial" w:eastAsia="Times New Roman" w:hAnsi="Arial" w:cs="Arial"/>
                <w:b/>
                <w:bCs/>
                <w:sz w:val="16"/>
                <w:szCs w:val="16"/>
                <w:lang w:eastAsia="ru-RU"/>
              </w:rPr>
            </w:pP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5C0B39" w:rsidRPr="005C0B39" w:rsidRDefault="005C0B39" w:rsidP="005C0B39">
            <w:pPr>
              <w:jc w:val="left"/>
              <w:rPr>
                <w:rFonts w:ascii="Arial" w:eastAsia="Times New Roman" w:hAnsi="Arial" w:cs="Arial"/>
                <w:b/>
                <w:bCs/>
                <w:sz w:val="16"/>
                <w:szCs w:val="16"/>
                <w:lang w:eastAsia="ru-RU"/>
              </w:rPr>
            </w:pPr>
          </w:p>
        </w:tc>
      </w:tr>
      <w:tr w:rsidR="005C0B39" w:rsidRPr="005C0B39" w:rsidTr="006007B0">
        <w:trPr>
          <w:trHeight w:val="315"/>
        </w:trPr>
        <w:tc>
          <w:tcPr>
            <w:tcW w:w="3402" w:type="dxa"/>
            <w:tcBorders>
              <w:top w:val="nil"/>
              <w:left w:val="single" w:sz="4" w:space="0" w:color="auto"/>
              <w:bottom w:val="single" w:sz="4" w:space="0" w:color="auto"/>
              <w:right w:val="single" w:sz="4" w:space="0" w:color="auto"/>
            </w:tcBorders>
            <w:shd w:val="clear" w:color="auto" w:fill="auto"/>
            <w:hideMark/>
          </w:tcPr>
          <w:p w:rsidR="005C0B39" w:rsidRPr="005C0B39" w:rsidRDefault="005C0B39" w:rsidP="005C0B39">
            <w:pPr>
              <w:jc w:val="center"/>
              <w:rPr>
                <w:rFonts w:ascii="Times New Roman" w:eastAsia="Times New Roman" w:hAnsi="Times New Roman" w:cs="Times New Roman"/>
                <w:b/>
                <w:bCs/>
                <w:sz w:val="16"/>
                <w:szCs w:val="16"/>
                <w:lang w:eastAsia="ru-RU"/>
              </w:rPr>
            </w:pPr>
            <w:r w:rsidRPr="005C0B39">
              <w:rPr>
                <w:rFonts w:ascii="Times New Roman" w:eastAsia="Times New Roman" w:hAnsi="Times New Roman" w:cs="Times New Roman"/>
                <w:b/>
                <w:bCs/>
                <w:sz w:val="16"/>
                <w:szCs w:val="16"/>
                <w:lang w:eastAsia="ru-RU"/>
              </w:rPr>
              <w:t>1</w:t>
            </w:r>
          </w:p>
        </w:tc>
        <w:tc>
          <w:tcPr>
            <w:tcW w:w="950" w:type="dxa"/>
            <w:tcBorders>
              <w:top w:val="nil"/>
              <w:left w:val="nil"/>
              <w:bottom w:val="single" w:sz="4" w:space="0" w:color="auto"/>
              <w:right w:val="single" w:sz="4" w:space="0" w:color="auto"/>
            </w:tcBorders>
            <w:shd w:val="clear" w:color="auto" w:fill="auto"/>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2</w:t>
            </w:r>
          </w:p>
        </w:tc>
        <w:tc>
          <w:tcPr>
            <w:tcW w:w="188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3</w:t>
            </w:r>
          </w:p>
        </w:tc>
        <w:tc>
          <w:tcPr>
            <w:tcW w:w="1121" w:type="dxa"/>
            <w:tcBorders>
              <w:top w:val="nil"/>
              <w:left w:val="nil"/>
              <w:bottom w:val="single" w:sz="4" w:space="0" w:color="auto"/>
              <w:right w:val="single" w:sz="4" w:space="0" w:color="auto"/>
            </w:tcBorders>
            <w:shd w:val="clear" w:color="auto" w:fill="auto"/>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 xml:space="preserve">4  </w:t>
            </w:r>
          </w:p>
        </w:tc>
        <w:tc>
          <w:tcPr>
            <w:tcW w:w="1061" w:type="dxa"/>
            <w:tcBorders>
              <w:top w:val="nil"/>
              <w:left w:val="nil"/>
              <w:bottom w:val="single" w:sz="4" w:space="0" w:color="auto"/>
              <w:right w:val="single" w:sz="4" w:space="0" w:color="auto"/>
            </w:tcBorders>
            <w:shd w:val="clear" w:color="auto" w:fill="auto"/>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 </w:t>
            </w:r>
          </w:p>
        </w:tc>
        <w:tc>
          <w:tcPr>
            <w:tcW w:w="1065" w:type="dxa"/>
            <w:tcBorders>
              <w:top w:val="nil"/>
              <w:left w:val="nil"/>
              <w:bottom w:val="single" w:sz="4" w:space="0" w:color="auto"/>
              <w:right w:val="single" w:sz="4" w:space="0" w:color="auto"/>
            </w:tcBorders>
            <w:shd w:val="clear" w:color="auto" w:fill="auto"/>
            <w:vAlign w:val="bottom"/>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6</w:t>
            </w:r>
          </w:p>
        </w:tc>
        <w:tc>
          <w:tcPr>
            <w:tcW w:w="851" w:type="dxa"/>
            <w:tcBorders>
              <w:top w:val="nil"/>
              <w:left w:val="nil"/>
              <w:bottom w:val="single" w:sz="4" w:space="0" w:color="auto"/>
              <w:right w:val="single" w:sz="4" w:space="0" w:color="auto"/>
            </w:tcBorders>
            <w:shd w:val="clear" w:color="auto" w:fill="auto"/>
            <w:vAlign w:val="bottom"/>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7</w:t>
            </w:r>
          </w:p>
        </w:tc>
      </w:tr>
      <w:tr w:rsidR="005C0B39" w:rsidRPr="005C0B39" w:rsidTr="006007B0">
        <w:trPr>
          <w:trHeight w:val="315"/>
        </w:trPr>
        <w:tc>
          <w:tcPr>
            <w:tcW w:w="3402" w:type="dxa"/>
            <w:tcBorders>
              <w:top w:val="nil"/>
              <w:left w:val="single" w:sz="4" w:space="0" w:color="auto"/>
              <w:bottom w:val="single" w:sz="4" w:space="0" w:color="auto"/>
              <w:right w:val="single" w:sz="4" w:space="0" w:color="auto"/>
            </w:tcBorders>
            <w:shd w:val="clear" w:color="auto" w:fill="auto"/>
            <w:hideMark/>
          </w:tcPr>
          <w:p w:rsidR="005C0B39" w:rsidRPr="005C0B39" w:rsidRDefault="005C0B39" w:rsidP="005C0B39">
            <w:pPr>
              <w:jc w:val="center"/>
              <w:rPr>
                <w:rFonts w:ascii="Times New Roman" w:eastAsia="Times New Roman" w:hAnsi="Times New Roman" w:cs="Times New Roman"/>
                <w:b/>
                <w:bCs/>
                <w:sz w:val="16"/>
                <w:szCs w:val="16"/>
                <w:lang w:eastAsia="ru-RU"/>
              </w:rPr>
            </w:pPr>
            <w:r w:rsidRPr="005C0B39">
              <w:rPr>
                <w:rFonts w:ascii="Times New Roman" w:eastAsia="Times New Roman" w:hAnsi="Times New Roman" w:cs="Times New Roman"/>
                <w:b/>
                <w:bCs/>
                <w:sz w:val="16"/>
                <w:szCs w:val="16"/>
                <w:lang w:eastAsia="ru-RU"/>
              </w:rPr>
              <w:t>Налоговые доходы</w:t>
            </w:r>
          </w:p>
        </w:tc>
        <w:tc>
          <w:tcPr>
            <w:tcW w:w="950" w:type="dxa"/>
            <w:tcBorders>
              <w:top w:val="nil"/>
              <w:left w:val="nil"/>
              <w:bottom w:val="single" w:sz="4" w:space="0" w:color="auto"/>
              <w:right w:val="single" w:sz="4" w:space="0" w:color="auto"/>
            </w:tcBorders>
            <w:shd w:val="clear" w:color="auto" w:fill="auto"/>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 </w:t>
            </w:r>
          </w:p>
        </w:tc>
        <w:tc>
          <w:tcPr>
            <w:tcW w:w="188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73 359,1</w:t>
            </w:r>
          </w:p>
        </w:tc>
        <w:tc>
          <w:tcPr>
            <w:tcW w:w="106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54 395,0</w:t>
            </w:r>
          </w:p>
        </w:tc>
        <w:tc>
          <w:tcPr>
            <w:tcW w:w="106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57 808,2</w:t>
            </w:r>
          </w:p>
        </w:tc>
        <w:tc>
          <w:tcPr>
            <w:tcW w:w="851" w:type="dxa"/>
            <w:tcBorders>
              <w:top w:val="nil"/>
              <w:left w:val="nil"/>
              <w:bottom w:val="single" w:sz="4" w:space="0" w:color="auto"/>
              <w:right w:val="single" w:sz="4" w:space="0" w:color="auto"/>
            </w:tcBorders>
            <w:shd w:val="clear" w:color="auto" w:fill="auto"/>
            <w:noWrap/>
            <w:vAlign w:val="bottom"/>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106,3</w:t>
            </w:r>
          </w:p>
        </w:tc>
      </w:tr>
      <w:tr w:rsidR="005C0B39" w:rsidRPr="005C0B39" w:rsidTr="006007B0">
        <w:trPr>
          <w:trHeight w:val="315"/>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в том числе:</w:t>
            </w:r>
          </w:p>
        </w:tc>
        <w:tc>
          <w:tcPr>
            <w:tcW w:w="950" w:type="dxa"/>
            <w:tcBorders>
              <w:top w:val="nil"/>
              <w:left w:val="nil"/>
              <w:bottom w:val="single" w:sz="4" w:space="0" w:color="auto"/>
              <w:right w:val="single" w:sz="4" w:space="0" w:color="auto"/>
            </w:tcBorders>
            <w:shd w:val="clear" w:color="auto" w:fill="auto"/>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w:t>
            </w:r>
          </w:p>
        </w:tc>
        <w:tc>
          <w:tcPr>
            <w:tcW w:w="188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w:t>
            </w:r>
          </w:p>
        </w:tc>
        <w:tc>
          <w:tcPr>
            <w:tcW w:w="112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w:t>
            </w:r>
          </w:p>
        </w:tc>
        <w:tc>
          <w:tcPr>
            <w:tcW w:w="106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w:t>
            </w:r>
          </w:p>
        </w:tc>
        <w:tc>
          <w:tcPr>
            <w:tcW w:w="106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w:t>
            </w:r>
          </w:p>
        </w:tc>
      </w:tr>
      <w:tr w:rsidR="005C0B39" w:rsidRPr="005C0B39" w:rsidTr="006007B0">
        <w:trPr>
          <w:trHeight w:val="315"/>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5C0B39" w:rsidRPr="005C0B39" w:rsidRDefault="005C0B39" w:rsidP="005C0B39">
            <w:pPr>
              <w:jc w:val="left"/>
              <w:rPr>
                <w:rFonts w:ascii="Times New Roman" w:eastAsia="Times New Roman" w:hAnsi="Times New Roman" w:cs="Times New Roman"/>
                <w:b/>
                <w:bCs/>
                <w:sz w:val="16"/>
                <w:szCs w:val="16"/>
                <w:lang w:eastAsia="ru-RU"/>
              </w:rPr>
            </w:pPr>
            <w:r w:rsidRPr="005C0B39">
              <w:rPr>
                <w:rFonts w:ascii="Times New Roman" w:eastAsia="Times New Roman" w:hAnsi="Times New Roman" w:cs="Times New Roman"/>
                <w:b/>
                <w:bCs/>
                <w:sz w:val="16"/>
                <w:szCs w:val="16"/>
                <w:lang w:eastAsia="ru-RU"/>
              </w:rPr>
              <w:t>Налог на доходы физических лиц</w:t>
            </w:r>
          </w:p>
        </w:tc>
        <w:tc>
          <w:tcPr>
            <w:tcW w:w="950"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182</w:t>
            </w:r>
          </w:p>
        </w:tc>
        <w:tc>
          <w:tcPr>
            <w:tcW w:w="188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 xml:space="preserve"> 1 01 02000 01 0000 110</w:t>
            </w:r>
          </w:p>
        </w:tc>
        <w:tc>
          <w:tcPr>
            <w:tcW w:w="112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51 988,0</w:t>
            </w:r>
          </w:p>
        </w:tc>
        <w:tc>
          <w:tcPr>
            <w:tcW w:w="106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36 541,0</w:t>
            </w:r>
          </w:p>
        </w:tc>
        <w:tc>
          <w:tcPr>
            <w:tcW w:w="106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40 228,4</w:t>
            </w:r>
          </w:p>
        </w:tc>
        <w:tc>
          <w:tcPr>
            <w:tcW w:w="851" w:type="dxa"/>
            <w:tcBorders>
              <w:top w:val="nil"/>
              <w:left w:val="nil"/>
              <w:bottom w:val="single" w:sz="4" w:space="0" w:color="auto"/>
              <w:right w:val="single" w:sz="4" w:space="0" w:color="auto"/>
            </w:tcBorders>
            <w:shd w:val="clear" w:color="auto" w:fill="auto"/>
            <w:noWrap/>
            <w:vAlign w:val="bottom"/>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110,1</w:t>
            </w:r>
          </w:p>
        </w:tc>
      </w:tr>
      <w:tr w:rsidR="005C0B39" w:rsidRPr="005C0B39" w:rsidTr="006007B0">
        <w:trPr>
          <w:trHeight w:val="1329"/>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950"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182</w:t>
            </w:r>
          </w:p>
        </w:tc>
        <w:tc>
          <w:tcPr>
            <w:tcW w:w="188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1 01 02010 01 0000 110</w:t>
            </w:r>
          </w:p>
        </w:tc>
        <w:tc>
          <w:tcPr>
            <w:tcW w:w="112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50 592,0</w:t>
            </w:r>
          </w:p>
        </w:tc>
        <w:tc>
          <w:tcPr>
            <w:tcW w:w="106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35 500,0</w:t>
            </w:r>
          </w:p>
        </w:tc>
        <w:tc>
          <w:tcPr>
            <w:tcW w:w="106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37 064,4</w:t>
            </w:r>
          </w:p>
        </w:tc>
        <w:tc>
          <w:tcPr>
            <w:tcW w:w="85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104,4</w:t>
            </w:r>
          </w:p>
        </w:tc>
      </w:tr>
      <w:tr w:rsidR="005C0B39" w:rsidRPr="005C0B39" w:rsidTr="006007B0">
        <w:trPr>
          <w:trHeight w:val="1702"/>
        </w:trPr>
        <w:tc>
          <w:tcPr>
            <w:tcW w:w="340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 xml:space="preserve"> 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182</w:t>
            </w:r>
          </w:p>
        </w:tc>
        <w:tc>
          <w:tcPr>
            <w:tcW w:w="188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1 01 02020 01 0000 110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494,0</w:t>
            </w:r>
          </w:p>
        </w:tc>
        <w:tc>
          <w:tcPr>
            <w:tcW w:w="106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390,0</w:t>
            </w:r>
          </w:p>
        </w:tc>
        <w:tc>
          <w:tcPr>
            <w:tcW w:w="106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280,3</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71,9</w:t>
            </w:r>
          </w:p>
        </w:tc>
      </w:tr>
      <w:tr w:rsidR="005C0B39" w:rsidRPr="005C0B39" w:rsidTr="006007B0">
        <w:trPr>
          <w:trHeight w:val="796"/>
        </w:trPr>
        <w:tc>
          <w:tcPr>
            <w:tcW w:w="340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182</w:t>
            </w:r>
          </w:p>
        </w:tc>
        <w:tc>
          <w:tcPr>
            <w:tcW w:w="188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1 01 02030 01 0000 110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188,0</w:t>
            </w:r>
          </w:p>
        </w:tc>
        <w:tc>
          <w:tcPr>
            <w:tcW w:w="106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127,0</w:t>
            </w:r>
          </w:p>
        </w:tc>
        <w:tc>
          <w:tcPr>
            <w:tcW w:w="106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492,3</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387,6</w:t>
            </w:r>
          </w:p>
        </w:tc>
      </w:tr>
      <w:tr w:rsidR="005C0B39" w:rsidRPr="005C0B39" w:rsidTr="006007B0">
        <w:trPr>
          <w:trHeight w:val="836"/>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950"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182</w:t>
            </w:r>
          </w:p>
        </w:tc>
        <w:tc>
          <w:tcPr>
            <w:tcW w:w="188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1 01 02040 01 0000 110</w:t>
            </w:r>
          </w:p>
        </w:tc>
        <w:tc>
          <w:tcPr>
            <w:tcW w:w="112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294,0</w:t>
            </w:r>
          </w:p>
        </w:tc>
        <w:tc>
          <w:tcPr>
            <w:tcW w:w="106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214,0</w:t>
            </w:r>
          </w:p>
        </w:tc>
        <w:tc>
          <w:tcPr>
            <w:tcW w:w="106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621,1</w:t>
            </w:r>
          </w:p>
        </w:tc>
        <w:tc>
          <w:tcPr>
            <w:tcW w:w="85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290,2</w:t>
            </w:r>
          </w:p>
        </w:tc>
      </w:tr>
      <w:tr w:rsidR="005C0B39" w:rsidRPr="005C0B39" w:rsidTr="006007B0">
        <w:trPr>
          <w:trHeight w:val="1211"/>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w:t>
            </w:r>
          </w:p>
        </w:tc>
        <w:tc>
          <w:tcPr>
            <w:tcW w:w="950"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182</w:t>
            </w:r>
          </w:p>
        </w:tc>
        <w:tc>
          <w:tcPr>
            <w:tcW w:w="188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1 01 02080 01 0000 110</w:t>
            </w:r>
          </w:p>
        </w:tc>
        <w:tc>
          <w:tcPr>
            <w:tcW w:w="112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420,0</w:t>
            </w:r>
          </w:p>
        </w:tc>
        <w:tc>
          <w:tcPr>
            <w:tcW w:w="106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310,0</w:t>
            </w:r>
          </w:p>
        </w:tc>
        <w:tc>
          <w:tcPr>
            <w:tcW w:w="106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1 770,3</w:t>
            </w:r>
          </w:p>
        </w:tc>
        <w:tc>
          <w:tcPr>
            <w:tcW w:w="85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571,1</w:t>
            </w:r>
          </w:p>
        </w:tc>
      </w:tr>
      <w:tr w:rsidR="005C0B39" w:rsidRPr="005C0B39" w:rsidTr="006007B0">
        <w:trPr>
          <w:trHeight w:val="101"/>
        </w:trPr>
        <w:tc>
          <w:tcPr>
            <w:tcW w:w="340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C0B39" w:rsidRPr="005C0B39" w:rsidRDefault="005C0B39" w:rsidP="005C0B39">
            <w:pPr>
              <w:jc w:val="left"/>
              <w:rPr>
                <w:rFonts w:ascii="Times New Roman" w:eastAsia="Times New Roman" w:hAnsi="Times New Roman" w:cs="Times New Roman"/>
                <w:b/>
                <w:bCs/>
                <w:sz w:val="16"/>
                <w:szCs w:val="16"/>
                <w:lang w:eastAsia="ru-RU"/>
              </w:rPr>
            </w:pPr>
            <w:r w:rsidRPr="005C0B39">
              <w:rPr>
                <w:rFonts w:ascii="Times New Roman" w:eastAsia="Times New Roman" w:hAnsi="Times New Roman" w:cs="Times New Roman"/>
                <w:b/>
                <w:bCs/>
                <w:sz w:val="16"/>
                <w:szCs w:val="16"/>
                <w:lang w:eastAsia="ru-RU"/>
              </w:rPr>
              <w:t>Акцизы по подакцизным товарам (продукции), производимым на территории Российской Федерации</w:t>
            </w: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100</w:t>
            </w:r>
          </w:p>
        </w:tc>
        <w:tc>
          <w:tcPr>
            <w:tcW w:w="188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 xml:space="preserve"> 1 03 02000 01 0000 110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4 954,0</w:t>
            </w:r>
          </w:p>
        </w:tc>
        <w:tc>
          <w:tcPr>
            <w:tcW w:w="106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3 713,0</w:t>
            </w:r>
          </w:p>
        </w:tc>
        <w:tc>
          <w:tcPr>
            <w:tcW w:w="106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4 261,8</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114,8</w:t>
            </w:r>
          </w:p>
        </w:tc>
      </w:tr>
      <w:tr w:rsidR="005C0B39" w:rsidRPr="005C0B39" w:rsidTr="006007B0">
        <w:trPr>
          <w:trHeight w:val="1147"/>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5C0B39" w:rsidRPr="005C0B39" w:rsidRDefault="005C0B39" w:rsidP="005C0B39">
            <w:pPr>
              <w:ind w:right="-108"/>
              <w:jc w:val="left"/>
              <w:rPr>
                <w:rFonts w:ascii="Times New Roman" w:eastAsia="Times New Roman" w:hAnsi="Times New Roman" w:cs="Times New Roman"/>
                <w:color w:val="000000"/>
                <w:sz w:val="16"/>
                <w:szCs w:val="16"/>
                <w:lang w:eastAsia="ru-RU"/>
              </w:rPr>
            </w:pPr>
            <w:r w:rsidRPr="005C0B39">
              <w:rPr>
                <w:rFonts w:ascii="Times New Roman" w:eastAsia="Times New Roman" w:hAnsi="Times New Roman" w:cs="Times New Roman"/>
                <w:color w:val="000000"/>
                <w:sz w:val="16"/>
                <w:szCs w:val="16"/>
                <w:lang w:eastAsia="ru-RU"/>
              </w:rPr>
              <w:t xml:space="preserve"> 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100</w:t>
            </w:r>
          </w:p>
        </w:tc>
        <w:tc>
          <w:tcPr>
            <w:tcW w:w="188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1 03 02231 01 0000 110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2 240,0</w:t>
            </w:r>
          </w:p>
        </w:tc>
        <w:tc>
          <w:tcPr>
            <w:tcW w:w="106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1 678,0</w:t>
            </w:r>
          </w:p>
        </w:tc>
        <w:tc>
          <w:tcPr>
            <w:tcW w:w="106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2 083,8</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124,2</w:t>
            </w:r>
          </w:p>
        </w:tc>
      </w:tr>
      <w:tr w:rsidR="005C0B39" w:rsidRPr="005C0B39" w:rsidTr="006007B0">
        <w:trPr>
          <w:trHeight w:val="1302"/>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5C0B39" w:rsidRPr="005C0B39" w:rsidRDefault="005C0B39" w:rsidP="005C0B39">
            <w:pPr>
              <w:ind w:right="-108"/>
              <w:jc w:val="left"/>
              <w:rPr>
                <w:rFonts w:ascii="Times New Roman" w:eastAsia="Times New Roman" w:hAnsi="Times New Roman" w:cs="Times New Roman"/>
                <w:color w:val="000000"/>
                <w:sz w:val="16"/>
                <w:szCs w:val="16"/>
                <w:lang w:eastAsia="ru-RU"/>
              </w:rPr>
            </w:pPr>
            <w:r w:rsidRPr="005C0B39">
              <w:rPr>
                <w:rFonts w:ascii="Times New Roman" w:eastAsia="Times New Roman" w:hAnsi="Times New Roman" w:cs="Times New Roman"/>
                <w:color w:val="000000"/>
                <w:sz w:val="16"/>
                <w:szCs w:val="16"/>
                <w:lang w:eastAsia="ru-RU"/>
              </w:rPr>
              <w:lastRenderedPageBreak/>
              <w:t xml:space="preserve"> Доходы от уплаты акцизов на моторные масла для дизельных и (или) карбюраторных (</w:t>
            </w:r>
            <w:proofErr w:type="spellStart"/>
            <w:r w:rsidRPr="005C0B39">
              <w:rPr>
                <w:rFonts w:ascii="Times New Roman" w:eastAsia="Times New Roman" w:hAnsi="Times New Roman" w:cs="Times New Roman"/>
                <w:color w:val="000000"/>
                <w:sz w:val="16"/>
                <w:szCs w:val="16"/>
                <w:lang w:eastAsia="ru-RU"/>
              </w:rPr>
              <w:t>инжекторных</w:t>
            </w:r>
            <w:proofErr w:type="spellEnd"/>
            <w:r w:rsidRPr="005C0B39">
              <w:rPr>
                <w:rFonts w:ascii="Times New Roman" w:eastAsia="Times New Roman" w:hAnsi="Times New Roman" w:cs="Times New Roman"/>
                <w:color w:val="000000"/>
                <w:sz w:val="16"/>
                <w:szCs w:val="16"/>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9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100</w:t>
            </w:r>
          </w:p>
        </w:tc>
        <w:tc>
          <w:tcPr>
            <w:tcW w:w="18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1 03 02241 01 0000 110</w:t>
            </w:r>
          </w:p>
        </w:tc>
        <w:tc>
          <w:tcPr>
            <w:tcW w:w="11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12,0</w:t>
            </w:r>
          </w:p>
        </w:tc>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9,0</w:t>
            </w:r>
          </w:p>
        </w:tc>
        <w:tc>
          <w:tcPr>
            <w:tcW w:w="10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11,8</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131,1</w:t>
            </w:r>
          </w:p>
        </w:tc>
      </w:tr>
      <w:tr w:rsidR="005C0B39" w:rsidRPr="005C0B39" w:rsidTr="006007B0">
        <w:trPr>
          <w:trHeight w:val="1413"/>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5C0B39" w:rsidRPr="005C0B39" w:rsidRDefault="005C0B39" w:rsidP="005C0B39">
            <w:pPr>
              <w:jc w:val="left"/>
              <w:rPr>
                <w:rFonts w:ascii="Times New Roman" w:eastAsia="Times New Roman" w:hAnsi="Times New Roman" w:cs="Times New Roman"/>
                <w:color w:val="000000"/>
                <w:sz w:val="16"/>
                <w:szCs w:val="16"/>
                <w:lang w:eastAsia="ru-RU"/>
              </w:rPr>
            </w:pPr>
            <w:r w:rsidRPr="005C0B39">
              <w:rPr>
                <w:rFonts w:ascii="Times New Roman" w:eastAsia="Times New Roman" w:hAnsi="Times New Roman" w:cs="Times New Roman"/>
                <w:color w:val="000000"/>
                <w:sz w:val="16"/>
                <w:szCs w:val="16"/>
                <w:lang w:eastAsia="ru-RU"/>
              </w:rPr>
              <w:t xml:space="preserve"> 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100</w:t>
            </w:r>
          </w:p>
        </w:tc>
        <w:tc>
          <w:tcPr>
            <w:tcW w:w="188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1 03 02251 01 0000 110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2 983,0</w:t>
            </w:r>
          </w:p>
        </w:tc>
        <w:tc>
          <w:tcPr>
            <w:tcW w:w="106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2 236,0</w:t>
            </w:r>
          </w:p>
        </w:tc>
        <w:tc>
          <w:tcPr>
            <w:tcW w:w="106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2 398,8</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107,3</w:t>
            </w:r>
          </w:p>
        </w:tc>
      </w:tr>
      <w:tr w:rsidR="005C0B39" w:rsidRPr="005C0B39" w:rsidTr="006007B0">
        <w:trPr>
          <w:trHeight w:val="1063"/>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5C0B39" w:rsidRPr="005C0B39" w:rsidRDefault="005C0B39" w:rsidP="005C0B39">
            <w:pPr>
              <w:ind w:right="-108"/>
              <w:jc w:val="left"/>
              <w:rPr>
                <w:rFonts w:ascii="Times New Roman" w:eastAsia="Times New Roman" w:hAnsi="Times New Roman" w:cs="Times New Roman"/>
                <w:color w:val="000000"/>
                <w:sz w:val="16"/>
                <w:szCs w:val="16"/>
                <w:lang w:eastAsia="ru-RU"/>
              </w:rPr>
            </w:pPr>
            <w:r w:rsidRPr="005C0B39">
              <w:rPr>
                <w:rFonts w:ascii="Times New Roman" w:eastAsia="Times New Roman" w:hAnsi="Times New Roman" w:cs="Times New Roman"/>
                <w:color w:val="000000"/>
                <w:sz w:val="16"/>
                <w:szCs w:val="16"/>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9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100</w:t>
            </w:r>
          </w:p>
        </w:tc>
        <w:tc>
          <w:tcPr>
            <w:tcW w:w="18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1 03 02261 01 0000 110</w:t>
            </w:r>
          </w:p>
        </w:tc>
        <w:tc>
          <w:tcPr>
            <w:tcW w:w="11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-281,0</w:t>
            </w:r>
          </w:p>
        </w:tc>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-210,0</w:t>
            </w:r>
          </w:p>
        </w:tc>
        <w:tc>
          <w:tcPr>
            <w:tcW w:w="10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-232,6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110,8</w:t>
            </w:r>
          </w:p>
        </w:tc>
      </w:tr>
      <w:tr w:rsidR="005C0B39" w:rsidRPr="005C0B39" w:rsidTr="006007B0">
        <w:trPr>
          <w:trHeight w:val="315"/>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0B39" w:rsidRPr="005C0B39" w:rsidRDefault="005C0B39" w:rsidP="005C0B39">
            <w:pPr>
              <w:jc w:val="left"/>
              <w:rPr>
                <w:rFonts w:ascii="Times New Roman" w:eastAsia="Times New Roman" w:hAnsi="Times New Roman" w:cs="Times New Roman"/>
                <w:b/>
                <w:bCs/>
                <w:sz w:val="16"/>
                <w:szCs w:val="16"/>
                <w:lang w:eastAsia="ru-RU"/>
              </w:rPr>
            </w:pPr>
            <w:r w:rsidRPr="005C0B39">
              <w:rPr>
                <w:rFonts w:ascii="Times New Roman" w:eastAsia="Times New Roman" w:hAnsi="Times New Roman" w:cs="Times New Roman"/>
                <w:b/>
                <w:bCs/>
                <w:sz w:val="16"/>
                <w:szCs w:val="16"/>
                <w:lang w:eastAsia="ru-RU"/>
              </w:rPr>
              <w:t>Налоги на совокупный доход</w:t>
            </w: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182</w:t>
            </w:r>
          </w:p>
        </w:tc>
        <w:tc>
          <w:tcPr>
            <w:tcW w:w="188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 xml:space="preserve"> 1 05 00000 00 0000 000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12 470,0</w:t>
            </w:r>
          </w:p>
        </w:tc>
        <w:tc>
          <w:tcPr>
            <w:tcW w:w="106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11 395,0</w:t>
            </w:r>
          </w:p>
        </w:tc>
        <w:tc>
          <w:tcPr>
            <w:tcW w:w="106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10 586,2</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92,9</w:t>
            </w:r>
          </w:p>
        </w:tc>
      </w:tr>
      <w:tr w:rsidR="005C0B39" w:rsidRPr="005C0B39" w:rsidTr="006007B0">
        <w:trPr>
          <w:trHeight w:val="380"/>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Налог, взимаемый в связи с применением упрощенной системы налогообложения</w:t>
            </w:r>
          </w:p>
        </w:tc>
        <w:tc>
          <w:tcPr>
            <w:tcW w:w="950"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182</w:t>
            </w:r>
          </w:p>
        </w:tc>
        <w:tc>
          <w:tcPr>
            <w:tcW w:w="188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1 05 01010 01 0000 110</w:t>
            </w:r>
          </w:p>
        </w:tc>
        <w:tc>
          <w:tcPr>
            <w:tcW w:w="112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1 189,0</w:t>
            </w:r>
          </w:p>
        </w:tc>
        <w:tc>
          <w:tcPr>
            <w:tcW w:w="106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800,0</w:t>
            </w:r>
          </w:p>
        </w:tc>
        <w:tc>
          <w:tcPr>
            <w:tcW w:w="106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1 352,7</w:t>
            </w:r>
          </w:p>
        </w:tc>
        <w:tc>
          <w:tcPr>
            <w:tcW w:w="85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169,1</w:t>
            </w:r>
          </w:p>
        </w:tc>
      </w:tr>
      <w:tr w:rsidR="005C0B39" w:rsidRPr="005C0B39" w:rsidTr="006007B0">
        <w:trPr>
          <w:trHeight w:val="273"/>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Един налог на вмененный доход для отдельных видов деятельности</w:t>
            </w:r>
          </w:p>
        </w:tc>
        <w:tc>
          <w:tcPr>
            <w:tcW w:w="950"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182</w:t>
            </w:r>
          </w:p>
        </w:tc>
        <w:tc>
          <w:tcPr>
            <w:tcW w:w="188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1 05 02000 02 0000 110</w:t>
            </w:r>
          </w:p>
        </w:tc>
        <w:tc>
          <w:tcPr>
            <w:tcW w:w="112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0,0</w:t>
            </w:r>
          </w:p>
        </w:tc>
        <w:tc>
          <w:tcPr>
            <w:tcW w:w="106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0,0</w:t>
            </w:r>
          </w:p>
        </w:tc>
        <w:tc>
          <w:tcPr>
            <w:tcW w:w="106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0,0</w:t>
            </w:r>
          </w:p>
        </w:tc>
        <w:tc>
          <w:tcPr>
            <w:tcW w:w="85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w:t>
            </w:r>
          </w:p>
        </w:tc>
      </w:tr>
      <w:tr w:rsidR="005C0B39" w:rsidRPr="005C0B39" w:rsidTr="006007B0">
        <w:trPr>
          <w:trHeight w:val="315"/>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Единый сельскохозяйственный  налог</w:t>
            </w:r>
          </w:p>
        </w:tc>
        <w:tc>
          <w:tcPr>
            <w:tcW w:w="950"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182</w:t>
            </w:r>
          </w:p>
        </w:tc>
        <w:tc>
          <w:tcPr>
            <w:tcW w:w="188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1 05 03000 01 0000 110</w:t>
            </w:r>
          </w:p>
        </w:tc>
        <w:tc>
          <w:tcPr>
            <w:tcW w:w="112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8 195,0</w:t>
            </w:r>
          </w:p>
        </w:tc>
        <w:tc>
          <w:tcPr>
            <w:tcW w:w="106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8 195,0</w:t>
            </w:r>
          </w:p>
        </w:tc>
        <w:tc>
          <w:tcPr>
            <w:tcW w:w="106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7 180,0</w:t>
            </w:r>
          </w:p>
        </w:tc>
        <w:tc>
          <w:tcPr>
            <w:tcW w:w="85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87,6</w:t>
            </w:r>
          </w:p>
        </w:tc>
      </w:tr>
      <w:tr w:rsidR="005C0B39" w:rsidRPr="005C0B39" w:rsidTr="006007B0">
        <w:trPr>
          <w:trHeight w:val="227"/>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Налог, взимаемый в связи с применением патентной системы налогообложения</w:t>
            </w:r>
          </w:p>
        </w:tc>
        <w:tc>
          <w:tcPr>
            <w:tcW w:w="950"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182</w:t>
            </w:r>
          </w:p>
        </w:tc>
        <w:tc>
          <w:tcPr>
            <w:tcW w:w="188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1 05 04000 02 0000 110</w:t>
            </w:r>
          </w:p>
        </w:tc>
        <w:tc>
          <w:tcPr>
            <w:tcW w:w="112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3 086,0</w:t>
            </w:r>
          </w:p>
        </w:tc>
        <w:tc>
          <w:tcPr>
            <w:tcW w:w="106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2 400,0</w:t>
            </w:r>
          </w:p>
        </w:tc>
        <w:tc>
          <w:tcPr>
            <w:tcW w:w="106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2 053,5</w:t>
            </w:r>
          </w:p>
        </w:tc>
        <w:tc>
          <w:tcPr>
            <w:tcW w:w="85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85,6</w:t>
            </w:r>
          </w:p>
        </w:tc>
      </w:tr>
      <w:tr w:rsidR="005C0B39" w:rsidRPr="005C0B39" w:rsidTr="006007B0">
        <w:trPr>
          <w:trHeight w:val="315"/>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5C0B39" w:rsidRPr="005C0B39" w:rsidRDefault="005C0B39" w:rsidP="005C0B39">
            <w:pPr>
              <w:jc w:val="left"/>
              <w:rPr>
                <w:rFonts w:ascii="Times New Roman" w:eastAsia="Times New Roman" w:hAnsi="Times New Roman" w:cs="Times New Roman"/>
                <w:b/>
                <w:bCs/>
                <w:sz w:val="16"/>
                <w:szCs w:val="16"/>
                <w:lang w:eastAsia="ru-RU"/>
              </w:rPr>
            </w:pPr>
            <w:r w:rsidRPr="005C0B39">
              <w:rPr>
                <w:rFonts w:ascii="Times New Roman" w:eastAsia="Times New Roman" w:hAnsi="Times New Roman" w:cs="Times New Roman"/>
                <w:b/>
                <w:bCs/>
                <w:sz w:val="16"/>
                <w:szCs w:val="16"/>
                <w:lang w:eastAsia="ru-RU"/>
              </w:rPr>
              <w:t>Государственная пошлина</w:t>
            </w:r>
          </w:p>
        </w:tc>
        <w:tc>
          <w:tcPr>
            <w:tcW w:w="950"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000</w:t>
            </w:r>
          </w:p>
        </w:tc>
        <w:tc>
          <w:tcPr>
            <w:tcW w:w="188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 xml:space="preserve"> 1 08 00000 00 0000 000</w:t>
            </w:r>
          </w:p>
        </w:tc>
        <w:tc>
          <w:tcPr>
            <w:tcW w:w="112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3 947,1</w:t>
            </w:r>
          </w:p>
        </w:tc>
        <w:tc>
          <w:tcPr>
            <w:tcW w:w="106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2 746,0</w:t>
            </w:r>
          </w:p>
        </w:tc>
        <w:tc>
          <w:tcPr>
            <w:tcW w:w="106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2 731,8</w:t>
            </w:r>
          </w:p>
        </w:tc>
        <w:tc>
          <w:tcPr>
            <w:tcW w:w="85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99,5</w:t>
            </w:r>
          </w:p>
        </w:tc>
      </w:tr>
      <w:tr w:rsidR="005C0B39" w:rsidRPr="005C0B39" w:rsidTr="006007B0">
        <w:trPr>
          <w:trHeight w:val="479"/>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Государственная пошлина  по делам</w:t>
            </w:r>
            <w:proofErr w:type="gramStart"/>
            <w:r w:rsidRPr="005C0B39">
              <w:rPr>
                <w:rFonts w:ascii="Times New Roman" w:eastAsia="Times New Roman" w:hAnsi="Times New Roman" w:cs="Times New Roman"/>
                <w:sz w:val="16"/>
                <w:szCs w:val="16"/>
                <w:lang w:eastAsia="ru-RU"/>
              </w:rPr>
              <w:t xml:space="preserve"> ,</w:t>
            </w:r>
            <w:proofErr w:type="gramEnd"/>
            <w:r w:rsidRPr="005C0B39">
              <w:rPr>
                <w:rFonts w:ascii="Times New Roman" w:eastAsia="Times New Roman" w:hAnsi="Times New Roman" w:cs="Times New Roman"/>
                <w:sz w:val="16"/>
                <w:szCs w:val="16"/>
                <w:lang w:eastAsia="ru-RU"/>
              </w:rPr>
              <w:t xml:space="preserve"> рассматриваемым в  судах общей юрисдикции, мировыми судьями (за исключением Верховного суда Российской Федерации)</w:t>
            </w:r>
          </w:p>
        </w:tc>
        <w:tc>
          <w:tcPr>
            <w:tcW w:w="950"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182</w:t>
            </w:r>
          </w:p>
        </w:tc>
        <w:tc>
          <w:tcPr>
            <w:tcW w:w="188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1 08 03010 01 0000 110</w:t>
            </w:r>
          </w:p>
        </w:tc>
        <w:tc>
          <w:tcPr>
            <w:tcW w:w="112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3 496,0</w:t>
            </w:r>
          </w:p>
        </w:tc>
        <w:tc>
          <w:tcPr>
            <w:tcW w:w="106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2 414,0</w:t>
            </w:r>
          </w:p>
        </w:tc>
        <w:tc>
          <w:tcPr>
            <w:tcW w:w="106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2 536,7</w:t>
            </w:r>
          </w:p>
        </w:tc>
        <w:tc>
          <w:tcPr>
            <w:tcW w:w="85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105,1</w:t>
            </w:r>
          </w:p>
        </w:tc>
      </w:tr>
      <w:tr w:rsidR="005C0B39" w:rsidRPr="005C0B39" w:rsidTr="006007B0">
        <w:trPr>
          <w:trHeight w:val="945"/>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5C0B39" w:rsidRPr="005C0B39" w:rsidRDefault="005C0B39" w:rsidP="005C0B39">
            <w:pPr>
              <w:jc w:val="left"/>
              <w:rPr>
                <w:rFonts w:ascii="Times New Roman" w:eastAsia="Times New Roman" w:hAnsi="Times New Roman" w:cs="Times New Roman"/>
                <w:b/>
                <w:bCs/>
                <w:sz w:val="16"/>
                <w:szCs w:val="16"/>
                <w:lang w:eastAsia="ru-RU"/>
              </w:rPr>
            </w:pPr>
            <w:r w:rsidRPr="005C0B39">
              <w:rPr>
                <w:rFonts w:ascii="Times New Roman" w:eastAsia="Times New Roman" w:hAnsi="Times New Roman" w:cs="Times New Roman"/>
                <w:b/>
                <w:bCs/>
                <w:sz w:val="16"/>
                <w:szCs w:val="16"/>
                <w:lang w:eastAsia="ru-RU"/>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950"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000</w:t>
            </w:r>
          </w:p>
        </w:tc>
        <w:tc>
          <w:tcPr>
            <w:tcW w:w="188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 xml:space="preserve"> 1 08 06000 01 0000 110</w:t>
            </w:r>
          </w:p>
        </w:tc>
        <w:tc>
          <w:tcPr>
            <w:tcW w:w="112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9,0</w:t>
            </w:r>
          </w:p>
        </w:tc>
        <w:tc>
          <w:tcPr>
            <w:tcW w:w="106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7,0</w:t>
            </w:r>
          </w:p>
        </w:tc>
        <w:tc>
          <w:tcPr>
            <w:tcW w:w="106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5,4</w:t>
            </w:r>
          </w:p>
        </w:tc>
        <w:tc>
          <w:tcPr>
            <w:tcW w:w="85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77,1</w:t>
            </w:r>
          </w:p>
        </w:tc>
      </w:tr>
      <w:tr w:rsidR="005C0B39" w:rsidRPr="005C0B39" w:rsidTr="006007B0">
        <w:trPr>
          <w:trHeight w:val="639"/>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0B39" w:rsidRPr="005C0B39" w:rsidRDefault="005C0B39" w:rsidP="005C0B39">
            <w:pPr>
              <w:jc w:val="left"/>
              <w:rPr>
                <w:rFonts w:ascii="Times New Roman" w:eastAsia="Times New Roman" w:hAnsi="Times New Roman" w:cs="Times New Roman"/>
                <w:b/>
                <w:bCs/>
                <w:sz w:val="16"/>
                <w:szCs w:val="16"/>
                <w:lang w:eastAsia="ru-RU"/>
              </w:rPr>
            </w:pPr>
            <w:r w:rsidRPr="005C0B39">
              <w:rPr>
                <w:rFonts w:ascii="Times New Roman" w:eastAsia="Times New Roman" w:hAnsi="Times New Roman" w:cs="Times New Roman"/>
                <w:b/>
                <w:bCs/>
                <w:sz w:val="16"/>
                <w:szCs w:val="16"/>
                <w:lang w:eastAsia="ru-RU"/>
              </w:rPr>
              <w:t xml:space="preserve"> Государственная пошлина за государственную регистрацию, а также за совершение прочих юридически значимых действий</w:t>
            </w:r>
          </w:p>
        </w:tc>
        <w:tc>
          <w:tcPr>
            <w:tcW w:w="9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000</w:t>
            </w:r>
          </w:p>
        </w:tc>
        <w:tc>
          <w:tcPr>
            <w:tcW w:w="18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 xml:space="preserve"> 1 08 07000 01 0000 110</w:t>
            </w:r>
          </w:p>
        </w:tc>
        <w:tc>
          <w:tcPr>
            <w:tcW w:w="11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442,1</w:t>
            </w:r>
          </w:p>
        </w:tc>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325,0</w:t>
            </w:r>
          </w:p>
        </w:tc>
        <w:tc>
          <w:tcPr>
            <w:tcW w:w="10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189,7</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58,4</w:t>
            </w:r>
          </w:p>
        </w:tc>
      </w:tr>
      <w:tr w:rsidR="005C0B39" w:rsidRPr="005C0B39" w:rsidTr="006007B0">
        <w:trPr>
          <w:trHeight w:val="1755"/>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w:t>
            </w: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182</w:t>
            </w:r>
          </w:p>
        </w:tc>
        <w:tc>
          <w:tcPr>
            <w:tcW w:w="188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1 08 07010 01 0000 110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2,0</w:t>
            </w:r>
          </w:p>
        </w:tc>
        <w:tc>
          <w:tcPr>
            <w:tcW w:w="106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w:t>
            </w:r>
          </w:p>
        </w:tc>
        <w:tc>
          <w:tcPr>
            <w:tcW w:w="106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0,0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0,0</w:t>
            </w:r>
          </w:p>
        </w:tc>
      </w:tr>
      <w:tr w:rsidR="005C0B39" w:rsidRPr="005C0B39" w:rsidTr="006007B0">
        <w:trPr>
          <w:trHeight w:val="40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Государственная пошлина за государственную регистрацию прав, ограничений (обременений) прав на недвижимое имущество и сделок с ним</w:t>
            </w:r>
          </w:p>
        </w:tc>
        <w:tc>
          <w:tcPr>
            <w:tcW w:w="950"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321</w:t>
            </w:r>
          </w:p>
        </w:tc>
        <w:tc>
          <w:tcPr>
            <w:tcW w:w="188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1 08 07020 01 0000 110</w:t>
            </w:r>
          </w:p>
        </w:tc>
        <w:tc>
          <w:tcPr>
            <w:tcW w:w="112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316,1</w:t>
            </w:r>
          </w:p>
        </w:tc>
        <w:tc>
          <w:tcPr>
            <w:tcW w:w="106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240,0</w:t>
            </w:r>
          </w:p>
        </w:tc>
        <w:tc>
          <w:tcPr>
            <w:tcW w:w="106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70,4</w:t>
            </w:r>
          </w:p>
        </w:tc>
        <w:tc>
          <w:tcPr>
            <w:tcW w:w="85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29,3</w:t>
            </w:r>
          </w:p>
        </w:tc>
      </w:tr>
      <w:tr w:rsidR="005C0B39" w:rsidRPr="005C0B39" w:rsidTr="006007B0">
        <w:trPr>
          <w:trHeight w:val="372"/>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 xml:space="preserve"> Государственная пошлина за выдачу и обмен паспорта гражданина Российской Федерации</w:t>
            </w:r>
          </w:p>
        </w:tc>
        <w:tc>
          <w:tcPr>
            <w:tcW w:w="950"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188</w:t>
            </w:r>
          </w:p>
        </w:tc>
        <w:tc>
          <w:tcPr>
            <w:tcW w:w="188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1 08 07100 01 0000 110</w:t>
            </w:r>
          </w:p>
        </w:tc>
        <w:tc>
          <w:tcPr>
            <w:tcW w:w="112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44,0</w:t>
            </w:r>
          </w:p>
        </w:tc>
        <w:tc>
          <w:tcPr>
            <w:tcW w:w="106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30,0</w:t>
            </w:r>
          </w:p>
        </w:tc>
        <w:tc>
          <w:tcPr>
            <w:tcW w:w="106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47,3</w:t>
            </w:r>
          </w:p>
        </w:tc>
        <w:tc>
          <w:tcPr>
            <w:tcW w:w="85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157,7</w:t>
            </w:r>
          </w:p>
        </w:tc>
      </w:tr>
      <w:tr w:rsidR="005C0B39" w:rsidRPr="005C0B39" w:rsidTr="006007B0">
        <w:trPr>
          <w:trHeight w:val="1714"/>
        </w:trPr>
        <w:tc>
          <w:tcPr>
            <w:tcW w:w="340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  (при обращении через многофункциональные центры)</w:t>
            </w:r>
          </w:p>
        </w:tc>
        <w:tc>
          <w:tcPr>
            <w:tcW w:w="9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188</w:t>
            </w:r>
          </w:p>
        </w:tc>
        <w:tc>
          <w:tcPr>
            <w:tcW w:w="18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1 08 07141 01 0000 110</w:t>
            </w:r>
          </w:p>
        </w:tc>
        <w:tc>
          <w:tcPr>
            <w:tcW w:w="11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80,0</w:t>
            </w:r>
          </w:p>
        </w:tc>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54,0</w:t>
            </w:r>
          </w:p>
        </w:tc>
        <w:tc>
          <w:tcPr>
            <w:tcW w:w="10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72,0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133,3</w:t>
            </w:r>
          </w:p>
        </w:tc>
      </w:tr>
      <w:tr w:rsidR="005C0B39" w:rsidRPr="005C0B39" w:rsidTr="006007B0">
        <w:trPr>
          <w:trHeight w:val="576"/>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0B39" w:rsidRPr="005C0B39" w:rsidRDefault="005C0B39" w:rsidP="005C0B39">
            <w:pPr>
              <w:jc w:val="left"/>
              <w:rPr>
                <w:rFonts w:ascii="Times New Roman" w:eastAsia="Times New Roman" w:hAnsi="Times New Roman" w:cs="Times New Roman"/>
                <w:b/>
                <w:bCs/>
                <w:sz w:val="16"/>
                <w:szCs w:val="16"/>
                <w:lang w:eastAsia="ru-RU"/>
              </w:rPr>
            </w:pPr>
            <w:r w:rsidRPr="005C0B39">
              <w:rPr>
                <w:rFonts w:ascii="Times New Roman" w:eastAsia="Times New Roman" w:hAnsi="Times New Roman" w:cs="Times New Roman"/>
                <w:b/>
                <w:bCs/>
                <w:sz w:val="16"/>
                <w:szCs w:val="16"/>
                <w:lang w:eastAsia="ru-RU"/>
              </w:rPr>
              <w:t>Задолженность и перерасчеты по отмененным налогам, сборам и иным обязательным платежам</w:t>
            </w:r>
          </w:p>
        </w:tc>
        <w:tc>
          <w:tcPr>
            <w:tcW w:w="950" w:type="dxa"/>
            <w:tcBorders>
              <w:top w:val="single" w:sz="4" w:space="0" w:color="auto"/>
              <w:left w:val="nil"/>
              <w:bottom w:val="single" w:sz="4" w:space="0" w:color="auto"/>
              <w:right w:val="single" w:sz="4" w:space="0" w:color="auto"/>
            </w:tcBorders>
            <w:shd w:val="clear" w:color="auto" w:fill="auto"/>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182</w:t>
            </w:r>
          </w:p>
        </w:tc>
        <w:tc>
          <w:tcPr>
            <w:tcW w:w="188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 xml:space="preserve"> 1 09 00000 00 0000 000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0,0</w:t>
            </w:r>
          </w:p>
        </w:tc>
        <w:tc>
          <w:tcPr>
            <w:tcW w:w="106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0,0</w:t>
            </w:r>
          </w:p>
        </w:tc>
        <w:tc>
          <w:tcPr>
            <w:tcW w:w="106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0,0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w:t>
            </w:r>
          </w:p>
        </w:tc>
      </w:tr>
      <w:tr w:rsidR="005C0B39" w:rsidRPr="005C0B39" w:rsidTr="006007B0">
        <w:trPr>
          <w:trHeight w:val="315"/>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0B39" w:rsidRPr="005C0B39" w:rsidRDefault="005C0B39" w:rsidP="005C0B39">
            <w:pPr>
              <w:jc w:val="left"/>
              <w:rPr>
                <w:rFonts w:ascii="Times New Roman" w:eastAsia="Times New Roman" w:hAnsi="Times New Roman" w:cs="Times New Roman"/>
                <w:b/>
                <w:bCs/>
                <w:sz w:val="16"/>
                <w:szCs w:val="16"/>
                <w:lang w:eastAsia="ru-RU"/>
              </w:rPr>
            </w:pPr>
            <w:r w:rsidRPr="005C0B39">
              <w:rPr>
                <w:rFonts w:ascii="Times New Roman" w:eastAsia="Times New Roman" w:hAnsi="Times New Roman" w:cs="Times New Roman"/>
                <w:b/>
                <w:bCs/>
                <w:sz w:val="16"/>
                <w:szCs w:val="16"/>
                <w:lang w:eastAsia="ru-RU"/>
              </w:rPr>
              <w:lastRenderedPageBreak/>
              <w:t>Прочие налоги и сборы</w:t>
            </w:r>
          </w:p>
        </w:tc>
        <w:tc>
          <w:tcPr>
            <w:tcW w:w="9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182</w:t>
            </w:r>
          </w:p>
        </w:tc>
        <w:tc>
          <w:tcPr>
            <w:tcW w:w="18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 xml:space="preserve"> 1 09 06000 02 0000 110</w:t>
            </w:r>
          </w:p>
        </w:tc>
        <w:tc>
          <w:tcPr>
            <w:tcW w:w="11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0,0</w:t>
            </w:r>
          </w:p>
        </w:tc>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0,0</w:t>
            </w:r>
          </w:p>
        </w:tc>
        <w:tc>
          <w:tcPr>
            <w:tcW w:w="10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w:t>
            </w:r>
          </w:p>
        </w:tc>
      </w:tr>
      <w:tr w:rsidR="005C0B39" w:rsidRPr="005C0B39" w:rsidTr="006007B0">
        <w:trPr>
          <w:trHeight w:val="311"/>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Налог с продаж</w:t>
            </w: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182</w:t>
            </w:r>
          </w:p>
        </w:tc>
        <w:tc>
          <w:tcPr>
            <w:tcW w:w="188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p>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1 09 06010 02 0000 110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0,0</w:t>
            </w:r>
          </w:p>
        </w:tc>
        <w:tc>
          <w:tcPr>
            <w:tcW w:w="106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0,0</w:t>
            </w:r>
          </w:p>
        </w:tc>
        <w:tc>
          <w:tcPr>
            <w:tcW w:w="106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0,0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w:t>
            </w:r>
          </w:p>
        </w:tc>
      </w:tr>
      <w:tr w:rsidR="005C0B39" w:rsidRPr="005C0B39" w:rsidTr="006007B0">
        <w:trPr>
          <w:trHeight w:val="315"/>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5C0B39" w:rsidRPr="005C0B39" w:rsidRDefault="005C0B39" w:rsidP="005C0B39">
            <w:pPr>
              <w:jc w:val="left"/>
              <w:rPr>
                <w:rFonts w:ascii="Times New Roman" w:eastAsia="Times New Roman" w:hAnsi="Times New Roman" w:cs="Times New Roman"/>
                <w:b/>
                <w:bCs/>
                <w:sz w:val="16"/>
                <w:szCs w:val="16"/>
                <w:lang w:eastAsia="ru-RU"/>
              </w:rPr>
            </w:pPr>
            <w:r w:rsidRPr="005C0B39">
              <w:rPr>
                <w:rFonts w:ascii="Times New Roman" w:eastAsia="Times New Roman" w:hAnsi="Times New Roman" w:cs="Times New Roman"/>
                <w:b/>
                <w:bCs/>
                <w:sz w:val="16"/>
                <w:szCs w:val="16"/>
                <w:lang w:eastAsia="ru-RU"/>
              </w:rPr>
              <w:t>Неналоговые доходы</w:t>
            </w:r>
          </w:p>
        </w:tc>
        <w:tc>
          <w:tcPr>
            <w:tcW w:w="950"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 </w:t>
            </w:r>
          </w:p>
        </w:tc>
        <w:tc>
          <w:tcPr>
            <w:tcW w:w="188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44 396,0</w:t>
            </w:r>
          </w:p>
        </w:tc>
        <w:tc>
          <w:tcPr>
            <w:tcW w:w="106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28 086,0</w:t>
            </w:r>
          </w:p>
        </w:tc>
        <w:tc>
          <w:tcPr>
            <w:tcW w:w="106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28 988,3</w:t>
            </w:r>
          </w:p>
        </w:tc>
        <w:tc>
          <w:tcPr>
            <w:tcW w:w="85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103,2</w:t>
            </w:r>
          </w:p>
        </w:tc>
      </w:tr>
      <w:tr w:rsidR="005C0B39" w:rsidRPr="005C0B39" w:rsidTr="006007B0">
        <w:trPr>
          <w:trHeight w:val="437"/>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5C0B39" w:rsidRPr="005C0B39" w:rsidRDefault="005C0B39" w:rsidP="005C0B39">
            <w:pPr>
              <w:jc w:val="left"/>
              <w:rPr>
                <w:rFonts w:ascii="Times New Roman" w:eastAsia="Times New Roman" w:hAnsi="Times New Roman" w:cs="Times New Roman"/>
                <w:b/>
                <w:bCs/>
                <w:sz w:val="16"/>
                <w:szCs w:val="16"/>
                <w:lang w:eastAsia="ru-RU"/>
              </w:rPr>
            </w:pPr>
            <w:r w:rsidRPr="005C0B39">
              <w:rPr>
                <w:rFonts w:ascii="Times New Roman" w:eastAsia="Times New Roman" w:hAnsi="Times New Roman" w:cs="Times New Roman"/>
                <w:b/>
                <w:bCs/>
                <w:sz w:val="16"/>
                <w:szCs w:val="16"/>
                <w:lang w:eastAsia="ru-RU"/>
              </w:rPr>
              <w:t>Доходы от использования имущества, находящегося в муниципальной собственности</w:t>
            </w:r>
          </w:p>
        </w:tc>
        <w:tc>
          <w:tcPr>
            <w:tcW w:w="950"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000</w:t>
            </w:r>
          </w:p>
        </w:tc>
        <w:tc>
          <w:tcPr>
            <w:tcW w:w="188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 xml:space="preserve"> 1 11 00000 00 0000 000</w:t>
            </w:r>
          </w:p>
        </w:tc>
        <w:tc>
          <w:tcPr>
            <w:tcW w:w="112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9 050,0</w:t>
            </w:r>
          </w:p>
        </w:tc>
        <w:tc>
          <w:tcPr>
            <w:tcW w:w="106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7 497,0</w:t>
            </w:r>
          </w:p>
        </w:tc>
        <w:tc>
          <w:tcPr>
            <w:tcW w:w="106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8 507,5</w:t>
            </w:r>
          </w:p>
        </w:tc>
        <w:tc>
          <w:tcPr>
            <w:tcW w:w="85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113,5</w:t>
            </w:r>
          </w:p>
        </w:tc>
      </w:tr>
      <w:tr w:rsidR="005C0B39" w:rsidRPr="005C0B39" w:rsidTr="006007B0">
        <w:trPr>
          <w:trHeight w:val="1423"/>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5C0B39" w:rsidRPr="005C0B39" w:rsidRDefault="005C0B39" w:rsidP="005C0B39">
            <w:pPr>
              <w:jc w:val="left"/>
              <w:rPr>
                <w:rFonts w:ascii="Times New Roman" w:eastAsia="Times New Roman" w:hAnsi="Times New Roman" w:cs="Times New Roman"/>
                <w:b/>
                <w:bCs/>
                <w:sz w:val="16"/>
                <w:szCs w:val="16"/>
                <w:lang w:eastAsia="ru-RU"/>
              </w:rPr>
            </w:pPr>
            <w:r w:rsidRPr="005C0B39">
              <w:rPr>
                <w:rFonts w:ascii="Times New Roman" w:eastAsia="Times New Roman" w:hAnsi="Times New Roman" w:cs="Times New Roman"/>
                <w:b/>
                <w:bCs/>
                <w:sz w:val="16"/>
                <w:szCs w:val="16"/>
                <w:lang w:eastAsia="ru-RU"/>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автономных учреждений, а также имущества государственных  и муниципальных унитарных предприятий, в том числе казенных)</w:t>
            </w:r>
          </w:p>
        </w:tc>
        <w:tc>
          <w:tcPr>
            <w:tcW w:w="950"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000</w:t>
            </w:r>
          </w:p>
        </w:tc>
        <w:tc>
          <w:tcPr>
            <w:tcW w:w="188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 xml:space="preserve"> 1 11 05000 00 0000 120</w:t>
            </w:r>
          </w:p>
        </w:tc>
        <w:tc>
          <w:tcPr>
            <w:tcW w:w="112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9 050,0</w:t>
            </w:r>
          </w:p>
        </w:tc>
        <w:tc>
          <w:tcPr>
            <w:tcW w:w="106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7 497,0</w:t>
            </w:r>
          </w:p>
        </w:tc>
        <w:tc>
          <w:tcPr>
            <w:tcW w:w="106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8 507,5</w:t>
            </w:r>
          </w:p>
        </w:tc>
        <w:tc>
          <w:tcPr>
            <w:tcW w:w="85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113,5</w:t>
            </w:r>
          </w:p>
        </w:tc>
      </w:tr>
      <w:tr w:rsidR="005C0B39" w:rsidRPr="005C0B39" w:rsidTr="006007B0">
        <w:trPr>
          <w:trHeight w:val="894"/>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0B39" w:rsidRPr="005C0B39" w:rsidRDefault="005C0B39" w:rsidP="005C0B39">
            <w:pPr>
              <w:jc w:val="left"/>
              <w:rPr>
                <w:rFonts w:ascii="Times New Roman" w:eastAsia="Times New Roman" w:hAnsi="Times New Roman" w:cs="Times New Roman"/>
                <w:b/>
                <w:bCs/>
                <w:sz w:val="16"/>
                <w:szCs w:val="16"/>
                <w:lang w:eastAsia="ru-RU"/>
              </w:rPr>
            </w:pPr>
            <w:r w:rsidRPr="005C0B39">
              <w:rPr>
                <w:rFonts w:ascii="Times New Roman" w:eastAsia="Times New Roman" w:hAnsi="Times New Roman" w:cs="Times New Roman"/>
                <w:b/>
                <w:bCs/>
                <w:sz w:val="16"/>
                <w:szCs w:val="16"/>
                <w:lang w:eastAsia="ru-RU"/>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9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901</w:t>
            </w:r>
          </w:p>
        </w:tc>
        <w:tc>
          <w:tcPr>
            <w:tcW w:w="18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 xml:space="preserve"> 1 11 05010 00 0000 120</w:t>
            </w:r>
          </w:p>
        </w:tc>
        <w:tc>
          <w:tcPr>
            <w:tcW w:w="11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8 074,0</w:t>
            </w:r>
          </w:p>
        </w:tc>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6 749,0</w:t>
            </w:r>
          </w:p>
        </w:tc>
        <w:tc>
          <w:tcPr>
            <w:tcW w:w="10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7 707,2</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114,2</w:t>
            </w:r>
          </w:p>
        </w:tc>
      </w:tr>
      <w:tr w:rsidR="005C0B39" w:rsidRPr="005C0B39" w:rsidTr="006007B0">
        <w:trPr>
          <w:trHeight w:val="1295"/>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а также средства от продажи права на заключение договоров аренды указанных земельных участков</w:t>
            </w: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901</w:t>
            </w:r>
          </w:p>
        </w:tc>
        <w:tc>
          <w:tcPr>
            <w:tcW w:w="188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1 11 05013 05 0000 120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7 602,0</w:t>
            </w:r>
          </w:p>
        </w:tc>
        <w:tc>
          <w:tcPr>
            <w:tcW w:w="106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6 400,0</w:t>
            </w:r>
          </w:p>
        </w:tc>
        <w:tc>
          <w:tcPr>
            <w:tcW w:w="106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7 379,3</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115,3</w:t>
            </w:r>
          </w:p>
        </w:tc>
      </w:tr>
      <w:tr w:rsidR="005C0B39" w:rsidRPr="005C0B39" w:rsidTr="006007B0">
        <w:trPr>
          <w:trHeight w:val="1090"/>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950"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901</w:t>
            </w:r>
          </w:p>
        </w:tc>
        <w:tc>
          <w:tcPr>
            <w:tcW w:w="188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1 11 05013 13 0000 120</w:t>
            </w:r>
          </w:p>
        </w:tc>
        <w:tc>
          <w:tcPr>
            <w:tcW w:w="112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472,0</w:t>
            </w:r>
          </w:p>
        </w:tc>
        <w:tc>
          <w:tcPr>
            <w:tcW w:w="106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349,0</w:t>
            </w:r>
          </w:p>
        </w:tc>
        <w:tc>
          <w:tcPr>
            <w:tcW w:w="106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327,9</w:t>
            </w:r>
          </w:p>
        </w:tc>
        <w:tc>
          <w:tcPr>
            <w:tcW w:w="85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94,0</w:t>
            </w:r>
          </w:p>
        </w:tc>
      </w:tr>
      <w:tr w:rsidR="005C0B39" w:rsidRPr="005C0B39" w:rsidTr="006007B0">
        <w:trPr>
          <w:trHeight w:val="1167"/>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0B39" w:rsidRPr="005C0B39" w:rsidRDefault="005C0B39" w:rsidP="005C0B39">
            <w:pPr>
              <w:jc w:val="left"/>
              <w:rPr>
                <w:rFonts w:ascii="Times New Roman" w:eastAsia="Times New Roman" w:hAnsi="Times New Roman" w:cs="Times New Roman"/>
                <w:b/>
                <w:bCs/>
                <w:sz w:val="16"/>
                <w:szCs w:val="16"/>
                <w:lang w:eastAsia="ru-RU"/>
              </w:rPr>
            </w:pPr>
            <w:r w:rsidRPr="005C0B39">
              <w:rPr>
                <w:rFonts w:ascii="Times New Roman" w:eastAsia="Times New Roman" w:hAnsi="Times New Roman" w:cs="Times New Roman"/>
                <w:b/>
                <w:bCs/>
                <w:sz w:val="16"/>
                <w:szCs w:val="16"/>
                <w:lang w:eastAsia="ru-RU"/>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9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000</w:t>
            </w:r>
          </w:p>
        </w:tc>
        <w:tc>
          <w:tcPr>
            <w:tcW w:w="18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 xml:space="preserve"> 1 11 05030 00 0000 120</w:t>
            </w:r>
          </w:p>
        </w:tc>
        <w:tc>
          <w:tcPr>
            <w:tcW w:w="11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935,0</w:t>
            </w:r>
          </w:p>
        </w:tc>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722,0</w:t>
            </w:r>
          </w:p>
        </w:tc>
        <w:tc>
          <w:tcPr>
            <w:tcW w:w="10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780,9</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108,2</w:t>
            </w:r>
          </w:p>
        </w:tc>
      </w:tr>
      <w:tr w:rsidR="005C0B39" w:rsidRPr="005C0B39" w:rsidTr="006007B0">
        <w:trPr>
          <w:trHeight w:val="962"/>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901</w:t>
            </w:r>
          </w:p>
        </w:tc>
        <w:tc>
          <w:tcPr>
            <w:tcW w:w="188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1 11 05035 05 0000 120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437,0</w:t>
            </w:r>
          </w:p>
        </w:tc>
        <w:tc>
          <w:tcPr>
            <w:tcW w:w="106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335,0</w:t>
            </w:r>
          </w:p>
        </w:tc>
        <w:tc>
          <w:tcPr>
            <w:tcW w:w="106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341,3</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101,9</w:t>
            </w:r>
          </w:p>
        </w:tc>
      </w:tr>
      <w:tr w:rsidR="005C0B39" w:rsidRPr="005C0B39" w:rsidTr="006007B0">
        <w:trPr>
          <w:trHeight w:val="1130"/>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950"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992</w:t>
            </w:r>
          </w:p>
        </w:tc>
        <w:tc>
          <w:tcPr>
            <w:tcW w:w="188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1 11 05035 05 0000 120</w:t>
            </w:r>
          </w:p>
        </w:tc>
        <w:tc>
          <w:tcPr>
            <w:tcW w:w="112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498,0</w:t>
            </w:r>
          </w:p>
        </w:tc>
        <w:tc>
          <w:tcPr>
            <w:tcW w:w="106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387,0</w:t>
            </w:r>
          </w:p>
        </w:tc>
        <w:tc>
          <w:tcPr>
            <w:tcW w:w="106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439,6</w:t>
            </w:r>
          </w:p>
        </w:tc>
        <w:tc>
          <w:tcPr>
            <w:tcW w:w="85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113,6</w:t>
            </w:r>
          </w:p>
        </w:tc>
      </w:tr>
      <w:tr w:rsidR="005C0B39" w:rsidRPr="005C0B39" w:rsidTr="006007B0">
        <w:trPr>
          <w:trHeight w:val="722"/>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0B39" w:rsidRPr="005C0B39" w:rsidRDefault="005C0B39" w:rsidP="005C0B39">
            <w:pPr>
              <w:jc w:val="left"/>
              <w:rPr>
                <w:rFonts w:ascii="Times New Roman" w:eastAsia="Times New Roman" w:hAnsi="Times New Roman" w:cs="Times New Roman"/>
                <w:b/>
                <w:bCs/>
                <w:sz w:val="16"/>
                <w:szCs w:val="16"/>
                <w:lang w:eastAsia="ru-RU"/>
              </w:rPr>
            </w:pPr>
            <w:r w:rsidRPr="005C0B39">
              <w:rPr>
                <w:rFonts w:ascii="Times New Roman" w:eastAsia="Times New Roman" w:hAnsi="Times New Roman" w:cs="Times New Roman"/>
                <w:b/>
                <w:bCs/>
                <w:sz w:val="16"/>
                <w:szCs w:val="16"/>
                <w:lang w:eastAsia="ru-RU"/>
              </w:rPr>
              <w:t>Доходы от сдачи в аренду имущества, составляющего казну муниципальных районов (за исключением земельных участков)</w:t>
            </w:r>
          </w:p>
        </w:tc>
        <w:tc>
          <w:tcPr>
            <w:tcW w:w="9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901</w:t>
            </w:r>
          </w:p>
        </w:tc>
        <w:tc>
          <w:tcPr>
            <w:tcW w:w="18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 xml:space="preserve"> 1 11 05075 05 0000 120</w:t>
            </w:r>
          </w:p>
        </w:tc>
        <w:tc>
          <w:tcPr>
            <w:tcW w:w="11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41,0</w:t>
            </w:r>
          </w:p>
        </w:tc>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26,0</w:t>
            </w:r>
          </w:p>
        </w:tc>
        <w:tc>
          <w:tcPr>
            <w:tcW w:w="10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19,4</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74,6</w:t>
            </w:r>
          </w:p>
        </w:tc>
      </w:tr>
      <w:tr w:rsidR="005C0B39" w:rsidRPr="005C0B39" w:rsidTr="006007B0">
        <w:trPr>
          <w:trHeight w:val="277"/>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0B39" w:rsidRPr="005C0B39" w:rsidRDefault="005C0B39" w:rsidP="005C0B39">
            <w:pPr>
              <w:jc w:val="left"/>
              <w:rPr>
                <w:rFonts w:ascii="Times New Roman" w:eastAsia="Times New Roman" w:hAnsi="Times New Roman" w:cs="Times New Roman"/>
                <w:b/>
                <w:bCs/>
                <w:sz w:val="16"/>
                <w:szCs w:val="16"/>
                <w:lang w:eastAsia="ru-RU"/>
              </w:rPr>
            </w:pPr>
            <w:r w:rsidRPr="005C0B39">
              <w:rPr>
                <w:rFonts w:ascii="Times New Roman" w:eastAsia="Times New Roman" w:hAnsi="Times New Roman" w:cs="Times New Roman"/>
                <w:b/>
                <w:bCs/>
                <w:sz w:val="16"/>
                <w:szCs w:val="16"/>
                <w:lang w:eastAsia="ru-RU"/>
              </w:rPr>
              <w:t>Платежи при пользовании природными ресурсами</w:t>
            </w: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048</w:t>
            </w:r>
          </w:p>
        </w:tc>
        <w:tc>
          <w:tcPr>
            <w:tcW w:w="188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 xml:space="preserve"> 1 12 00000 00 0000 000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1 117,0</w:t>
            </w:r>
          </w:p>
        </w:tc>
        <w:tc>
          <w:tcPr>
            <w:tcW w:w="106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848,0</w:t>
            </w:r>
          </w:p>
        </w:tc>
        <w:tc>
          <w:tcPr>
            <w:tcW w:w="106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725,9</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85,6</w:t>
            </w:r>
          </w:p>
        </w:tc>
      </w:tr>
      <w:tr w:rsidR="005C0B39" w:rsidRPr="005C0B39" w:rsidTr="006007B0">
        <w:trPr>
          <w:trHeight w:val="325"/>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Плата за негативное воздействие на окружающую среду</w:t>
            </w:r>
          </w:p>
        </w:tc>
        <w:tc>
          <w:tcPr>
            <w:tcW w:w="950"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048</w:t>
            </w:r>
          </w:p>
        </w:tc>
        <w:tc>
          <w:tcPr>
            <w:tcW w:w="188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1 12 01000 01 0000 120</w:t>
            </w:r>
          </w:p>
        </w:tc>
        <w:tc>
          <w:tcPr>
            <w:tcW w:w="112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1 117,0</w:t>
            </w:r>
          </w:p>
        </w:tc>
        <w:tc>
          <w:tcPr>
            <w:tcW w:w="106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848,0</w:t>
            </w:r>
          </w:p>
        </w:tc>
        <w:tc>
          <w:tcPr>
            <w:tcW w:w="106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725,9</w:t>
            </w:r>
          </w:p>
        </w:tc>
        <w:tc>
          <w:tcPr>
            <w:tcW w:w="85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85,6</w:t>
            </w:r>
          </w:p>
        </w:tc>
      </w:tr>
      <w:tr w:rsidR="005C0B39" w:rsidRPr="005C0B39" w:rsidTr="006007B0">
        <w:trPr>
          <w:trHeight w:val="50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0B39" w:rsidRPr="005C0B39" w:rsidRDefault="005C0B39" w:rsidP="005C0B39">
            <w:pPr>
              <w:jc w:val="left"/>
              <w:rPr>
                <w:rFonts w:ascii="Times New Roman" w:eastAsia="Times New Roman" w:hAnsi="Times New Roman" w:cs="Times New Roman"/>
                <w:b/>
                <w:bCs/>
                <w:sz w:val="16"/>
                <w:szCs w:val="16"/>
                <w:lang w:eastAsia="ru-RU"/>
              </w:rPr>
            </w:pPr>
            <w:r w:rsidRPr="005C0B39">
              <w:rPr>
                <w:rFonts w:ascii="Times New Roman" w:eastAsia="Times New Roman" w:hAnsi="Times New Roman" w:cs="Times New Roman"/>
                <w:b/>
                <w:bCs/>
                <w:sz w:val="16"/>
                <w:szCs w:val="16"/>
                <w:lang w:eastAsia="ru-RU"/>
              </w:rPr>
              <w:t>Прочие доходы от оказания платных услуг (работ) и компенсации затрат государства</w:t>
            </w:r>
          </w:p>
        </w:tc>
        <w:tc>
          <w:tcPr>
            <w:tcW w:w="9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000</w:t>
            </w:r>
          </w:p>
        </w:tc>
        <w:tc>
          <w:tcPr>
            <w:tcW w:w="18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 xml:space="preserve"> 1 13 00000 00 0000 130</w:t>
            </w:r>
          </w:p>
        </w:tc>
        <w:tc>
          <w:tcPr>
            <w:tcW w:w="11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96,0</w:t>
            </w:r>
          </w:p>
        </w:tc>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77,0</w:t>
            </w:r>
          </w:p>
        </w:tc>
        <w:tc>
          <w:tcPr>
            <w:tcW w:w="10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62,5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81,2</w:t>
            </w:r>
          </w:p>
        </w:tc>
      </w:tr>
      <w:tr w:rsidR="005C0B39" w:rsidRPr="005C0B39" w:rsidTr="006007B0">
        <w:trPr>
          <w:trHeight w:val="650"/>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5C0B39" w:rsidRPr="005C0B39" w:rsidRDefault="005C0B39" w:rsidP="005C0B39">
            <w:pPr>
              <w:jc w:val="left"/>
              <w:rPr>
                <w:rFonts w:ascii="Times New Roman" w:eastAsia="Times New Roman" w:hAnsi="Times New Roman" w:cs="Times New Roman"/>
                <w:b/>
                <w:bCs/>
                <w:sz w:val="16"/>
                <w:szCs w:val="16"/>
                <w:lang w:eastAsia="ru-RU"/>
              </w:rPr>
            </w:pPr>
            <w:r w:rsidRPr="005C0B39">
              <w:rPr>
                <w:rFonts w:ascii="Times New Roman" w:eastAsia="Times New Roman" w:hAnsi="Times New Roman" w:cs="Times New Roman"/>
                <w:b/>
                <w:bCs/>
                <w:sz w:val="16"/>
                <w:szCs w:val="16"/>
                <w:lang w:eastAsia="ru-RU"/>
              </w:rPr>
              <w:t>Доходы, поступающие в порядке возмещения расходов, понесенных в связи с эксплуатацией имущества муниципальных районов</w:t>
            </w: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901</w:t>
            </w:r>
          </w:p>
        </w:tc>
        <w:tc>
          <w:tcPr>
            <w:tcW w:w="188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 xml:space="preserve"> 1 13 02065 05 0000 130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96,0</w:t>
            </w:r>
          </w:p>
        </w:tc>
        <w:tc>
          <w:tcPr>
            <w:tcW w:w="106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77,0</w:t>
            </w:r>
          </w:p>
        </w:tc>
        <w:tc>
          <w:tcPr>
            <w:tcW w:w="106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62,5</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81,2</w:t>
            </w:r>
          </w:p>
        </w:tc>
      </w:tr>
      <w:tr w:rsidR="005C0B39" w:rsidRPr="005C0B39" w:rsidTr="006007B0">
        <w:trPr>
          <w:trHeight w:val="619"/>
        </w:trPr>
        <w:tc>
          <w:tcPr>
            <w:tcW w:w="3402" w:type="dxa"/>
            <w:tcBorders>
              <w:top w:val="nil"/>
              <w:left w:val="single" w:sz="4" w:space="0" w:color="auto"/>
              <w:bottom w:val="single" w:sz="4" w:space="0" w:color="auto"/>
              <w:right w:val="single" w:sz="4" w:space="0" w:color="auto"/>
            </w:tcBorders>
            <w:shd w:val="clear" w:color="auto" w:fill="auto"/>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Доходы, поступающие в порядке возмещения расходов, понесенных в связи с эксплуатацией имущества муниципальных районов</w:t>
            </w:r>
          </w:p>
        </w:tc>
        <w:tc>
          <w:tcPr>
            <w:tcW w:w="950"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901</w:t>
            </w:r>
          </w:p>
        </w:tc>
        <w:tc>
          <w:tcPr>
            <w:tcW w:w="188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1 13 02065 05 0000 130</w:t>
            </w:r>
          </w:p>
        </w:tc>
        <w:tc>
          <w:tcPr>
            <w:tcW w:w="112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64,0</w:t>
            </w:r>
          </w:p>
        </w:tc>
        <w:tc>
          <w:tcPr>
            <w:tcW w:w="106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55,0</w:t>
            </w:r>
          </w:p>
        </w:tc>
        <w:tc>
          <w:tcPr>
            <w:tcW w:w="106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40,4</w:t>
            </w:r>
          </w:p>
        </w:tc>
        <w:tc>
          <w:tcPr>
            <w:tcW w:w="85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73,5</w:t>
            </w:r>
          </w:p>
        </w:tc>
      </w:tr>
      <w:tr w:rsidR="005C0B39" w:rsidRPr="005C0B39" w:rsidTr="006007B0">
        <w:trPr>
          <w:trHeight w:val="572"/>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lastRenderedPageBreak/>
              <w:t>Доходы, поступающие в порядке возмещения расходов, понесенных в связи с эксплуатацией имущества муниципальных районов</w:t>
            </w:r>
          </w:p>
        </w:tc>
        <w:tc>
          <w:tcPr>
            <w:tcW w:w="9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992</w:t>
            </w:r>
          </w:p>
        </w:tc>
        <w:tc>
          <w:tcPr>
            <w:tcW w:w="18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1 13 02065 05 0000 130</w:t>
            </w:r>
          </w:p>
        </w:tc>
        <w:tc>
          <w:tcPr>
            <w:tcW w:w="11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32,0</w:t>
            </w:r>
          </w:p>
        </w:tc>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22,0</w:t>
            </w:r>
          </w:p>
        </w:tc>
        <w:tc>
          <w:tcPr>
            <w:tcW w:w="10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22,1</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100,5</w:t>
            </w:r>
          </w:p>
        </w:tc>
      </w:tr>
      <w:tr w:rsidR="005C0B39" w:rsidRPr="005C0B39" w:rsidTr="006007B0">
        <w:trPr>
          <w:trHeight w:val="398"/>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5C0B39" w:rsidRPr="005C0B39" w:rsidRDefault="005C0B39" w:rsidP="005C0B39">
            <w:pPr>
              <w:jc w:val="left"/>
              <w:rPr>
                <w:rFonts w:ascii="Times New Roman" w:eastAsia="Times New Roman" w:hAnsi="Times New Roman" w:cs="Times New Roman"/>
                <w:b/>
                <w:bCs/>
                <w:sz w:val="16"/>
                <w:szCs w:val="16"/>
                <w:lang w:eastAsia="ru-RU"/>
              </w:rPr>
            </w:pPr>
            <w:r w:rsidRPr="005C0B39">
              <w:rPr>
                <w:rFonts w:ascii="Times New Roman" w:eastAsia="Times New Roman" w:hAnsi="Times New Roman" w:cs="Times New Roman"/>
                <w:b/>
                <w:bCs/>
                <w:sz w:val="16"/>
                <w:szCs w:val="16"/>
                <w:lang w:eastAsia="ru-RU"/>
              </w:rPr>
              <w:t>Прочие доходы от компенсации затрат бюджетов муниципальных районов</w:t>
            </w: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901</w:t>
            </w:r>
          </w:p>
        </w:tc>
        <w:tc>
          <w:tcPr>
            <w:tcW w:w="188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 xml:space="preserve"> 1 13 020995 05 0000 130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0,0</w:t>
            </w:r>
          </w:p>
        </w:tc>
        <w:tc>
          <w:tcPr>
            <w:tcW w:w="106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0,0</w:t>
            </w:r>
          </w:p>
        </w:tc>
        <w:tc>
          <w:tcPr>
            <w:tcW w:w="106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0,0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w:t>
            </w:r>
          </w:p>
        </w:tc>
      </w:tr>
      <w:tr w:rsidR="005C0B39" w:rsidRPr="005C0B39" w:rsidTr="006007B0">
        <w:trPr>
          <w:trHeight w:val="263"/>
        </w:trPr>
        <w:tc>
          <w:tcPr>
            <w:tcW w:w="3402" w:type="dxa"/>
            <w:tcBorders>
              <w:top w:val="nil"/>
              <w:left w:val="single" w:sz="4" w:space="0" w:color="auto"/>
              <w:bottom w:val="single" w:sz="4" w:space="0" w:color="auto"/>
              <w:right w:val="single" w:sz="4" w:space="0" w:color="auto"/>
            </w:tcBorders>
            <w:shd w:val="clear" w:color="auto" w:fill="auto"/>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Прочие доходы от компенсации затрат бюджетов муниципальных районов</w:t>
            </w:r>
          </w:p>
        </w:tc>
        <w:tc>
          <w:tcPr>
            <w:tcW w:w="950"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901</w:t>
            </w:r>
          </w:p>
        </w:tc>
        <w:tc>
          <w:tcPr>
            <w:tcW w:w="188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1 13 020995 05 0000 130</w:t>
            </w:r>
          </w:p>
        </w:tc>
        <w:tc>
          <w:tcPr>
            <w:tcW w:w="112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0,0</w:t>
            </w:r>
          </w:p>
        </w:tc>
        <w:tc>
          <w:tcPr>
            <w:tcW w:w="106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0,0</w:t>
            </w:r>
          </w:p>
        </w:tc>
        <w:tc>
          <w:tcPr>
            <w:tcW w:w="106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0,0</w:t>
            </w:r>
          </w:p>
        </w:tc>
        <w:tc>
          <w:tcPr>
            <w:tcW w:w="85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w:t>
            </w:r>
          </w:p>
        </w:tc>
      </w:tr>
      <w:tr w:rsidR="005C0B39" w:rsidRPr="005C0B39" w:rsidTr="006007B0">
        <w:trPr>
          <w:trHeight w:val="630"/>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5C0B39" w:rsidRPr="005C0B39" w:rsidRDefault="005C0B39" w:rsidP="005C0B39">
            <w:pPr>
              <w:jc w:val="left"/>
              <w:rPr>
                <w:rFonts w:ascii="Times New Roman" w:eastAsia="Times New Roman" w:hAnsi="Times New Roman" w:cs="Times New Roman"/>
                <w:b/>
                <w:bCs/>
                <w:sz w:val="16"/>
                <w:szCs w:val="16"/>
                <w:lang w:eastAsia="ru-RU"/>
              </w:rPr>
            </w:pPr>
            <w:r w:rsidRPr="005C0B39">
              <w:rPr>
                <w:rFonts w:ascii="Times New Roman" w:eastAsia="Times New Roman" w:hAnsi="Times New Roman" w:cs="Times New Roman"/>
                <w:b/>
                <w:bCs/>
                <w:sz w:val="16"/>
                <w:szCs w:val="16"/>
                <w:lang w:eastAsia="ru-RU"/>
              </w:rPr>
              <w:t>Доходы от продажи материальных и нематериальных активов</w:t>
            </w:r>
          </w:p>
        </w:tc>
        <w:tc>
          <w:tcPr>
            <w:tcW w:w="950"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000</w:t>
            </w:r>
          </w:p>
        </w:tc>
        <w:tc>
          <w:tcPr>
            <w:tcW w:w="188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 xml:space="preserve"> 1 14 00000 00 0000 000</w:t>
            </w:r>
          </w:p>
        </w:tc>
        <w:tc>
          <w:tcPr>
            <w:tcW w:w="112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33 172,0</w:t>
            </w:r>
          </w:p>
        </w:tc>
        <w:tc>
          <w:tcPr>
            <w:tcW w:w="106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18 992,0</w:t>
            </w:r>
          </w:p>
        </w:tc>
        <w:tc>
          <w:tcPr>
            <w:tcW w:w="106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19 040,8</w:t>
            </w:r>
          </w:p>
        </w:tc>
        <w:tc>
          <w:tcPr>
            <w:tcW w:w="85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100,3</w:t>
            </w:r>
          </w:p>
        </w:tc>
      </w:tr>
      <w:tr w:rsidR="005C0B39" w:rsidRPr="005C0B39" w:rsidTr="006007B0">
        <w:trPr>
          <w:trHeight w:val="1531"/>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0B39" w:rsidRPr="005C0B39" w:rsidRDefault="005C0B39" w:rsidP="005C0B39">
            <w:pPr>
              <w:jc w:val="left"/>
              <w:rPr>
                <w:rFonts w:ascii="Times New Roman" w:eastAsia="Times New Roman" w:hAnsi="Times New Roman" w:cs="Times New Roman"/>
                <w:b/>
                <w:bCs/>
                <w:sz w:val="16"/>
                <w:szCs w:val="16"/>
                <w:lang w:eastAsia="ru-RU"/>
              </w:rPr>
            </w:pPr>
            <w:r w:rsidRPr="005C0B39">
              <w:rPr>
                <w:rFonts w:ascii="Times New Roman" w:eastAsia="Times New Roman" w:hAnsi="Times New Roman" w:cs="Times New Roman"/>
                <w:b/>
                <w:bCs/>
                <w:sz w:val="16"/>
                <w:szCs w:val="16"/>
                <w:lang w:eastAsia="ru-RU"/>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9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000</w:t>
            </w:r>
          </w:p>
        </w:tc>
        <w:tc>
          <w:tcPr>
            <w:tcW w:w="18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 xml:space="preserve"> 1 14 02050 05 0000 410</w:t>
            </w:r>
          </w:p>
        </w:tc>
        <w:tc>
          <w:tcPr>
            <w:tcW w:w="11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4 563,0</w:t>
            </w:r>
          </w:p>
        </w:tc>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2 669,0</w:t>
            </w:r>
          </w:p>
        </w:tc>
        <w:tc>
          <w:tcPr>
            <w:tcW w:w="10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2 669,0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100,0</w:t>
            </w:r>
          </w:p>
        </w:tc>
      </w:tr>
      <w:tr w:rsidR="005C0B39" w:rsidRPr="005C0B39" w:rsidTr="006007B0">
        <w:trPr>
          <w:trHeight w:val="1411"/>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901</w:t>
            </w:r>
          </w:p>
        </w:tc>
        <w:tc>
          <w:tcPr>
            <w:tcW w:w="188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1 14 02053 05 0000 410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4 563,0</w:t>
            </w:r>
          </w:p>
        </w:tc>
        <w:tc>
          <w:tcPr>
            <w:tcW w:w="106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2 669,0</w:t>
            </w:r>
          </w:p>
        </w:tc>
        <w:tc>
          <w:tcPr>
            <w:tcW w:w="106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2 669,0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100,0</w:t>
            </w:r>
          </w:p>
        </w:tc>
      </w:tr>
      <w:tr w:rsidR="005C0B39" w:rsidRPr="005C0B39" w:rsidTr="006007B0">
        <w:trPr>
          <w:trHeight w:val="612"/>
        </w:trPr>
        <w:tc>
          <w:tcPr>
            <w:tcW w:w="3402" w:type="dxa"/>
            <w:tcBorders>
              <w:top w:val="nil"/>
              <w:left w:val="single" w:sz="4" w:space="0" w:color="auto"/>
              <w:bottom w:val="nil"/>
              <w:right w:val="single" w:sz="4" w:space="0" w:color="auto"/>
            </w:tcBorders>
            <w:shd w:val="clear" w:color="auto" w:fill="auto"/>
            <w:vAlign w:val="center"/>
            <w:hideMark/>
          </w:tcPr>
          <w:p w:rsidR="005C0B39" w:rsidRPr="005C0B39" w:rsidRDefault="005C0B39" w:rsidP="005C0B39">
            <w:pPr>
              <w:jc w:val="left"/>
              <w:rPr>
                <w:rFonts w:ascii="Times New Roman" w:eastAsia="Times New Roman" w:hAnsi="Times New Roman" w:cs="Times New Roman"/>
                <w:b/>
                <w:bCs/>
                <w:sz w:val="16"/>
                <w:szCs w:val="16"/>
                <w:lang w:eastAsia="ru-RU"/>
              </w:rPr>
            </w:pPr>
            <w:r w:rsidRPr="005C0B39">
              <w:rPr>
                <w:rFonts w:ascii="Times New Roman" w:eastAsia="Times New Roman" w:hAnsi="Times New Roman" w:cs="Times New Roman"/>
                <w:b/>
                <w:bCs/>
                <w:sz w:val="16"/>
                <w:szCs w:val="16"/>
                <w:lang w:eastAsia="ru-RU"/>
              </w:rPr>
              <w:t>Доходы от продажи земельных участков, государственная собственность на которые не разграничена</w:t>
            </w:r>
          </w:p>
        </w:tc>
        <w:tc>
          <w:tcPr>
            <w:tcW w:w="950"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000</w:t>
            </w:r>
          </w:p>
        </w:tc>
        <w:tc>
          <w:tcPr>
            <w:tcW w:w="188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 xml:space="preserve"> 1 14 06010 00 0000 430</w:t>
            </w:r>
          </w:p>
        </w:tc>
        <w:tc>
          <w:tcPr>
            <w:tcW w:w="112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28 007,0</w:t>
            </w:r>
          </w:p>
        </w:tc>
        <w:tc>
          <w:tcPr>
            <w:tcW w:w="106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15 765,0</w:t>
            </w:r>
          </w:p>
        </w:tc>
        <w:tc>
          <w:tcPr>
            <w:tcW w:w="106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15 781,2</w:t>
            </w:r>
          </w:p>
        </w:tc>
        <w:tc>
          <w:tcPr>
            <w:tcW w:w="85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100,1</w:t>
            </w:r>
          </w:p>
        </w:tc>
      </w:tr>
      <w:tr w:rsidR="005C0B39" w:rsidRPr="005C0B39" w:rsidTr="006007B0">
        <w:trPr>
          <w:trHeight w:val="55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Доходы от продажи земельных участков, государственная собственность на которые не разграничена и которые расположены в границах поселений</w:t>
            </w:r>
          </w:p>
        </w:tc>
        <w:tc>
          <w:tcPr>
            <w:tcW w:w="950"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901</w:t>
            </w:r>
          </w:p>
        </w:tc>
        <w:tc>
          <w:tcPr>
            <w:tcW w:w="188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1 14 06013 05 0000 430</w:t>
            </w:r>
          </w:p>
        </w:tc>
        <w:tc>
          <w:tcPr>
            <w:tcW w:w="112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25 828,0</w:t>
            </w:r>
          </w:p>
        </w:tc>
        <w:tc>
          <w:tcPr>
            <w:tcW w:w="106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13 586,0</w:t>
            </w:r>
          </w:p>
        </w:tc>
        <w:tc>
          <w:tcPr>
            <w:tcW w:w="106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13 589,5</w:t>
            </w:r>
          </w:p>
        </w:tc>
        <w:tc>
          <w:tcPr>
            <w:tcW w:w="85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100,0</w:t>
            </w:r>
          </w:p>
        </w:tc>
      </w:tr>
      <w:tr w:rsidR="005C0B39" w:rsidRPr="005C0B39" w:rsidTr="006007B0">
        <w:trPr>
          <w:trHeight w:val="788"/>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901</w:t>
            </w:r>
          </w:p>
        </w:tc>
        <w:tc>
          <w:tcPr>
            <w:tcW w:w="188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1 14 06013 13 0000 430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2 179,0</w:t>
            </w:r>
          </w:p>
        </w:tc>
        <w:tc>
          <w:tcPr>
            <w:tcW w:w="106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2 179,0</w:t>
            </w:r>
          </w:p>
        </w:tc>
        <w:tc>
          <w:tcPr>
            <w:tcW w:w="106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2 191,7</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100,6</w:t>
            </w:r>
          </w:p>
        </w:tc>
      </w:tr>
      <w:tr w:rsidR="005C0B39" w:rsidRPr="005C0B39" w:rsidTr="006007B0">
        <w:trPr>
          <w:trHeight w:val="1267"/>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0B39" w:rsidRPr="005C0B39" w:rsidRDefault="005C0B39" w:rsidP="005C0B39">
            <w:pPr>
              <w:jc w:val="left"/>
              <w:rPr>
                <w:rFonts w:ascii="Times New Roman" w:eastAsia="Times New Roman" w:hAnsi="Times New Roman" w:cs="Times New Roman"/>
                <w:b/>
                <w:bCs/>
                <w:sz w:val="16"/>
                <w:szCs w:val="16"/>
                <w:lang w:eastAsia="ru-RU"/>
              </w:rPr>
            </w:pPr>
            <w:r w:rsidRPr="005C0B39">
              <w:rPr>
                <w:rFonts w:ascii="Times New Roman" w:eastAsia="Times New Roman" w:hAnsi="Times New Roman" w:cs="Times New Roman"/>
                <w:b/>
                <w:bCs/>
                <w:sz w:val="16"/>
                <w:szCs w:val="16"/>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или муниципальной собственности</w:t>
            </w:r>
          </w:p>
        </w:tc>
        <w:tc>
          <w:tcPr>
            <w:tcW w:w="9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000</w:t>
            </w:r>
          </w:p>
        </w:tc>
        <w:tc>
          <w:tcPr>
            <w:tcW w:w="18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 xml:space="preserve"> 1 14 06313 00 0000 430</w:t>
            </w:r>
          </w:p>
        </w:tc>
        <w:tc>
          <w:tcPr>
            <w:tcW w:w="11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602,0</w:t>
            </w:r>
          </w:p>
        </w:tc>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558,0</w:t>
            </w:r>
          </w:p>
        </w:tc>
        <w:tc>
          <w:tcPr>
            <w:tcW w:w="10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590,6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105,8</w:t>
            </w:r>
          </w:p>
        </w:tc>
      </w:tr>
      <w:tr w:rsidR="005C0B39" w:rsidRPr="005C0B39" w:rsidTr="006007B0">
        <w:trPr>
          <w:trHeight w:val="1714"/>
        </w:trPr>
        <w:tc>
          <w:tcPr>
            <w:tcW w:w="3402" w:type="dxa"/>
            <w:tcBorders>
              <w:top w:val="single" w:sz="4" w:space="0" w:color="auto"/>
              <w:left w:val="single" w:sz="4" w:space="0" w:color="auto"/>
              <w:bottom w:val="nil"/>
              <w:right w:val="single" w:sz="4" w:space="0" w:color="auto"/>
            </w:tcBorders>
            <w:shd w:val="clear" w:color="auto" w:fill="auto"/>
            <w:vAlign w:val="center"/>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901</w:t>
            </w:r>
          </w:p>
        </w:tc>
        <w:tc>
          <w:tcPr>
            <w:tcW w:w="188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1 14 06313 05 0000 430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312,0</w:t>
            </w:r>
          </w:p>
        </w:tc>
        <w:tc>
          <w:tcPr>
            <w:tcW w:w="106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268,0</w:t>
            </w:r>
          </w:p>
        </w:tc>
        <w:tc>
          <w:tcPr>
            <w:tcW w:w="106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268,0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100,0</w:t>
            </w:r>
          </w:p>
        </w:tc>
      </w:tr>
      <w:tr w:rsidR="005C0B39" w:rsidRPr="005C0B39" w:rsidTr="006007B0">
        <w:trPr>
          <w:trHeight w:val="718"/>
        </w:trPr>
        <w:tc>
          <w:tcPr>
            <w:tcW w:w="3402" w:type="dxa"/>
            <w:tcBorders>
              <w:top w:val="single" w:sz="4" w:space="0" w:color="auto"/>
              <w:left w:val="single" w:sz="4" w:space="0" w:color="auto"/>
              <w:bottom w:val="nil"/>
              <w:right w:val="single" w:sz="4" w:space="0" w:color="auto"/>
            </w:tcBorders>
            <w:shd w:val="clear" w:color="auto" w:fill="auto"/>
            <w:vAlign w:val="center"/>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950"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901</w:t>
            </w:r>
          </w:p>
        </w:tc>
        <w:tc>
          <w:tcPr>
            <w:tcW w:w="188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1 14 06313 13 0000 430</w:t>
            </w:r>
          </w:p>
        </w:tc>
        <w:tc>
          <w:tcPr>
            <w:tcW w:w="112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290,0</w:t>
            </w:r>
          </w:p>
        </w:tc>
        <w:tc>
          <w:tcPr>
            <w:tcW w:w="106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290,0</w:t>
            </w:r>
          </w:p>
        </w:tc>
        <w:tc>
          <w:tcPr>
            <w:tcW w:w="106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322,6</w:t>
            </w:r>
          </w:p>
        </w:tc>
        <w:tc>
          <w:tcPr>
            <w:tcW w:w="85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111,2</w:t>
            </w:r>
          </w:p>
        </w:tc>
      </w:tr>
      <w:tr w:rsidR="005C0B39" w:rsidRPr="005C0B39" w:rsidTr="006007B0">
        <w:trPr>
          <w:trHeight w:val="45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0B39" w:rsidRPr="005C0B39" w:rsidRDefault="005C0B39" w:rsidP="005C0B39">
            <w:pPr>
              <w:jc w:val="left"/>
              <w:rPr>
                <w:rFonts w:ascii="Times New Roman" w:eastAsia="Times New Roman" w:hAnsi="Times New Roman" w:cs="Times New Roman"/>
                <w:b/>
                <w:bCs/>
                <w:sz w:val="16"/>
                <w:szCs w:val="16"/>
                <w:lang w:eastAsia="ru-RU"/>
              </w:rPr>
            </w:pPr>
            <w:r w:rsidRPr="005C0B39">
              <w:rPr>
                <w:rFonts w:ascii="Times New Roman" w:eastAsia="Times New Roman" w:hAnsi="Times New Roman" w:cs="Times New Roman"/>
                <w:b/>
                <w:bCs/>
                <w:sz w:val="16"/>
                <w:szCs w:val="16"/>
                <w:lang w:eastAsia="ru-RU"/>
              </w:rPr>
              <w:t>Штрафы, санкции, возмещение ущерба</w:t>
            </w:r>
          </w:p>
        </w:tc>
        <w:tc>
          <w:tcPr>
            <w:tcW w:w="950"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000</w:t>
            </w:r>
          </w:p>
        </w:tc>
        <w:tc>
          <w:tcPr>
            <w:tcW w:w="188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 xml:space="preserve"> 1 16 00000 00 0000 000</w:t>
            </w:r>
          </w:p>
        </w:tc>
        <w:tc>
          <w:tcPr>
            <w:tcW w:w="112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950,0</w:t>
            </w:r>
          </w:p>
        </w:tc>
        <w:tc>
          <w:tcPr>
            <w:tcW w:w="106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661,0</w:t>
            </w:r>
          </w:p>
        </w:tc>
        <w:tc>
          <w:tcPr>
            <w:tcW w:w="106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608,3</w:t>
            </w:r>
          </w:p>
        </w:tc>
        <w:tc>
          <w:tcPr>
            <w:tcW w:w="85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92,0</w:t>
            </w:r>
          </w:p>
        </w:tc>
      </w:tr>
      <w:tr w:rsidR="005C0B39" w:rsidRPr="005C0B39" w:rsidTr="006007B0">
        <w:trPr>
          <w:trHeight w:val="630"/>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5C0B39" w:rsidRPr="005C0B39" w:rsidRDefault="005C0B39" w:rsidP="005C0B39">
            <w:pPr>
              <w:jc w:val="left"/>
              <w:rPr>
                <w:rFonts w:ascii="Times New Roman" w:eastAsia="Times New Roman" w:hAnsi="Times New Roman" w:cs="Times New Roman"/>
                <w:b/>
                <w:bCs/>
                <w:sz w:val="16"/>
                <w:szCs w:val="16"/>
                <w:lang w:eastAsia="ru-RU"/>
              </w:rPr>
            </w:pPr>
            <w:r w:rsidRPr="005C0B39">
              <w:rPr>
                <w:rFonts w:ascii="Times New Roman" w:eastAsia="Times New Roman" w:hAnsi="Times New Roman" w:cs="Times New Roman"/>
                <w:b/>
                <w:bCs/>
                <w:sz w:val="16"/>
                <w:szCs w:val="16"/>
                <w:lang w:eastAsia="ru-RU"/>
              </w:rPr>
              <w:t>Денежные взыскания (штрафы) за нарушение законодательства о налогах и сборах</w:t>
            </w:r>
          </w:p>
        </w:tc>
        <w:tc>
          <w:tcPr>
            <w:tcW w:w="950"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000</w:t>
            </w:r>
          </w:p>
        </w:tc>
        <w:tc>
          <w:tcPr>
            <w:tcW w:w="188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 xml:space="preserve"> 1 16 01000 00 0000 140</w:t>
            </w:r>
          </w:p>
        </w:tc>
        <w:tc>
          <w:tcPr>
            <w:tcW w:w="112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897,0</w:t>
            </w:r>
          </w:p>
        </w:tc>
        <w:tc>
          <w:tcPr>
            <w:tcW w:w="106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635,0</w:t>
            </w:r>
          </w:p>
        </w:tc>
        <w:tc>
          <w:tcPr>
            <w:tcW w:w="106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606,8</w:t>
            </w:r>
          </w:p>
        </w:tc>
        <w:tc>
          <w:tcPr>
            <w:tcW w:w="85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95,6</w:t>
            </w:r>
          </w:p>
        </w:tc>
      </w:tr>
      <w:tr w:rsidR="005C0B39" w:rsidRPr="005C0B39" w:rsidTr="006007B0">
        <w:trPr>
          <w:trHeight w:val="999"/>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9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801</w:t>
            </w:r>
          </w:p>
        </w:tc>
        <w:tc>
          <w:tcPr>
            <w:tcW w:w="18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1 16 01053 01 0000 140</w:t>
            </w:r>
          </w:p>
        </w:tc>
        <w:tc>
          <w:tcPr>
            <w:tcW w:w="11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5,0</w:t>
            </w:r>
          </w:p>
        </w:tc>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0,0</w:t>
            </w:r>
          </w:p>
        </w:tc>
        <w:tc>
          <w:tcPr>
            <w:tcW w:w="10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8,5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w:t>
            </w:r>
          </w:p>
        </w:tc>
      </w:tr>
      <w:tr w:rsidR="005C0B39" w:rsidRPr="005C0B39" w:rsidTr="006007B0">
        <w:trPr>
          <w:trHeight w:val="1517"/>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lastRenderedPageBreak/>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804</w:t>
            </w:r>
          </w:p>
        </w:tc>
        <w:tc>
          <w:tcPr>
            <w:tcW w:w="188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1 16 01053 01 0000 140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0,0</w:t>
            </w:r>
          </w:p>
        </w:tc>
        <w:tc>
          <w:tcPr>
            <w:tcW w:w="106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0,0</w:t>
            </w:r>
          </w:p>
        </w:tc>
        <w:tc>
          <w:tcPr>
            <w:tcW w:w="106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13,0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w:t>
            </w:r>
          </w:p>
        </w:tc>
      </w:tr>
      <w:tr w:rsidR="005C0B39" w:rsidRPr="005C0B39" w:rsidTr="006007B0">
        <w:trPr>
          <w:trHeight w:val="1606"/>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950"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801</w:t>
            </w:r>
          </w:p>
        </w:tc>
        <w:tc>
          <w:tcPr>
            <w:tcW w:w="188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1 16 01063 01 0000 140</w:t>
            </w:r>
          </w:p>
        </w:tc>
        <w:tc>
          <w:tcPr>
            <w:tcW w:w="112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11,0</w:t>
            </w:r>
          </w:p>
        </w:tc>
        <w:tc>
          <w:tcPr>
            <w:tcW w:w="106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2,0</w:t>
            </w:r>
          </w:p>
        </w:tc>
        <w:tc>
          <w:tcPr>
            <w:tcW w:w="106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34,6</w:t>
            </w:r>
          </w:p>
        </w:tc>
        <w:tc>
          <w:tcPr>
            <w:tcW w:w="85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1730,0</w:t>
            </w:r>
          </w:p>
        </w:tc>
      </w:tr>
      <w:tr w:rsidR="005C0B39" w:rsidRPr="005C0B39" w:rsidTr="006007B0">
        <w:trPr>
          <w:trHeight w:val="1555"/>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9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804</w:t>
            </w:r>
          </w:p>
        </w:tc>
        <w:tc>
          <w:tcPr>
            <w:tcW w:w="18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1 16 01063 01 0000 140</w:t>
            </w:r>
          </w:p>
        </w:tc>
        <w:tc>
          <w:tcPr>
            <w:tcW w:w="11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138,0</w:t>
            </w:r>
          </w:p>
        </w:tc>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103,0</w:t>
            </w:r>
          </w:p>
        </w:tc>
        <w:tc>
          <w:tcPr>
            <w:tcW w:w="10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65,0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63,1</w:t>
            </w:r>
          </w:p>
        </w:tc>
      </w:tr>
      <w:tr w:rsidR="005C0B39" w:rsidRPr="005C0B39" w:rsidTr="006007B0">
        <w:trPr>
          <w:trHeight w:val="1257"/>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801</w:t>
            </w:r>
          </w:p>
        </w:tc>
        <w:tc>
          <w:tcPr>
            <w:tcW w:w="188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1 16 01073 01 0000 140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2,0</w:t>
            </w:r>
          </w:p>
        </w:tc>
        <w:tc>
          <w:tcPr>
            <w:tcW w:w="106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0,0</w:t>
            </w:r>
          </w:p>
        </w:tc>
        <w:tc>
          <w:tcPr>
            <w:tcW w:w="106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0,0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w:t>
            </w:r>
          </w:p>
        </w:tc>
      </w:tr>
      <w:tr w:rsidR="005C0B39" w:rsidRPr="005C0B39" w:rsidTr="006007B0">
        <w:trPr>
          <w:trHeight w:val="1376"/>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950"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804</w:t>
            </w:r>
          </w:p>
        </w:tc>
        <w:tc>
          <w:tcPr>
            <w:tcW w:w="188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1 16 01073 01 0000 140</w:t>
            </w:r>
          </w:p>
        </w:tc>
        <w:tc>
          <w:tcPr>
            <w:tcW w:w="112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120,0</w:t>
            </w:r>
          </w:p>
        </w:tc>
        <w:tc>
          <w:tcPr>
            <w:tcW w:w="106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90,0</w:t>
            </w:r>
          </w:p>
        </w:tc>
        <w:tc>
          <w:tcPr>
            <w:tcW w:w="106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124,9</w:t>
            </w:r>
          </w:p>
        </w:tc>
        <w:tc>
          <w:tcPr>
            <w:tcW w:w="85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138,8</w:t>
            </w:r>
          </w:p>
        </w:tc>
      </w:tr>
      <w:tr w:rsidR="005C0B39" w:rsidRPr="005C0B39" w:rsidTr="006007B0">
        <w:trPr>
          <w:trHeight w:val="1430"/>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0B39" w:rsidRPr="005C0B39" w:rsidRDefault="005C0B39" w:rsidP="00663A9C">
            <w:pPr>
              <w:ind w:right="-108"/>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p>
        </w:tc>
        <w:tc>
          <w:tcPr>
            <w:tcW w:w="9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804</w:t>
            </w:r>
          </w:p>
        </w:tc>
        <w:tc>
          <w:tcPr>
            <w:tcW w:w="18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1 16 01083 01 0000 140</w:t>
            </w:r>
          </w:p>
        </w:tc>
        <w:tc>
          <w:tcPr>
            <w:tcW w:w="11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0,0</w:t>
            </w:r>
          </w:p>
        </w:tc>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0,0</w:t>
            </w:r>
          </w:p>
        </w:tc>
        <w:tc>
          <w:tcPr>
            <w:tcW w:w="10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2,0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w:t>
            </w:r>
          </w:p>
        </w:tc>
      </w:tr>
      <w:tr w:rsidR="005C0B39" w:rsidRPr="005C0B39" w:rsidTr="006007B0">
        <w:trPr>
          <w:trHeight w:val="1326"/>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0B39" w:rsidRPr="005C0B39" w:rsidRDefault="005C0B39" w:rsidP="00663A9C">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804</w:t>
            </w:r>
          </w:p>
        </w:tc>
        <w:tc>
          <w:tcPr>
            <w:tcW w:w="188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1 16 01133 01 0000 140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18,0</w:t>
            </w:r>
          </w:p>
        </w:tc>
        <w:tc>
          <w:tcPr>
            <w:tcW w:w="106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12,0</w:t>
            </w:r>
          </w:p>
        </w:tc>
        <w:tc>
          <w:tcPr>
            <w:tcW w:w="106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25,0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208,3</w:t>
            </w:r>
          </w:p>
        </w:tc>
      </w:tr>
      <w:tr w:rsidR="005C0B39" w:rsidRPr="005C0B39" w:rsidTr="006007B0">
        <w:trPr>
          <w:trHeight w:val="1545"/>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5C0B39" w:rsidRPr="005C0B39" w:rsidRDefault="005C0B39" w:rsidP="00663A9C">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950"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804</w:t>
            </w:r>
          </w:p>
        </w:tc>
        <w:tc>
          <w:tcPr>
            <w:tcW w:w="188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1 16 01143 01 0000 140</w:t>
            </w:r>
          </w:p>
        </w:tc>
        <w:tc>
          <w:tcPr>
            <w:tcW w:w="112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184,0</w:t>
            </w:r>
          </w:p>
        </w:tc>
        <w:tc>
          <w:tcPr>
            <w:tcW w:w="106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139,0</w:t>
            </w:r>
          </w:p>
        </w:tc>
        <w:tc>
          <w:tcPr>
            <w:tcW w:w="106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46,7</w:t>
            </w:r>
          </w:p>
        </w:tc>
        <w:tc>
          <w:tcPr>
            <w:tcW w:w="85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33,6</w:t>
            </w:r>
          </w:p>
        </w:tc>
      </w:tr>
      <w:tr w:rsidR="005C0B39" w:rsidRPr="005C0B39" w:rsidTr="006007B0">
        <w:trPr>
          <w:trHeight w:val="1489"/>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0B39" w:rsidRPr="005C0B39" w:rsidRDefault="005C0B39" w:rsidP="00663A9C">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9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804</w:t>
            </w:r>
          </w:p>
        </w:tc>
        <w:tc>
          <w:tcPr>
            <w:tcW w:w="18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1 16 01153 01 0000 140</w:t>
            </w:r>
          </w:p>
        </w:tc>
        <w:tc>
          <w:tcPr>
            <w:tcW w:w="11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w:t>
            </w:r>
          </w:p>
        </w:tc>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w:t>
            </w:r>
          </w:p>
        </w:tc>
        <w:tc>
          <w:tcPr>
            <w:tcW w:w="10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0,0</w:t>
            </w:r>
          </w:p>
        </w:tc>
      </w:tr>
      <w:tr w:rsidR="005C0B39" w:rsidRPr="005C0B39" w:rsidTr="006007B0">
        <w:trPr>
          <w:trHeight w:val="1305"/>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0B39" w:rsidRPr="005C0B39" w:rsidRDefault="005C0B39" w:rsidP="00663A9C">
            <w:pPr>
              <w:ind w:right="-108"/>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lastRenderedPageBreak/>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804</w:t>
            </w:r>
          </w:p>
        </w:tc>
        <w:tc>
          <w:tcPr>
            <w:tcW w:w="188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1 16 01173 01 0000 140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2,0</w:t>
            </w:r>
          </w:p>
        </w:tc>
        <w:tc>
          <w:tcPr>
            <w:tcW w:w="106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w:t>
            </w:r>
          </w:p>
        </w:tc>
        <w:tc>
          <w:tcPr>
            <w:tcW w:w="106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3,0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300,0</w:t>
            </w:r>
          </w:p>
        </w:tc>
      </w:tr>
      <w:tr w:rsidR="005C0B39" w:rsidRPr="005C0B39" w:rsidTr="006007B0">
        <w:trPr>
          <w:trHeight w:val="842"/>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950"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804</w:t>
            </w:r>
          </w:p>
        </w:tc>
        <w:tc>
          <w:tcPr>
            <w:tcW w:w="188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1 16 01193 01 0000 140</w:t>
            </w:r>
          </w:p>
        </w:tc>
        <w:tc>
          <w:tcPr>
            <w:tcW w:w="112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141,0</w:t>
            </w:r>
          </w:p>
        </w:tc>
        <w:tc>
          <w:tcPr>
            <w:tcW w:w="106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84,0</w:t>
            </w:r>
          </w:p>
        </w:tc>
        <w:tc>
          <w:tcPr>
            <w:tcW w:w="106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123,8</w:t>
            </w:r>
          </w:p>
        </w:tc>
        <w:tc>
          <w:tcPr>
            <w:tcW w:w="85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147,4</w:t>
            </w:r>
          </w:p>
        </w:tc>
      </w:tr>
      <w:tr w:rsidR="005C0B39" w:rsidRPr="005C0B39" w:rsidTr="006007B0">
        <w:trPr>
          <w:trHeight w:val="1217"/>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9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801</w:t>
            </w:r>
          </w:p>
        </w:tc>
        <w:tc>
          <w:tcPr>
            <w:tcW w:w="18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1 16 01203 01 0000 140</w:t>
            </w:r>
          </w:p>
        </w:tc>
        <w:tc>
          <w:tcPr>
            <w:tcW w:w="11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10,0</w:t>
            </w:r>
          </w:p>
        </w:tc>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5,0</w:t>
            </w:r>
          </w:p>
        </w:tc>
        <w:tc>
          <w:tcPr>
            <w:tcW w:w="10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14,0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280,0</w:t>
            </w:r>
          </w:p>
        </w:tc>
      </w:tr>
      <w:tr w:rsidR="005C0B39" w:rsidRPr="005C0B39" w:rsidTr="006007B0">
        <w:trPr>
          <w:trHeight w:val="1445"/>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804</w:t>
            </w:r>
          </w:p>
        </w:tc>
        <w:tc>
          <w:tcPr>
            <w:tcW w:w="188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1 16 01203 01 0000 140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265,0</w:t>
            </w:r>
          </w:p>
        </w:tc>
        <w:tc>
          <w:tcPr>
            <w:tcW w:w="106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198,0</w:t>
            </w:r>
          </w:p>
        </w:tc>
        <w:tc>
          <w:tcPr>
            <w:tcW w:w="106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146,3</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73,9</w:t>
            </w:r>
          </w:p>
        </w:tc>
      </w:tr>
      <w:tr w:rsidR="005C0B39" w:rsidRPr="005C0B39" w:rsidTr="006007B0">
        <w:trPr>
          <w:trHeight w:val="1147"/>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0B39" w:rsidRPr="005C0B39" w:rsidRDefault="005C0B39" w:rsidP="005C0B39">
            <w:pPr>
              <w:jc w:val="left"/>
              <w:rPr>
                <w:rFonts w:ascii="Times New Roman" w:eastAsia="Times New Roman" w:hAnsi="Times New Roman" w:cs="Times New Roman"/>
                <w:b/>
                <w:bCs/>
                <w:sz w:val="16"/>
                <w:szCs w:val="16"/>
                <w:lang w:eastAsia="ru-RU"/>
              </w:rPr>
            </w:pPr>
            <w:r w:rsidRPr="005C0B39">
              <w:rPr>
                <w:rFonts w:ascii="Times New Roman" w:eastAsia="Times New Roman" w:hAnsi="Times New Roman" w:cs="Times New Roman"/>
                <w:b/>
                <w:bCs/>
                <w:sz w:val="16"/>
                <w:szCs w:val="16"/>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9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000</w:t>
            </w:r>
          </w:p>
        </w:tc>
        <w:tc>
          <w:tcPr>
            <w:tcW w:w="18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 xml:space="preserve"> 0 16 10000 00 0000 140</w:t>
            </w:r>
          </w:p>
        </w:tc>
        <w:tc>
          <w:tcPr>
            <w:tcW w:w="11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53,0</w:t>
            </w:r>
          </w:p>
        </w:tc>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26,0</w:t>
            </w:r>
          </w:p>
        </w:tc>
        <w:tc>
          <w:tcPr>
            <w:tcW w:w="10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1,5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5,8</w:t>
            </w:r>
          </w:p>
        </w:tc>
      </w:tr>
      <w:tr w:rsidR="005C0B39" w:rsidRPr="005C0B39" w:rsidTr="006007B0">
        <w:trPr>
          <w:trHeight w:val="1263"/>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9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188</w:t>
            </w:r>
          </w:p>
        </w:tc>
        <w:tc>
          <w:tcPr>
            <w:tcW w:w="18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1 16 10123 01 0000 140</w:t>
            </w:r>
          </w:p>
        </w:tc>
        <w:tc>
          <w:tcPr>
            <w:tcW w:w="11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35,0</w:t>
            </w:r>
          </w:p>
        </w:tc>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17,0</w:t>
            </w:r>
          </w:p>
        </w:tc>
        <w:tc>
          <w:tcPr>
            <w:tcW w:w="10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5,9</w:t>
            </w:r>
          </w:p>
        </w:tc>
      </w:tr>
      <w:tr w:rsidR="005C0B39" w:rsidRPr="005C0B39" w:rsidTr="006007B0">
        <w:trPr>
          <w:trHeight w:val="1139"/>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901</w:t>
            </w:r>
          </w:p>
        </w:tc>
        <w:tc>
          <w:tcPr>
            <w:tcW w:w="188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1 16 10123 01 0000 140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10,0</w:t>
            </w:r>
          </w:p>
        </w:tc>
        <w:tc>
          <w:tcPr>
            <w:tcW w:w="106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4,0</w:t>
            </w:r>
          </w:p>
        </w:tc>
        <w:tc>
          <w:tcPr>
            <w:tcW w:w="106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0,0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0,0</w:t>
            </w:r>
          </w:p>
        </w:tc>
      </w:tr>
      <w:tr w:rsidR="005C0B39" w:rsidRPr="005C0B39" w:rsidTr="006007B0">
        <w:trPr>
          <w:trHeight w:val="844"/>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5C0B39" w:rsidRPr="005C0B39" w:rsidRDefault="005C0B39" w:rsidP="005C0B39">
            <w:pPr>
              <w:jc w:val="left"/>
              <w:rPr>
                <w:rFonts w:ascii="Times New Roman" w:eastAsia="Times New Roman" w:hAnsi="Times New Roman" w:cs="Times New Roman"/>
                <w:b/>
                <w:bCs/>
                <w:sz w:val="16"/>
                <w:szCs w:val="16"/>
                <w:lang w:eastAsia="ru-RU"/>
              </w:rPr>
            </w:pPr>
            <w:r w:rsidRPr="005C0B39">
              <w:rPr>
                <w:rFonts w:ascii="Times New Roman" w:eastAsia="Times New Roman" w:hAnsi="Times New Roman" w:cs="Times New Roman"/>
                <w:b/>
                <w:bCs/>
                <w:sz w:val="16"/>
                <w:szCs w:val="16"/>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p>
        </w:tc>
        <w:tc>
          <w:tcPr>
            <w:tcW w:w="950"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182</w:t>
            </w:r>
          </w:p>
        </w:tc>
        <w:tc>
          <w:tcPr>
            <w:tcW w:w="188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 xml:space="preserve"> 1 16 10129 01 0000 140</w:t>
            </w:r>
          </w:p>
        </w:tc>
        <w:tc>
          <w:tcPr>
            <w:tcW w:w="112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8,0</w:t>
            </w:r>
          </w:p>
        </w:tc>
        <w:tc>
          <w:tcPr>
            <w:tcW w:w="106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5,0</w:t>
            </w:r>
          </w:p>
        </w:tc>
        <w:tc>
          <w:tcPr>
            <w:tcW w:w="106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0,5</w:t>
            </w:r>
          </w:p>
        </w:tc>
        <w:tc>
          <w:tcPr>
            <w:tcW w:w="85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10,0</w:t>
            </w:r>
          </w:p>
        </w:tc>
      </w:tr>
      <w:tr w:rsidR="005C0B39" w:rsidRPr="005C0B39" w:rsidTr="006007B0">
        <w:trPr>
          <w:trHeight w:val="315"/>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5C0B39" w:rsidRPr="005C0B39" w:rsidRDefault="005C0B39" w:rsidP="005C0B39">
            <w:pPr>
              <w:jc w:val="left"/>
              <w:rPr>
                <w:rFonts w:ascii="Times New Roman" w:eastAsia="Times New Roman" w:hAnsi="Times New Roman" w:cs="Times New Roman"/>
                <w:b/>
                <w:bCs/>
                <w:sz w:val="16"/>
                <w:szCs w:val="16"/>
                <w:lang w:eastAsia="ru-RU"/>
              </w:rPr>
            </w:pPr>
            <w:r w:rsidRPr="005C0B39">
              <w:rPr>
                <w:rFonts w:ascii="Times New Roman" w:eastAsia="Times New Roman" w:hAnsi="Times New Roman" w:cs="Times New Roman"/>
                <w:b/>
                <w:bCs/>
                <w:sz w:val="16"/>
                <w:szCs w:val="16"/>
                <w:lang w:eastAsia="ru-RU"/>
              </w:rPr>
              <w:t>Прочие неналоговые доходы</w:t>
            </w:r>
          </w:p>
        </w:tc>
        <w:tc>
          <w:tcPr>
            <w:tcW w:w="950"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901</w:t>
            </w:r>
          </w:p>
        </w:tc>
        <w:tc>
          <w:tcPr>
            <w:tcW w:w="188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 xml:space="preserve"> 1 17 00000 00 0000 000</w:t>
            </w:r>
          </w:p>
        </w:tc>
        <w:tc>
          <w:tcPr>
            <w:tcW w:w="112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11,0</w:t>
            </w:r>
          </w:p>
        </w:tc>
        <w:tc>
          <w:tcPr>
            <w:tcW w:w="106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11,0</w:t>
            </w:r>
          </w:p>
        </w:tc>
        <w:tc>
          <w:tcPr>
            <w:tcW w:w="106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43,3</w:t>
            </w:r>
          </w:p>
        </w:tc>
        <w:tc>
          <w:tcPr>
            <w:tcW w:w="85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393,6</w:t>
            </w:r>
          </w:p>
        </w:tc>
      </w:tr>
      <w:tr w:rsidR="005C0B39" w:rsidRPr="005C0B39" w:rsidTr="006007B0">
        <w:trPr>
          <w:trHeight w:val="531"/>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Невыясненные поступления, зачисляемые в бюджеты муниципальных районов</w:t>
            </w:r>
          </w:p>
        </w:tc>
        <w:tc>
          <w:tcPr>
            <w:tcW w:w="950"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901</w:t>
            </w:r>
          </w:p>
        </w:tc>
        <w:tc>
          <w:tcPr>
            <w:tcW w:w="188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1 17 01050 05 0000 180</w:t>
            </w:r>
          </w:p>
        </w:tc>
        <w:tc>
          <w:tcPr>
            <w:tcW w:w="112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0,0</w:t>
            </w:r>
          </w:p>
        </w:tc>
        <w:tc>
          <w:tcPr>
            <w:tcW w:w="106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0,0</w:t>
            </w:r>
          </w:p>
        </w:tc>
        <w:tc>
          <w:tcPr>
            <w:tcW w:w="106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32,0</w:t>
            </w:r>
          </w:p>
        </w:tc>
        <w:tc>
          <w:tcPr>
            <w:tcW w:w="85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w:t>
            </w:r>
          </w:p>
        </w:tc>
      </w:tr>
      <w:tr w:rsidR="005C0B39" w:rsidRPr="005C0B39" w:rsidTr="006007B0">
        <w:trPr>
          <w:trHeight w:val="499"/>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Прочие неналоговые доходы бюджетов муниципальных районов</w:t>
            </w:r>
          </w:p>
        </w:tc>
        <w:tc>
          <w:tcPr>
            <w:tcW w:w="9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901</w:t>
            </w:r>
          </w:p>
        </w:tc>
        <w:tc>
          <w:tcPr>
            <w:tcW w:w="18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1 17 05050 05 0000 180</w:t>
            </w:r>
          </w:p>
        </w:tc>
        <w:tc>
          <w:tcPr>
            <w:tcW w:w="11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11,0</w:t>
            </w:r>
          </w:p>
        </w:tc>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11,0</w:t>
            </w:r>
          </w:p>
        </w:tc>
        <w:tc>
          <w:tcPr>
            <w:tcW w:w="10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11,3</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102,7</w:t>
            </w:r>
          </w:p>
        </w:tc>
      </w:tr>
      <w:tr w:rsidR="005C0B39" w:rsidRPr="005C0B39" w:rsidTr="006007B0">
        <w:trPr>
          <w:trHeight w:val="195"/>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0B39" w:rsidRPr="005C0B39" w:rsidRDefault="005C0B39" w:rsidP="005C0B39">
            <w:pPr>
              <w:jc w:val="left"/>
              <w:rPr>
                <w:rFonts w:ascii="Times New Roman" w:eastAsia="Times New Roman" w:hAnsi="Times New Roman" w:cs="Times New Roman"/>
                <w:b/>
                <w:bCs/>
                <w:sz w:val="16"/>
                <w:szCs w:val="16"/>
                <w:lang w:eastAsia="ru-RU"/>
              </w:rPr>
            </w:pPr>
            <w:r w:rsidRPr="005C0B39">
              <w:rPr>
                <w:rFonts w:ascii="Times New Roman" w:eastAsia="Times New Roman" w:hAnsi="Times New Roman" w:cs="Times New Roman"/>
                <w:b/>
                <w:bCs/>
                <w:sz w:val="16"/>
                <w:szCs w:val="16"/>
                <w:lang w:eastAsia="ru-RU"/>
              </w:rPr>
              <w:t>Итого налоговых и неналоговых  доходов</w:t>
            </w: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w:t>
            </w:r>
          </w:p>
        </w:tc>
        <w:tc>
          <w:tcPr>
            <w:tcW w:w="188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117 755,1</w:t>
            </w:r>
          </w:p>
        </w:tc>
        <w:tc>
          <w:tcPr>
            <w:tcW w:w="106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82 481,0</w:t>
            </w:r>
          </w:p>
        </w:tc>
        <w:tc>
          <w:tcPr>
            <w:tcW w:w="106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86 796,5</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105,2</w:t>
            </w:r>
          </w:p>
        </w:tc>
      </w:tr>
      <w:tr w:rsidR="005C0B39" w:rsidRPr="005C0B39" w:rsidTr="006007B0">
        <w:trPr>
          <w:trHeight w:val="397"/>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5C0B39" w:rsidRPr="005C0B39" w:rsidRDefault="005C0B39" w:rsidP="005C0B39">
            <w:pPr>
              <w:jc w:val="left"/>
              <w:rPr>
                <w:rFonts w:ascii="Times New Roman" w:eastAsia="Times New Roman" w:hAnsi="Times New Roman" w:cs="Times New Roman"/>
                <w:b/>
                <w:bCs/>
                <w:sz w:val="16"/>
                <w:szCs w:val="16"/>
                <w:lang w:eastAsia="ru-RU"/>
              </w:rPr>
            </w:pPr>
            <w:r w:rsidRPr="005C0B39">
              <w:rPr>
                <w:rFonts w:ascii="Times New Roman" w:eastAsia="Times New Roman" w:hAnsi="Times New Roman" w:cs="Times New Roman"/>
                <w:b/>
                <w:bCs/>
                <w:sz w:val="16"/>
                <w:szCs w:val="16"/>
                <w:lang w:eastAsia="ru-RU"/>
              </w:rPr>
              <w:t>Дотации бюджетам бюджетной системы Российской Федерации</w:t>
            </w:r>
          </w:p>
        </w:tc>
        <w:tc>
          <w:tcPr>
            <w:tcW w:w="950"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992</w:t>
            </w:r>
          </w:p>
        </w:tc>
        <w:tc>
          <w:tcPr>
            <w:tcW w:w="188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 xml:space="preserve"> 2 02 10000 00 0000 150</w:t>
            </w:r>
          </w:p>
        </w:tc>
        <w:tc>
          <w:tcPr>
            <w:tcW w:w="112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110 367,3</w:t>
            </w:r>
          </w:p>
        </w:tc>
        <w:tc>
          <w:tcPr>
            <w:tcW w:w="106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81 960,4</w:t>
            </w:r>
          </w:p>
        </w:tc>
        <w:tc>
          <w:tcPr>
            <w:tcW w:w="106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81 960,4</w:t>
            </w:r>
          </w:p>
        </w:tc>
        <w:tc>
          <w:tcPr>
            <w:tcW w:w="85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100,0</w:t>
            </w:r>
          </w:p>
        </w:tc>
      </w:tr>
      <w:tr w:rsidR="005C0B39" w:rsidRPr="005C0B39" w:rsidTr="006007B0">
        <w:trPr>
          <w:trHeight w:val="573"/>
        </w:trPr>
        <w:tc>
          <w:tcPr>
            <w:tcW w:w="3402" w:type="dxa"/>
            <w:tcBorders>
              <w:top w:val="nil"/>
              <w:left w:val="single" w:sz="4" w:space="0" w:color="auto"/>
              <w:bottom w:val="single" w:sz="4" w:space="0" w:color="auto"/>
              <w:right w:val="single" w:sz="4" w:space="0" w:color="auto"/>
            </w:tcBorders>
            <w:shd w:val="clear" w:color="auto" w:fill="auto"/>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Дотации бюджетам муниципальных районов на выравнивание бюджетной обеспеченности из бюджета субъекта Российской Федерации</w:t>
            </w:r>
          </w:p>
        </w:tc>
        <w:tc>
          <w:tcPr>
            <w:tcW w:w="950" w:type="dxa"/>
            <w:tcBorders>
              <w:top w:val="nil"/>
              <w:left w:val="nil"/>
              <w:bottom w:val="single" w:sz="4" w:space="0" w:color="auto"/>
              <w:right w:val="single" w:sz="4" w:space="0" w:color="auto"/>
            </w:tcBorders>
            <w:shd w:val="clear" w:color="auto" w:fill="auto"/>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992</w:t>
            </w:r>
          </w:p>
        </w:tc>
        <w:tc>
          <w:tcPr>
            <w:tcW w:w="188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2 02 15001 05 0000 150</w:t>
            </w:r>
          </w:p>
        </w:tc>
        <w:tc>
          <w:tcPr>
            <w:tcW w:w="112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104 026,4</w:t>
            </w:r>
          </w:p>
        </w:tc>
        <w:tc>
          <w:tcPr>
            <w:tcW w:w="106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76 490,1</w:t>
            </w:r>
          </w:p>
        </w:tc>
        <w:tc>
          <w:tcPr>
            <w:tcW w:w="106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76 490,1</w:t>
            </w:r>
          </w:p>
        </w:tc>
        <w:tc>
          <w:tcPr>
            <w:tcW w:w="85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100,0</w:t>
            </w:r>
          </w:p>
        </w:tc>
      </w:tr>
      <w:tr w:rsidR="005C0B39" w:rsidRPr="005C0B39" w:rsidTr="006007B0">
        <w:trPr>
          <w:trHeight w:val="280"/>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Дотации бюджетам муниципальных районов на поддержку мер по обеспечению сбалансированности бюджетов</w:t>
            </w:r>
          </w:p>
        </w:tc>
        <w:tc>
          <w:tcPr>
            <w:tcW w:w="950"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992</w:t>
            </w:r>
          </w:p>
        </w:tc>
        <w:tc>
          <w:tcPr>
            <w:tcW w:w="188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2 02 15002 05 0000 150</w:t>
            </w:r>
          </w:p>
        </w:tc>
        <w:tc>
          <w:tcPr>
            <w:tcW w:w="112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6 340,9</w:t>
            </w:r>
          </w:p>
        </w:tc>
        <w:tc>
          <w:tcPr>
            <w:tcW w:w="106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5 470,3</w:t>
            </w:r>
          </w:p>
        </w:tc>
        <w:tc>
          <w:tcPr>
            <w:tcW w:w="106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5 470,3</w:t>
            </w:r>
          </w:p>
        </w:tc>
        <w:tc>
          <w:tcPr>
            <w:tcW w:w="85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100,0</w:t>
            </w:r>
          </w:p>
        </w:tc>
      </w:tr>
      <w:tr w:rsidR="005C0B39" w:rsidRPr="005C0B39" w:rsidTr="006007B0">
        <w:trPr>
          <w:trHeight w:val="416"/>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5C0B39" w:rsidRPr="005C0B39" w:rsidRDefault="005C0B39" w:rsidP="005C0B39">
            <w:pPr>
              <w:jc w:val="left"/>
              <w:rPr>
                <w:rFonts w:ascii="Times New Roman" w:eastAsia="Times New Roman" w:hAnsi="Times New Roman" w:cs="Times New Roman"/>
                <w:b/>
                <w:bCs/>
                <w:sz w:val="16"/>
                <w:szCs w:val="16"/>
                <w:lang w:eastAsia="ru-RU"/>
              </w:rPr>
            </w:pPr>
            <w:r w:rsidRPr="005C0B39">
              <w:rPr>
                <w:rFonts w:ascii="Times New Roman" w:eastAsia="Times New Roman" w:hAnsi="Times New Roman" w:cs="Times New Roman"/>
                <w:b/>
                <w:bCs/>
                <w:sz w:val="16"/>
                <w:szCs w:val="16"/>
                <w:lang w:eastAsia="ru-RU"/>
              </w:rPr>
              <w:t>Субсидии бюджетам бюджетной системы Российской Федерации (межбюджетные субсидии)</w:t>
            </w:r>
          </w:p>
        </w:tc>
        <w:tc>
          <w:tcPr>
            <w:tcW w:w="950"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992</w:t>
            </w:r>
          </w:p>
        </w:tc>
        <w:tc>
          <w:tcPr>
            <w:tcW w:w="188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 xml:space="preserve"> 2 02 20000 00 000 000</w:t>
            </w:r>
          </w:p>
        </w:tc>
        <w:tc>
          <w:tcPr>
            <w:tcW w:w="112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107 315,9</w:t>
            </w:r>
          </w:p>
        </w:tc>
        <w:tc>
          <w:tcPr>
            <w:tcW w:w="106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72 107,7</w:t>
            </w:r>
          </w:p>
        </w:tc>
        <w:tc>
          <w:tcPr>
            <w:tcW w:w="106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71 949,0</w:t>
            </w:r>
          </w:p>
        </w:tc>
        <w:tc>
          <w:tcPr>
            <w:tcW w:w="85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99,8</w:t>
            </w:r>
          </w:p>
        </w:tc>
      </w:tr>
      <w:tr w:rsidR="005C0B39" w:rsidRPr="005C0B39" w:rsidTr="006007B0">
        <w:trPr>
          <w:trHeight w:val="708"/>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0B39" w:rsidRPr="005C0B39" w:rsidRDefault="005C0B39" w:rsidP="005C0B39">
            <w:pPr>
              <w:jc w:val="left"/>
              <w:rPr>
                <w:rFonts w:ascii="Times New Roman" w:eastAsia="Times New Roman" w:hAnsi="Times New Roman" w:cs="Times New Roman"/>
                <w:b/>
                <w:bCs/>
                <w:sz w:val="16"/>
                <w:szCs w:val="16"/>
                <w:lang w:eastAsia="ru-RU"/>
              </w:rPr>
            </w:pPr>
            <w:r w:rsidRPr="005C0B39">
              <w:rPr>
                <w:rFonts w:ascii="Times New Roman" w:eastAsia="Times New Roman" w:hAnsi="Times New Roman" w:cs="Times New Roman"/>
                <w:b/>
                <w:bCs/>
                <w:sz w:val="16"/>
                <w:szCs w:val="16"/>
                <w:lang w:eastAsia="ru-RU"/>
              </w:rPr>
              <w:lastRenderedPageBreak/>
              <w:t>Субсидии бюджетам муниципальных районов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9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992</w:t>
            </w:r>
          </w:p>
        </w:tc>
        <w:tc>
          <w:tcPr>
            <w:tcW w:w="18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 xml:space="preserve"> 2 02 25097 05 0000 150</w:t>
            </w:r>
          </w:p>
        </w:tc>
        <w:tc>
          <w:tcPr>
            <w:tcW w:w="11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1 637,2</w:t>
            </w:r>
          </w:p>
        </w:tc>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1 637,2</w:t>
            </w:r>
          </w:p>
        </w:tc>
        <w:tc>
          <w:tcPr>
            <w:tcW w:w="10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1 637,2</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100,0</w:t>
            </w:r>
          </w:p>
        </w:tc>
      </w:tr>
      <w:tr w:rsidR="005C0B39" w:rsidRPr="005C0B39" w:rsidTr="006007B0">
        <w:trPr>
          <w:trHeight w:val="1007"/>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992</w:t>
            </w:r>
          </w:p>
        </w:tc>
        <w:tc>
          <w:tcPr>
            <w:tcW w:w="188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2 02 25097 05 9215 150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8,2</w:t>
            </w:r>
          </w:p>
        </w:tc>
        <w:tc>
          <w:tcPr>
            <w:tcW w:w="106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8,2</w:t>
            </w:r>
          </w:p>
        </w:tc>
        <w:tc>
          <w:tcPr>
            <w:tcW w:w="106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8,2</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100,0</w:t>
            </w:r>
          </w:p>
        </w:tc>
      </w:tr>
      <w:tr w:rsidR="005C0B39" w:rsidRPr="005C0B39" w:rsidTr="006007B0">
        <w:trPr>
          <w:trHeight w:val="895"/>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c>
          <w:tcPr>
            <w:tcW w:w="9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992</w:t>
            </w:r>
          </w:p>
        </w:tc>
        <w:tc>
          <w:tcPr>
            <w:tcW w:w="18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2 02 25097 05 9506 150</w:t>
            </w:r>
          </w:p>
        </w:tc>
        <w:tc>
          <w:tcPr>
            <w:tcW w:w="11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1 629,0</w:t>
            </w:r>
          </w:p>
        </w:tc>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1 629,0</w:t>
            </w:r>
          </w:p>
        </w:tc>
        <w:tc>
          <w:tcPr>
            <w:tcW w:w="10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1 629,0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100,0</w:t>
            </w:r>
          </w:p>
        </w:tc>
      </w:tr>
      <w:tr w:rsidR="005C0B39" w:rsidRPr="005C0B39" w:rsidTr="006007B0">
        <w:trPr>
          <w:trHeight w:val="1147"/>
        </w:trPr>
        <w:tc>
          <w:tcPr>
            <w:tcW w:w="340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C0B39" w:rsidRPr="005C0B39" w:rsidRDefault="005C0B39" w:rsidP="005C0B39">
            <w:pPr>
              <w:jc w:val="left"/>
              <w:rPr>
                <w:rFonts w:ascii="Times New Roman" w:eastAsia="Times New Roman" w:hAnsi="Times New Roman" w:cs="Times New Roman"/>
                <w:b/>
                <w:bCs/>
                <w:sz w:val="16"/>
                <w:szCs w:val="16"/>
                <w:lang w:eastAsia="ru-RU"/>
              </w:rPr>
            </w:pPr>
            <w:r w:rsidRPr="005C0B39">
              <w:rPr>
                <w:rFonts w:ascii="Times New Roman" w:eastAsia="Times New Roman" w:hAnsi="Times New Roman" w:cs="Times New Roman"/>
                <w:b/>
                <w:bCs/>
                <w:sz w:val="16"/>
                <w:szCs w:val="16"/>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992</w:t>
            </w:r>
          </w:p>
        </w:tc>
        <w:tc>
          <w:tcPr>
            <w:tcW w:w="188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 xml:space="preserve"> 2 02 25304 05 0000 150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8 864,9</w:t>
            </w:r>
          </w:p>
        </w:tc>
        <w:tc>
          <w:tcPr>
            <w:tcW w:w="106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5 707,7</w:t>
            </w:r>
          </w:p>
        </w:tc>
        <w:tc>
          <w:tcPr>
            <w:tcW w:w="106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5 707,7</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100,0</w:t>
            </w:r>
          </w:p>
        </w:tc>
      </w:tr>
      <w:tr w:rsidR="005C0B39" w:rsidRPr="005C0B39" w:rsidTr="006007B0">
        <w:trPr>
          <w:trHeight w:val="1289"/>
        </w:trPr>
        <w:tc>
          <w:tcPr>
            <w:tcW w:w="340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 xml:space="preserve">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 (за счет средств бюджета Пензенской области на </w:t>
            </w:r>
            <w:proofErr w:type="spellStart"/>
            <w:r w:rsidRPr="005C0B39">
              <w:rPr>
                <w:rFonts w:ascii="Times New Roman" w:eastAsia="Times New Roman" w:hAnsi="Times New Roman" w:cs="Times New Roman"/>
                <w:sz w:val="16"/>
                <w:szCs w:val="16"/>
                <w:lang w:eastAsia="ru-RU"/>
              </w:rPr>
              <w:t>софинансирование</w:t>
            </w:r>
            <w:proofErr w:type="spellEnd"/>
            <w:r w:rsidRPr="005C0B39">
              <w:rPr>
                <w:rFonts w:ascii="Times New Roman" w:eastAsia="Times New Roman" w:hAnsi="Times New Roman" w:cs="Times New Roman"/>
                <w:sz w:val="16"/>
                <w:szCs w:val="16"/>
                <w:lang w:eastAsia="ru-RU"/>
              </w:rPr>
              <w:t xml:space="preserve"> средств федерального бюджета)</w:t>
            </w:r>
          </w:p>
        </w:tc>
        <w:tc>
          <w:tcPr>
            <w:tcW w:w="9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992</w:t>
            </w:r>
          </w:p>
        </w:tc>
        <w:tc>
          <w:tcPr>
            <w:tcW w:w="18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2 02 25304 05 9272 150</w:t>
            </w:r>
          </w:p>
        </w:tc>
        <w:tc>
          <w:tcPr>
            <w:tcW w:w="11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279,9</w:t>
            </w:r>
          </w:p>
        </w:tc>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180,2</w:t>
            </w:r>
          </w:p>
        </w:tc>
        <w:tc>
          <w:tcPr>
            <w:tcW w:w="10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180,2</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100,0</w:t>
            </w:r>
          </w:p>
        </w:tc>
      </w:tr>
      <w:tr w:rsidR="005C0B39" w:rsidRPr="005C0B39" w:rsidTr="006007B0">
        <w:trPr>
          <w:trHeight w:val="1528"/>
        </w:trPr>
        <w:tc>
          <w:tcPr>
            <w:tcW w:w="340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 xml:space="preserve">Субсидии бюджетам муниципальных районов на создание в общеобразовательных </w:t>
            </w:r>
            <w:proofErr w:type="spellStart"/>
            <w:r w:rsidRPr="005C0B39">
              <w:rPr>
                <w:rFonts w:ascii="Times New Roman" w:eastAsia="Times New Roman" w:hAnsi="Times New Roman" w:cs="Times New Roman"/>
                <w:sz w:val="16"/>
                <w:szCs w:val="16"/>
                <w:lang w:eastAsia="ru-RU"/>
              </w:rPr>
              <w:t>орСубсидии</w:t>
            </w:r>
            <w:proofErr w:type="spellEnd"/>
            <w:r w:rsidRPr="005C0B39">
              <w:rPr>
                <w:rFonts w:ascii="Times New Roman" w:eastAsia="Times New Roman" w:hAnsi="Times New Roman" w:cs="Times New Roman"/>
                <w:sz w:val="16"/>
                <w:szCs w:val="16"/>
                <w:lang w:eastAsia="ru-RU"/>
              </w:rPr>
              <w:t xml:space="preserve">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 (за счет средств федерального бюджета</w:t>
            </w:r>
            <w:proofErr w:type="gramStart"/>
            <w:r w:rsidRPr="005C0B39">
              <w:rPr>
                <w:rFonts w:ascii="Times New Roman" w:eastAsia="Times New Roman" w:hAnsi="Times New Roman" w:cs="Times New Roman"/>
                <w:sz w:val="16"/>
                <w:szCs w:val="16"/>
                <w:lang w:eastAsia="ru-RU"/>
              </w:rPr>
              <w:t>)</w:t>
            </w:r>
            <w:proofErr w:type="spellStart"/>
            <w:r w:rsidRPr="005C0B39">
              <w:rPr>
                <w:rFonts w:ascii="Times New Roman" w:eastAsia="Times New Roman" w:hAnsi="Times New Roman" w:cs="Times New Roman"/>
                <w:sz w:val="16"/>
                <w:szCs w:val="16"/>
                <w:lang w:eastAsia="ru-RU"/>
              </w:rPr>
              <w:t>г</w:t>
            </w:r>
            <w:proofErr w:type="gramEnd"/>
            <w:r w:rsidRPr="005C0B39">
              <w:rPr>
                <w:rFonts w:ascii="Times New Roman" w:eastAsia="Times New Roman" w:hAnsi="Times New Roman" w:cs="Times New Roman"/>
                <w:sz w:val="16"/>
                <w:szCs w:val="16"/>
                <w:lang w:eastAsia="ru-RU"/>
              </w:rPr>
              <w:t>анизациях</w:t>
            </w:r>
            <w:proofErr w:type="spellEnd"/>
            <w:r w:rsidRPr="005C0B39">
              <w:rPr>
                <w:rFonts w:ascii="Times New Roman" w:eastAsia="Times New Roman" w:hAnsi="Times New Roman" w:cs="Times New Roman"/>
                <w:sz w:val="16"/>
                <w:szCs w:val="16"/>
                <w:lang w:eastAsia="ru-RU"/>
              </w:rPr>
              <w:t>, расположенных в сельской местности, условий для занятий физической культурой и спортом</w:t>
            </w:r>
          </w:p>
        </w:tc>
        <w:tc>
          <w:tcPr>
            <w:tcW w:w="9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992</w:t>
            </w:r>
          </w:p>
        </w:tc>
        <w:tc>
          <w:tcPr>
            <w:tcW w:w="18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2 02 25304 05 9538 150</w:t>
            </w:r>
          </w:p>
        </w:tc>
        <w:tc>
          <w:tcPr>
            <w:tcW w:w="11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8 585,0</w:t>
            </w:r>
          </w:p>
        </w:tc>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5 527,5</w:t>
            </w:r>
          </w:p>
        </w:tc>
        <w:tc>
          <w:tcPr>
            <w:tcW w:w="10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5 527,5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100,0</w:t>
            </w:r>
          </w:p>
        </w:tc>
      </w:tr>
      <w:tr w:rsidR="005C0B39" w:rsidRPr="005C0B39" w:rsidTr="006007B0">
        <w:trPr>
          <w:trHeight w:val="448"/>
        </w:trPr>
        <w:tc>
          <w:tcPr>
            <w:tcW w:w="340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C0B39" w:rsidRPr="005C0B39" w:rsidRDefault="005C0B39" w:rsidP="005C0B39">
            <w:pPr>
              <w:jc w:val="left"/>
              <w:rPr>
                <w:rFonts w:ascii="Times New Roman" w:eastAsia="Times New Roman" w:hAnsi="Times New Roman" w:cs="Times New Roman"/>
                <w:b/>
                <w:bCs/>
                <w:sz w:val="16"/>
                <w:szCs w:val="16"/>
                <w:lang w:eastAsia="ru-RU"/>
              </w:rPr>
            </w:pPr>
            <w:r w:rsidRPr="005C0B39">
              <w:rPr>
                <w:rFonts w:ascii="Times New Roman" w:eastAsia="Times New Roman" w:hAnsi="Times New Roman" w:cs="Times New Roman"/>
                <w:b/>
                <w:bCs/>
                <w:sz w:val="16"/>
                <w:szCs w:val="16"/>
                <w:lang w:eastAsia="ru-RU"/>
              </w:rPr>
              <w:t>Субсидии бюджетам на реализацию мероприятий по обеспечению жильем молодых семей</w:t>
            </w: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992</w:t>
            </w:r>
          </w:p>
        </w:tc>
        <w:tc>
          <w:tcPr>
            <w:tcW w:w="188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 xml:space="preserve"> 2 02 25497 05 0000 150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1 304,8</w:t>
            </w:r>
          </w:p>
        </w:tc>
        <w:tc>
          <w:tcPr>
            <w:tcW w:w="106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1 176,6</w:t>
            </w:r>
          </w:p>
        </w:tc>
        <w:tc>
          <w:tcPr>
            <w:tcW w:w="106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1 176,6</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100,0</w:t>
            </w:r>
          </w:p>
        </w:tc>
      </w:tr>
      <w:tr w:rsidR="005C0B39" w:rsidRPr="005C0B39" w:rsidTr="006007B0">
        <w:trPr>
          <w:trHeight w:val="47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Субсидии бюджетам муниципальных районов на реализацию мероприятий по обеспечению жильем молодых семей</w:t>
            </w:r>
          </w:p>
        </w:tc>
        <w:tc>
          <w:tcPr>
            <w:tcW w:w="950"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992</w:t>
            </w:r>
          </w:p>
        </w:tc>
        <w:tc>
          <w:tcPr>
            <w:tcW w:w="188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2 02 25497 05 9261 150</w:t>
            </w:r>
          </w:p>
        </w:tc>
        <w:tc>
          <w:tcPr>
            <w:tcW w:w="112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692,5</w:t>
            </w:r>
          </w:p>
        </w:tc>
        <w:tc>
          <w:tcPr>
            <w:tcW w:w="106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624,5</w:t>
            </w:r>
          </w:p>
        </w:tc>
        <w:tc>
          <w:tcPr>
            <w:tcW w:w="106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624,5</w:t>
            </w:r>
          </w:p>
        </w:tc>
        <w:tc>
          <w:tcPr>
            <w:tcW w:w="85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100,0</w:t>
            </w:r>
          </w:p>
        </w:tc>
      </w:tr>
      <w:tr w:rsidR="005C0B39" w:rsidRPr="005C0B39" w:rsidTr="006007B0">
        <w:trPr>
          <w:trHeight w:val="479"/>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Субсидии бюджетам муниципальных районов на реализацию мероприятий по обеспечению жильем молодых семей</w:t>
            </w:r>
          </w:p>
        </w:tc>
        <w:tc>
          <w:tcPr>
            <w:tcW w:w="950"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992</w:t>
            </w:r>
          </w:p>
        </w:tc>
        <w:tc>
          <w:tcPr>
            <w:tcW w:w="188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2 02 25497 05 9511 150</w:t>
            </w:r>
          </w:p>
        </w:tc>
        <w:tc>
          <w:tcPr>
            <w:tcW w:w="112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612,3</w:t>
            </w:r>
          </w:p>
        </w:tc>
        <w:tc>
          <w:tcPr>
            <w:tcW w:w="106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552,1</w:t>
            </w:r>
          </w:p>
        </w:tc>
        <w:tc>
          <w:tcPr>
            <w:tcW w:w="106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552,1</w:t>
            </w:r>
          </w:p>
        </w:tc>
        <w:tc>
          <w:tcPr>
            <w:tcW w:w="85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100,0</w:t>
            </w:r>
          </w:p>
        </w:tc>
      </w:tr>
      <w:tr w:rsidR="005C0B39" w:rsidRPr="005C0B39" w:rsidTr="006007B0">
        <w:trPr>
          <w:trHeight w:val="34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5C0B39" w:rsidRPr="005C0B39" w:rsidRDefault="005C0B39" w:rsidP="005C0B39">
            <w:pPr>
              <w:jc w:val="left"/>
              <w:rPr>
                <w:rFonts w:ascii="Times New Roman" w:eastAsia="Times New Roman" w:hAnsi="Times New Roman" w:cs="Times New Roman"/>
                <w:b/>
                <w:bCs/>
                <w:sz w:val="16"/>
                <w:szCs w:val="16"/>
                <w:lang w:eastAsia="ru-RU"/>
              </w:rPr>
            </w:pPr>
            <w:r w:rsidRPr="005C0B39">
              <w:rPr>
                <w:rFonts w:ascii="Times New Roman" w:eastAsia="Times New Roman" w:hAnsi="Times New Roman" w:cs="Times New Roman"/>
                <w:b/>
                <w:bCs/>
                <w:sz w:val="16"/>
                <w:szCs w:val="16"/>
                <w:lang w:eastAsia="ru-RU"/>
              </w:rPr>
              <w:t>Субсидии бюджетам муниципальных районов на проведение комплексных кадастровых работ</w:t>
            </w:r>
          </w:p>
        </w:tc>
        <w:tc>
          <w:tcPr>
            <w:tcW w:w="950"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992</w:t>
            </w:r>
          </w:p>
        </w:tc>
        <w:tc>
          <w:tcPr>
            <w:tcW w:w="188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 xml:space="preserve"> 2 02 25511 05 0000 150</w:t>
            </w:r>
          </w:p>
        </w:tc>
        <w:tc>
          <w:tcPr>
            <w:tcW w:w="112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87,8</w:t>
            </w:r>
          </w:p>
        </w:tc>
        <w:tc>
          <w:tcPr>
            <w:tcW w:w="106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87,8</w:t>
            </w:r>
          </w:p>
        </w:tc>
        <w:tc>
          <w:tcPr>
            <w:tcW w:w="106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87,8</w:t>
            </w:r>
          </w:p>
        </w:tc>
        <w:tc>
          <w:tcPr>
            <w:tcW w:w="85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100,0</w:t>
            </w:r>
          </w:p>
        </w:tc>
      </w:tr>
      <w:tr w:rsidR="005C0B39" w:rsidRPr="005C0B39" w:rsidTr="006007B0">
        <w:trPr>
          <w:trHeight w:val="764"/>
        </w:trPr>
        <w:tc>
          <w:tcPr>
            <w:tcW w:w="340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 xml:space="preserve">Субсидии бюджетам муниципальных районов на проведение комплексных кадастровых работ (за счет средств бюджета Пензенской области на </w:t>
            </w:r>
            <w:proofErr w:type="spellStart"/>
            <w:r w:rsidRPr="005C0B39">
              <w:rPr>
                <w:rFonts w:ascii="Times New Roman" w:eastAsia="Times New Roman" w:hAnsi="Times New Roman" w:cs="Times New Roman"/>
                <w:sz w:val="16"/>
                <w:szCs w:val="16"/>
                <w:lang w:eastAsia="ru-RU"/>
              </w:rPr>
              <w:t>софинансирование</w:t>
            </w:r>
            <w:proofErr w:type="spellEnd"/>
            <w:r w:rsidRPr="005C0B39">
              <w:rPr>
                <w:rFonts w:ascii="Times New Roman" w:eastAsia="Times New Roman" w:hAnsi="Times New Roman" w:cs="Times New Roman"/>
                <w:sz w:val="16"/>
                <w:szCs w:val="16"/>
                <w:lang w:eastAsia="ru-RU"/>
              </w:rPr>
              <w:t xml:space="preserve"> средств федерального бюджета)</w:t>
            </w:r>
          </w:p>
        </w:tc>
        <w:tc>
          <w:tcPr>
            <w:tcW w:w="9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992</w:t>
            </w:r>
          </w:p>
        </w:tc>
        <w:tc>
          <w:tcPr>
            <w:tcW w:w="18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2 02 25511 05 9236 150</w:t>
            </w:r>
          </w:p>
        </w:tc>
        <w:tc>
          <w:tcPr>
            <w:tcW w:w="11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7,0</w:t>
            </w:r>
          </w:p>
        </w:tc>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7,0</w:t>
            </w:r>
          </w:p>
        </w:tc>
        <w:tc>
          <w:tcPr>
            <w:tcW w:w="10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7,0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100,0</w:t>
            </w:r>
          </w:p>
        </w:tc>
      </w:tr>
      <w:tr w:rsidR="005C0B39" w:rsidRPr="005C0B39" w:rsidTr="006007B0">
        <w:trPr>
          <w:trHeight w:val="369"/>
        </w:trPr>
        <w:tc>
          <w:tcPr>
            <w:tcW w:w="340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Субсидии бюджетам муниципальных районов на проведение комплексных кадастровых работ</w:t>
            </w: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992</w:t>
            </w:r>
          </w:p>
        </w:tc>
        <w:tc>
          <w:tcPr>
            <w:tcW w:w="188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2 02 25511 05 9520 150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80,8</w:t>
            </w:r>
          </w:p>
        </w:tc>
        <w:tc>
          <w:tcPr>
            <w:tcW w:w="106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80,8</w:t>
            </w:r>
          </w:p>
        </w:tc>
        <w:tc>
          <w:tcPr>
            <w:tcW w:w="106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80,8</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100,0</w:t>
            </w:r>
          </w:p>
        </w:tc>
      </w:tr>
      <w:tr w:rsidR="005C0B39" w:rsidRPr="005C0B39" w:rsidTr="006007B0">
        <w:trPr>
          <w:trHeight w:val="505"/>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5C0B39" w:rsidRPr="005C0B39" w:rsidRDefault="005C0B39" w:rsidP="005C0B39">
            <w:pPr>
              <w:jc w:val="left"/>
              <w:rPr>
                <w:rFonts w:ascii="Times New Roman" w:eastAsia="Times New Roman" w:hAnsi="Times New Roman" w:cs="Times New Roman"/>
                <w:b/>
                <w:bCs/>
                <w:sz w:val="16"/>
                <w:szCs w:val="16"/>
                <w:lang w:eastAsia="ru-RU"/>
              </w:rPr>
            </w:pPr>
            <w:r w:rsidRPr="005C0B39">
              <w:rPr>
                <w:rFonts w:ascii="Times New Roman" w:eastAsia="Times New Roman" w:hAnsi="Times New Roman" w:cs="Times New Roman"/>
                <w:b/>
                <w:bCs/>
                <w:sz w:val="16"/>
                <w:szCs w:val="16"/>
                <w:lang w:eastAsia="ru-RU"/>
              </w:rPr>
              <w:t>Субсидии бюджетам муниципальных районов на обеспечение комплексного развития сельских территорий</w:t>
            </w:r>
          </w:p>
        </w:tc>
        <w:tc>
          <w:tcPr>
            <w:tcW w:w="950"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992</w:t>
            </w:r>
          </w:p>
        </w:tc>
        <w:tc>
          <w:tcPr>
            <w:tcW w:w="188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 xml:space="preserve"> 2 02 25576 05 0000 150</w:t>
            </w:r>
          </w:p>
        </w:tc>
        <w:tc>
          <w:tcPr>
            <w:tcW w:w="112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4 319,1</w:t>
            </w:r>
          </w:p>
        </w:tc>
        <w:tc>
          <w:tcPr>
            <w:tcW w:w="106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4 319,1</w:t>
            </w:r>
          </w:p>
        </w:tc>
        <w:tc>
          <w:tcPr>
            <w:tcW w:w="106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4 319,1</w:t>
            </w:r>
          </w:p>
        </w:tc>
        <w:tc>
          <w:tcPr>
            <w:tcW w:w="85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100,0</w:t>
            </w:r>
          </w:p>
        </w:tc>
      </w:tr>
      <w:tr w:rsidR="005C0B39" w:rsidRPr="005C0B39" w:rsidTr="006007B0">
        <w:trPr>
          <w:trHeight w:val="93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 xml:space="preserve">Субсидии бюджетам муниципальных районов на обеспечение комплексного развития сельских территорий (улучшение жилищных условий граждан, проживающих на сельских территориях за счет средств бюджета Пензенской области на </w:t>
            </w:r>
            <w:proofErr w:type="spellStart"/>
            <w:r w:rsidRPr="005C0B39">
              <w:rPr>
                <w:rFonts w:ascii="Times New Roman" w:eastAsia="Times New Roman" w:hAnsi="Times New Roman" w:cs="Times New Roman"/>
                <w:sz w:val="16"/>
                <w:szCs w:val="16"/>
                <w:lang w:eastAsia="ru-RU"/>
              </w:rPr>
              <w:t>софинансирование</w:t>
            </w:r>
            <w:proofErr w:type="spellEnd"/>
            <w:r w:rsidRPr="005C0B39">
              <w:rPr>
                <w:rFonts w:ascii="Times New Roman" w:eastAsia="Times New Roman" w:hAnsi="Times New Roman" w:cs="Times New Roman"/>
                <w:sz w:val="16"/>
                <w:szCs w:val="16"/>
                <w:lang w:eastAsia="ru-RU"/>
              </w:rPr>
              <w:t xml:space="preserve"> средств федерального бюджета)</w:t>
            </w:r>
          </w:p>
        </w:tc>
        <w:tc>
          <w:tcPr>
            <w:tcW w:w="950"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992</w:t>
            </w:r>
          </w:p>
        </w:tc>
        <w:tc>
          <w:tcPr>
            <w:tcW w:w="188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2 02 25576 05 9230 150</w:t>
            </w:r>
          </w:p>
        </w:tc>
        <w:tc>
          <w:tcPr>
            <w:tcW w:w="112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2 106,3</w:t>
            </w:r>
          </w:p>
        </w:tc>
        <w:tc>
          <w:tcPr>
            <w:tcW w:w="106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2 106,3</w:t>
            </w:r>
          </w:p>
        </w:tc>
        <w:tc>
          <w:tcPr>
            <w:tcW w:w="106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2 106,3</w:t>
            </w:r>
          </w:p>
        </w:tc>
        <w:tc>
          <w:tcPr>
            <w:tcW w:w="85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100,0</w:t>
            </w:r>
          </w:p>
        </w:tc>
      </w:tr>
      <w:tr w:rsidR="005C0B39" w:rsidRPr="005C0B39" w:rsidTr="006007B0">
        <w:trPr>
          <w:trHeight w:val="1016"/>
        </w:trPr>
        <w:tc>
          <w:tcPr>
            <w:tcW w:w="340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lastRenderedPageBreak/>
              <w:t>Субсидии бюджетам муниципальных районов на обеспечение комплексного развития сельских территорий (улучшение жилищных условий граждан, проживающих на сельских территориях за счет средств федерального бюджета)</w:t>
            </w:r>
          </w:p>
        </w:tc>
        <w:tc>
          <w:tcPr>
            <w:tcW w:w="9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992</w:t>
            </w:r>
          </w:p>
        </w:tc>
        <w:tc>
          <w:tcPr>
            <w:tcW w:w="18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2 02 25576 05 9503 150</w:t>
            </w:r>
          </w:p>
        </w:tc>
        <w:tc>
          <w:tcPr>
            <w:tcW w:w="11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2 212,8</w:t>
            </w:r>
          </w:p>
        </w:tc>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2 212,8</w:t>
            </w:r>
          </w:p>
        </w:tc>
        <w:tc>
          <w:tcPr>
            <w:tcW w:w="10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2 212,8</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100,0</w:t>
            </w:r>
          </w:p>
        </w:tc>
      </w:tr>
      <w:tr w:rsidR="005C0B39" w:rsidRPr="005C0B39" w:rsidTr="006007B0">
        <w:trPr>
          <w:trHeight w:val="465"/>
        </w:trPr>
        <w:tc>
          <w:tcPr>
            <w:tcW w:w="340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C0B39" w:rsidRPr="005C0B39" w:rsidRDefault="005C0B39" w:rsidP="005C0B39">
            <w:pPr>
              <w:jc w:val="left"/>
              <w:rPr>
                <w:rFonts w:ascii="Times New Roman" w:eastAsia="Times New Roman" w:hAnsi="Times New Roman" w:cs="Times New Roman"/>
                <w:b/>
                <w:bCs/>
                <w:sz w:val="16"/>
                <w:szCs w:val="16"/>
                <w:lang w:eastAsia="ru-RU"/>
              </w:rPr>
            </w:pPr>
            <w:r w:rsidRPr="005C0B39">
              <w:rPr>
                <w:rFonts w:ascii="Times New Roman" w:eastAsia="Times New Roman" w:hAnsi="Times New Roman" w:cs="Times New Roman"/>
                <w:b/>
                <w:bCs/>
                <w:sz w:val="16"/>
                <w:szCs w:val="16"/>
                <w:lang w:eastAsia="ru-RU"/>
              </w:rPr>
              <w:t>Субсидии бюджетам муниципальных районов на техническое оснащение муниципальных музеев</w:t>
            </w: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992</w:t>
            </w:r>
          </w:p>
        </w:tc>
        <w:tc>
          <w:tcPr>
            <w:tcW w:w="188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 xml:space="preserve"> 2 02 25590 05 0000 150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1 731,0</w:t>
            </w:r>
          </w:p>
        </w:tc>
        <w:tc>
          <w:tcPr>
            <w:tcW w:w="106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1 731,0</w:t>
            </w:r>
          </w:p>
        </w:tc>
        <w:tc>
          <w:tcPr>
            <w:tcW w:w="106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1 731,0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100,0</w:t>
            </w:r>
          </w:p>
        </w:tc>
      </w:tr>
      <w:tr w:rsidR="005C0B39" w:rsidRPr="005C0B39" w:rsidTr="006007B0">
        <w:trPr>
          <w:trHeight w:val="757"/>
        </w:trPr>
        <w:tc>
          <w:tcPr>
            <w:tcW w:w="340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 xml:space="preserve">Субсидии бюджетам муниципальных районов на техническое оснащение муниципальных музеев (за счет средств бюджета Пензенской области на </w:t>
            </w:r>
            <w:proofErr w:type="spellStart"/>
            <w:r w:rsidRPr="005C0B39">
              <w:rPr>
                <w:rFonts w:ascii="Times New Roman" w:eastAsia="Times New Roman" w:hAnsi="Times New Roman" w:cs="Times New Roman"/>
                <w:sz w:val="16"/>
                <w:szCs w:val="16"/>
                <w:lang w:eastAsia="ru-RU"/>
              </w:rPr>
              <w:t>софинансирование</w:t>
            </w:r>
            <w:proofErr w:type="spellEnd"/>
            <w:r w:rsidRPr="005C0B39">
              <w:rPr>
                <w:rFonts w:ascii="Times New Roman" w:eastAsia="Times New Roman" w:hAnsi="Times New Roman" w:cs="Times New Roman"/>
                <w:sz w:val="16"/>
                <w:szCs w:val="16"/>
                <w:lang w:eastAsia="ru-RU"/>
              </w:rPr>
              <w:t xml:space="preserve"> средств федерального бюджета)</w:t>
            </w:r>
          </w:p>
        </w:tc>
        <w:tc>
          <w:tcPr>
            <w:tcW w:w="9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992</w:t>
            </w:r>
          </w:p>
        </w:tc>
        <w:tc>
          <w:tcPr>
            <w:tcW w:w="18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2 02 25590 05 9223 150</w:t>
            </w:r>
          </w:p>
        </w:tc>
        <w:tc>
          <w:tcPr>
            <w:tcW w:w="11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138,5</w:t>
            </w:r>
          </w:p>
        </w:tc>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138,5</w:t>
            </w:r>
          </w:p>
        </w:tc>
        <w:tc>
          <w:tcPr>
            <w:tcW w:w="10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138,5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100,0</w:t>
            </w:r>
          </w:p>
        </w:tc>
      </w:tr>
      <w:tr w:rsidR="005C0B39" w:rsidRPr="005C0B39" w:rsidTr="006007B0">
        <w:trPr>
          <w:trHeight w:val="722"/>
        </w:trPr>
        <w:tc>
          <w:tcPr>
            <w:tcW w:w="340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Субсидии бюджетам муниципальных районов на техническое оснащение муниципальных музеев (за счет средств федерального бюджета)</w:t>
            </w: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992</w:t>
            </w:r>
          </w:p>
        </w:tc>
        <w:tc>
          <w:tcPr>
            <w:tcW w:w="188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2 02 25590 05 9551 150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1 592,5</w:t>
            </w:r>
          </w:p>
        </w:tc>
        <w:tc>
          <w:tcPr>
            <w:tcW w:w="106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1 592,5</w:t>
            </w:r>
          </w:p>
        </w:tc>
        <w:tc>
          <w:tcPr>
            <w:tcW w:w="106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1 592,5</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100,0</w:t>
            </w:r>
          </w:p>
        </w:tc>
      </w:tr>
      <w:tr w:rsidR="005C0B39" w:rsidRPr="005C0B39" w:rsidTr="006007B0">
        <w:trPr>
          <w:trHeight w:val="580"/>
        </w:trPr>
        <w:tc>
          <w:tcPr>
            <w:tcW w:w="340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C0B39" w:rsidRPr="005C0B39" w:rsidRDefault="005C0B39" w:rsidP="005C0B39">
            <w:pPr>
              <w:jc w:val="left"/>
              <w:rPr>
                <w:rFonts w:ascii="Times New Roman" w:eastAsia="Times New Roman" w:hAnsi="Times New Roman" w:cs="Times New Roman"/>
                <w:b/>
                <w:bCs/>
                <w:sz w:val="16"/>
                <w:szCs w:val="16"/>
                <w:lang w:eastAsia="ru-RU"/>
              </w:rPr>
            </w:pPr>
            <w:r w:rsidRPr="005C0B39">
              <w:rPr>
                <w:rFonts w:ascii="Times New Roman" w:eastAsia="Times New Roman" w:hAnsi="Times New Roman" w:cs="Times New Roman"/>
                <w:b/>
                <w:bCs/>
                <w:sz w:val="16"/>
                <w:szCs w:val="16"/>
                <w:lang w:eastAsia="ru-RU"/>
              </w:rPr>
              <w:t xml:space="preserve">Субсидии бюджетам муниципальных районов из бюджета </w:t>
            </w:r>
            <w:proofErr w:type="spellStart"/>
            <w:r w:rsidRPr="005C0B39">
              <w:rPr>
                <w:rFonts w:ascii="Times New Roman" w:eastAsia="Times New Roman" w:hAnsi="Times New Roman" w:cs="Times New Roman"/>
                <w:b/>
                <w:bCs/>
                <w:sz w:val="16"/>
                <w:szCs w:val="16"/>
                <w:lang w:eastAsia="ru-RU"/>
              </w:rPr>
              <w:t>Бековского</w:t>
            </w:r>
            <w:proofErr w:type="spellEnd"/>
            <w:r w:rsidRPr="005C0B39">
              <w:rPr>
                <w:rFonts w:ascii="Times New Roman" w:eastAsia="Times New Roman" w:hAnsi="Times New Roman" w:cs="Times New Roman"/>
                <w:b/>
                <w:bCs/>
                <w:sz w:val="16"/>
                <w:szCs w:val="16"/>
                <w:lang w:eastAsia="ru-RU"/>
              </w:rPr>
              <w:t xml:space="preserve"> района Пензенской области на повышение оплаты труда работников бюджетной сферы</w:t>
            </w:r>
          </w:p>
        </w:tc>
        <w:tc>
          <w:tcPr>
            <w:tcW w:w="9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992</w:t>
            </w:r>
          </w:p>
        </w:tc>
        <w:tc>
          <w:tcPr>
            <w:tcW w:w="18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2 02 29900 05 9030 150</w:t>
            </w:r>
          </w:p>
        </w:tc>
        <w:tc>
          <w:tcPr>
            <w:tcW w:w="11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5 631,8</w:t>
            </w:r>
          </w:p>
        </w:tc>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0,0</w:t>
            </w:r>
          </w:p>
        </w:tc>
        <w:tc>
          <w:tcPr>
            <w:tcW w:w="10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w:t>
            </w:r>
          </w:p>
        </w:tc>
      </w:tr>
      <w:tr w:rsidR="005C0B39" w:rsidRPr="005C0B39" w:rsidTr="006007B0">
        <w:trPr>
          <w:trHeight w:val="453"/>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0B39" w:rsidRPr="005C0B39" w:rsidRDefault="005C0B39" w:rsidP="005C0B39">
            <w:pPr>
              <w:jc w:val="left"/>
              <w:rPr>
                <w:rFonts w:ascii="Times New Roman" w:eastAsia="Times New Roman" w:hAnsi="Times New Roman" w:cs="Times New Roman"/>
                <w:b/>
                <w:bCs/>
                <w:sz w:val="16"/>
                <w:szCs w:val="16"/>
                <w:lang w:eastAsia="ru-RU"/>
              </w:rPr>
            </w:pPr>
            <w:r w:rsidRPr="005C0B39">
              <w:rPr>
                <w:rFonts w:ascii="Times New Roman" w:eastAsia="Times New Roman" w:hAnsi="Times New Roman" w:cs="Times New Roman"/>
                <w:b/>
                <w:bCs/>
                <w:sz w:val="16"/>
                <w:szCs w:val="16"/>
                <w:lang w:eastAsia="ru-RU"/>
              </w:rPr>
              <w:t>Прочие субсидии бюджетам муниципальных районов</w:t>
            </w: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992</w:t>
            </w:r>
          </w:p>
        </w:tc>
        <w:tc>
          <w:tcPr>
            <w:tcW w:w="188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 xml:space="preserve"> 2 02 29999 05 0000 150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83 739,3</w:t>
            </w:r>
          </w:p>
        </w:tc>
        <w:tc>
          <w:tcPr>
            <w:tcW w:w="106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57 448,3</w:t>
            </w:r>
          </w:p>
        </w:tc>
        <w:tc>
          <w:tcPr>
            <w:tcW w:w="106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57 289,6</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99,7</w:t>
            </w:r>
          </w:p>
        </w:tc>
      </w:tr>
      <w:tr w:rsidR="005C0B39" w:rsidRPr="005C0B39" w:rsidTr="006007B0">
        <w:trPr>
          <w:trHeight w:val="1564"/>
        </w:trPr>
        <w:tc>
          <w:tcPr>
            <w:tcW w:w="3402" w:type="dxa"/>
            <w:tcBorders>
              <w:top w:val="nil"/>
              <w:left w:val="single" w:sz="4" w:space="0" w:color="auto"/>
              <w:bottom w:val="single" w:sz="4" w:space="0" w:color="auto"/>
              <w:right w:val="single" w:sz="4" w:space="0" w:color="auto"/>
            </w:tcBorders>
            <w:shd w:val="clear" w:color="auto" w:fill="auto"/>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 xml:space="preserve">Прочие субсидии бюджетам муниципальных районов на повышение </w:t>
            </w:r>
            <w:proofErr w:type="gramStart"/>
            <w:r w:rsidRPr="005C0B39">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5C0B39">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w:t>
            </w:r>
          </w:p>
        </w:tc>
        <w:tc>
          <w:tcPr>
            <w:tcW w:w="950"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992</w:t>
            </w:r>
          </w:p>
        </w:tc>
        <w:tc>
          <w:tcPr>
            <w:tcW w:w="188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2 02 29999 05 9205 150</w:t>
            </w:r>
          </w:p>
        </w:tc>
        <w:tc>
          <w:tcPr>
            <w:tcW w:w="112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3 760,6</w:t>
            </w:r>
          </w:p>
        </w:tc>
        <w:tc>
          <w:tcPr>
            <w:tcW w:w="106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3 760,6</w:t>
            </w:r>
          </w:p>
        </w:tc>
        <w:tc>
          <w:tcPr>
            <w:tcW w:w="106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3 760,6</w:t>
            </w:r>
          </w:p>
        </w:tc>
        <w:tc>
          <w:tcPr>
            <w:tcW w:w="85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100,0</w:t>
            </w:r>
          </w:p>
        </w:tc>
      </w:tr>
      <w:tr w:rsidR="005C0B39" w:rsidRPr="005C0B39" w:rsidTr="006007B0">
        <w:trPr>
          <w:trHeight w:val="1563"/>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 xml:space="preserve">Прочие субсидии бюджетам муниципальных районов на повышение </w:t>
            </w:r>
            <w:proofErr w:type="gramStart"/>
            <w:r w:rsidRPr="005C0B39">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5C0B39">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9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992</w:t>
            </w:r>
          </w:p>
        </w:tc>
        <w:tc>
          <w:tcPr>
            <w:tcW w:w="18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2 02 29999 05 9210 150</w:t>
            </w:r>
          </w:p>
        </w:tc>
        <w:tc>
          <w:tcPr>
            <w:tcW w:w="11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9 014,4</w:t>
            </w:r>
          </w:p>
        </w:tc>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6 742,6</w:t>
            </w:r>
          </w:p>
        </w:tc>
        <w:tc>
          <w:tcPr>
            <w:tcW w:w="10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6 742,6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100,0</w:t>
            </w:r>
          </w:p>
        </w:tc>
      </w:tr>
      <w:tr w:rsidR="005C0B39" w:rsidRPr="005C0B39" w:rsidTr="006007B0">
        <w:trPr>
          <w:trHeight w:val="834"/>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 xml:space="preserve">Прочие субсидии бюджетам муниципальных районов на повышение оплаты труда работников бюджетной сферы в связи с увеличением минимального </w:t>
            </w:r>
            <w:proofErr w:type="gramStart"/>
            <w:r w:rsidRPr="005C0B39">
              <w:rPr>
                <w:rFonts w:ascii="Times New Roman" w:eastAsia="Times New Roman" w:hAnsi="Times New Roman" w:cs="Times New Roman"/>
                <w:sz w:val="16"/>
                <w:szCs w:val="16"/>
                <w:lang w:eastAsia="ru-RU"/>
              </w:rPr>
              <w:t>размера оплаты труда</w:t>
            </w:r>
            <w:proofErr w:type="gramEnd"/>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992</w:t>
            </w:r>
          </w:p>
        </w:tc>
        <w:tc>
          <w:tcPr>
            <w:tcW w:w="188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2 02 29999 05 9224 150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13 307,8</w:t>
            </w:r>
          </w:p>
        </w:tc>
        <w:tc>
          <w:tcPr>
            <w:tcW w:w="106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13 307,8</w:t>
            </w:r>
          </w:p>
        </w:tc>
        <w:tc>
          <w:tcPr>
            <w:tcW w:w="106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13 307,8</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100,0</w:t>
            </w:r>
          </w:p>
        </w:tc>
      </w:tr>
      <w:tr w:rsidR="005C0B39" w:rsidRPr="005C0B39" w:rsidTr="006007B0">
        <w:trPr>
          <w:trHeight w:val="1896"/>
        </w:trPr>
        <w:tc>
          <w:tcPr>
            <w:tcW w:w="3402" w:type="dxa"/>
            <w:tcBorders>
              <w:top w:val="nil"/>
              <w:left w:val="single" w:sz="4" w:space="0" w:color="auto"/>
              <w:bottom w:val="single" w:sz="4" w:space="0" w:color="auto"/>
              <w:right w:val="single" w:sz="4" w:space="0" w:color="auto"/>
            </w:tcBorders>
            <w:shd w:val="clear" w:color="auto" w:fill="auto"/>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Прочие 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950"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992</w:t>
            </w:r>
          </w:p>
        </w:tc>
        <w:tc>
          <w:tcPr>
            <w:tcW w:w="188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2 02 29999 05 9248 150</w:t>
            </w:r>
          </w:p>
        </w:tc>
        <w:tc>
          <w:tcPr>
            <w:tcW w:w="112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3 296,4</w:t>
            </w:r>
          </w:p>
        </w:tc>
        <w:tc>
          <w:tcPr>
            <w:tcW w:w="106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2 472,3</w:t>
            </w:r>
          </w:p>
        </w:tc>
        <w:tc>
          <w:tcPr>
            <w:tcW w:w="106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2 313,6</w:t>
            </w:r>
          </w:p>
        </w:tc>
        <w:tc>
          <w:tcPr>
            <w:tcW w:w="85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93,6</w:t>
            </w:r>
          </w:p>
        </w:tc>
      </w:tr>
      <w:tr w:rsidR="005C0B39" w:rsidRPr="005C0B39" w:rsidTr="006007B0">
        <w:trPr>
          <w:trHeight w:val="706"/>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Прочие субсидии бюджетам муниципальных районов на капитальный ремонт зданий муниципальных организаций социального обслуживания</w:t>
            </w:r>
          </w:p>
        </w:tc>
        <w:tc>
          <w:tcPr>
            <w:tcW w:w="9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992</w:t>
            </w:r>
          </w:p>
        </w:tc>
        <w:tc>
          <w:tcPr>
            <w:tcW w:w="18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2 02 29999 05 9267 150</w:t>
            </w:r>
          </w:p>
        </w:tc>
        <w:tc>
          <w:tcPr>
            <w:tcW w:w="11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2 660,1</w:t>
            </w:r>
          </w:p>
        </w:tc>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0,0</w:t>
            </w:r>
          </w:p>
        </w:tc>
        <w:tc>
          <w:tcPr>
            <w:tcW w:w="10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w:t>
            </w:r>
          </w:p>
        </w:tc>
      </w:tr>
      <w:tr w:rsidR="005C0B39" w:rsidRPr="005C0B39" w:rsidTr="006007B0">
        <w:trPr>
          <w:trHeight w:val="660"/>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Прочие субсидии бюджетам муниципальных районов на реализацию мероприятий по развитию внутреннего туризма</w:t>
            </w: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992</w:t>
            </w:r>
          </w:p>
        </w:tc>
        <w:tc>
          <w:tcPr>
            <w:tcW w:w="188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2 02 29999 05 9279 150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200,0</w:t>
            </w:r>
          </w:p>
        </w:tc>
        <w:tc>
          <w:tcPr>
            <w:tcW w:w="106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200,0</w:t>
            </w:r>
          </w:p>
        </w:tc>
        <w:tc>
          <w:tcPr>
            <w:tcW w:w="106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200,0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100,0</w:t>
            </w:r>
          </w:p>
        </w:tc>
      </w:tr>
      <w:tr w:rsidR="005C0B39" w:rsidRPr="005C0B39" w:rsidTr="006007B0">
        <w:trPr>
          <w:trHeight w:val="1529"/>
        </w:trPr>
        <w:tc>
          <w:tcPr>
            <w:tcW w:w="3402" w:type="dxa"/>
            <w:tcBorders>
              <w:top w:val="nil"/>
              <w:left w:val="single" w:sz="4" w:space="0" w:color="auto"/>
              <w:bottom w:val="single" w:sz="4" w:space="0" w:color="auto"/>
              <w:right w:val="single" w:sz="4" w:space="0" w:color="auto"/>
            </w:tcBorders>
            <w:shd w:val="clear" w:color="auto" w:fill="auto"/>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 xml:space="preserve">Прочие субсидии бюджетам муниципальных районов на </w:t>
            </w:r>
            <w:proofErr w:type="spellStart"/>
            <w:r w:rsidRPr="005C0B39">
              <w:rPr>
                <w:rFonts w:ascii="Times New Roman" w:eastAsia="Times New Roman" w:hAnsi="Times New Roman" w:cs="Times New Roman"/>
                <w:sz w:val="16"/>
                <w:szCs w:val="16"/>
                <w:lang w:eastAsia="ru-RU"/>
              </w:rPr>
              <w:t>софинансирование</w:t>
            </w:r>
            <w:proofErr w:type="spellEnd"/>
            <w:r w:rsidRPr="005C0B39">
              <w:rPr>
                <w:rFonts w:ascii="Times New Roman" w:eastAsia="Times New Roman" w:hAnsi="Times New Roman" w:cs="Times New Roman"/>
                <w:sz w:val="16"/>
                <w:szCs w:val="16"/>
                <w:lang w:eastAsia="ru-RU"/>
              </w:rPr>
              <w:t xml:space="preserve"> строительства (реконструкции), капитального ремонта, ремонта и </w:t>
            </w:r>
            <w:proofErr w:type="gramStart"/>
            <w:r w:rsidRPr="005C0B39">
              <w:rPr>
                <w:rFonts w:ascii="Times New Roman" w:eastAsia="Times New Roman" w:hAnsi="Times New Roman" w:cs="Times New Roman"/>
                <w:sz w:val="16"/>
                <w:szCs w:val="16"/>
                <w:lang w:eastAsia="ru-RU"/>
              </w:rPr>
              <w:t>содержания</w:t>
            </w:r>
            <w:proofErr w:type="gramEnd"/>
            <w:r w:rsidRPr="005C0B39">
              <w:rPr>
                <w:rFonts w:ascii="Times New Roman" w:eastAsia="Times New Roman" w:hAnsi="Times New Roman" w:cs="Times New Roman"/>
                <w:sz w:val="16"/>
                <w:szCs w:val="16"/>
                <w:lang w:eastAsia="ru-RU"/>
              </w:rPr>
              <w:t xml:space="preserve">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w:t>
            </w:r>
          </w:p>
        </w:tc>
        <w:tc>
          <w:tcPr>
            <w:tcW w:w="950"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992</w:t>
            </w:r>
          </w:p>
        </w:tc>
        <w:tc>
          <w:tcPr>
            <w:tcW w:w="188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2 02 29999 05 9290 150</w:t>
            </w:r>
          </w:p>
        </w:tc>
        <w:tc>
          <w:tcPr>
            <w:tcW w:w="112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51 500,0</w:t>
            </w:r>
          </w:p>
        </w:tc>
        <w:tc>
          <w:tcPr>
            <w:tcW w:w="106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30 965,0</w:t>
            </w:r>
          </w:p>
        </w:tc>
        <w:tc>
          <w:tcPr>
            <w:tcW w:w="106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30 965,0</w:t>
            </w:r>
          </w:p>
        </w:tc>
        <w:tc>
          <w:tcPr>
            <w:tcW w:w="85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100,0</w:t>
            </w:r>
          </w:p>
        </w:tc>
      </w:tr>
      <w:tr w:rsidR="005C0B39" w:rsidRPr="005C0B39" w:rsidTr="006007B0">
        <w:trPr>
          <w:trHeight w:val="357"/>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5C0B39" w:rsidRPr="005C0B39" w:rsidRDefault="005C0B39" w:rsidP="005C0B39">
            <w:pPr>
              <w:jc w:val="left"/>
              <w:rPr>
                <w:rFonts w:ascii="Times New Roman" w:eastAsia="Times New Roman" w:hAnsi="Times New Roman" w:cs="Times New Roman"/>
                <w:b/>
                <w:bCs/>
                <w:sz w:val="16"/>
                <w:szCs w:val="16"/>
                <w:lang w:eastAsia="ru-RU"/>
              </w:rPr>
            </w:pPr>
            <w:r w:rsidRPr="005C0B39">
              <w:rPr>
                <w:rFonts w:ascii="Times New Roman" w:eastAsia="Times New Roman" w:hAnsi="Times New Roman" w:cs="Times New Roman"/>
                <w:b/>
                <w:bCs/>
                <w:sz w:val="16"/>
                <w:szCs w:val="16"/>
                <w:lang w:eastAsia="ru-RU"/>
              </w:rPr>
              <w:t>Субвенции бюджетам бюджетной системы Российской Федерации</w:t>
            </w: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992</w:t>
            </w:r>
          </w:p>
        </w:tc>
        <w:tc>
          <w:tcPr>
            <w:tcW w:w="188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 xml:space="preserve"> 2 02 30000 00 0000 150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406 924,7</w:t>
            </w:r>
          </w:p>
        </w:tc>
        <w:tc>
          <w:tcPr>
            <w:tcW w:w="106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300 796,7</w:t>
            </w:r>
          </w:p>
        </w:tc>
        <w:tc>
          <w:tcPr>
            <w:tcW w:w="106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299 947,7</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99,7</w:t>
            </w:r>
          </w:p>
        </w:tc>
      </w:tr>
      <w:tr w:rsidR="005C0B39" w:rsidRPr="005C0B39" w:rsidTr="006007B0">
        <w:trPr>
          <w:trHeight w:val="1099"/>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5C0B39" w:rsidRPr="005C0B39" w:rsidRDefault="005C0B39" w:rsidP="005C0B39">
            <w:pPr>
              <w:jc w:val="left"/>
              <w:rPr>
                <w:rFonts w:ascii="Times New Roman" w:eastAsia="Times New Roman" w:hAnsi="Times New Roman" w:cs="Times New Roman"/>
                <w:b/>
                <w:bCs/>
                <w:sz w:val="16"/>
                <w:szCs w:val="16"/>
                <w:lang w:eastAsia="ru-RU"/>
              </w:rPr>
            </w:pPr>
            <w:proofErr w:type="spellStart"/>
            <w:proofErr w:type="gramStart"/>
            <w:r w:rsidRPr="005C0B39">
              <w:rPr>
                <w:rFonts w:ascii="Times New Roman" w:eastAsia="Times New Roman" w:hAnsi="Times New Roman" w:cs="Times New Roman"/>
                <w:b/>
                <w:bCs/>
                <w:sz w:val="16"/>
                <w:szCs w:val="16"/>
                <w:lang w:eastAsia="ru-RU"/>
              </w:rPr>
              <w:lastRenderedPageBreak/>
              <w:t>C</w:t>
            </w:r>
            <w:proofErr w:type="gramEnd"/>
            <w:r w:rsidRPr="005C0B39">
              <w:rPr>
                <w:rFonts w:ascii="Times New Roman" w:eastAsia="Times New Roman" w:hAnsi="Times New Roman" w:cs="Times New Roman"/>
                <w:b/>
                <w:bCs/>
                <w:sz w:val="16"/>
                <w:szCs w:val="16"/>
                <w:lang w:eastAsia="ru-RU"/>
              </w:rPr>
              <w:t>убвенции</w:t>
            </w:r>
            <w:proofErr w:type="spellEnd"/>
            <w:r w:rsidRPr="005C0B39">
              <w:rPr>
                <w:rFonts w:ascii="Times New Roman" w:eastAsia="Times New Roman" w:hAnsi="Times New Roman" w:cs="Times New Roman"/>
                <w:b/>
                <w:bCs/>
                <w:sz w:val="16"/>
                <w:szCs w:val="16"/>
                <w:lang w:eastAsia="ru-RU"/>
              </w:rPr>
              <w:t xml:space="preserve"> бюджетам муниципальных районов на выполнение передаваемых полномочий субъектов Российской Федерации по предоставлению гражданам субсидий на оплату жилого помещения и коммунальных услуг</w:t>
            </w:r>
          </w:p>
        </w:tc>
        <w:tc>
          <w:tcPr>
            <w:tcW w:w="9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992</w:t>
            </w:r>
          </w:p>
        </w:tc>
        <w:tc>
          <w:tcPr>
            <w:tcW w:w="18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 xml:space="preserve"> 2 02 30022 05 9390 150</w:t>
            </w:r>
          </w:p>
        </w:tc>
        <w:tc>
          <w:tcPr>
            <w:tcW w:w="11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3 747,6</w:t>
            </w:r>
          </w:p>
        </w:tc>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1 503,4</w:t>
            </w:r>
          </w:p>
        </w:tc>
        <w:tc>
          <w:tcPr>
            <w:tcW w:w="10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1 503,4</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100,0</w:t>
            </w:r>
          </w:p>
        </w:tc>
      </w:tr>
      <w:tr w:rsidR="005C0B39" w:rsidRPr="005C0B39" w:rsidTr="006007B0">
        <w:trPr>
          <w:trHeight w:val="720"/>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5C0B39" w:rsidRPr="005C0B39" w:rsidRDefault="005C0B39" w:rsidP="005C0B39">
            <w:pPr>
              <w:jc w:val="left"/>
              <w:rPr>
                <w:rFonts w:ascii="Times New Roman" w:eastAsia="Times New Roman" w:hAnsi="Times New Roman" w:cs="Times New Roman"/>
                <w:b/>
                <w:bCs/>
                <w:sz w:val="16"/>
                <w:szCs w:val="16"/>
                <w:lang w:eastAsia="ru-RU"/>
              </w:rPr>
            </w:pPr>
            <w:r w:rsidRPr="005C0B39">
              <w:rPr>
                <w:rFonts w:ascii="Times New Roman" w:eastAsia="Times New Roman" w:hAnsi="Times New Roman" w:cs="Times New Roman"/>
                <w:b/>
                <w:bCs/>
                <w:sz w:val="16"/>
                <w:szCs w:val="16"/>
                <w:lang w:eastAsia="ru-RU"/>
              </w:rPr>
              <w:t>Субвенции бюджетам муниципальных районов на выполнение передаваемых полномочий субъектов Российской Федерации</w:t>
            </w:r>
          </w:p>
        </w:tc>
        <w:tc>
          <w:tcPr>
            <w:tcW w:w="9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992</w:t>
            </w:r>
          </w:p>
        </w:tc>
        <w:tc>
          <w:tcPr>
            <w:tcW w:w="18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 xml:space="preserve"> 2 02 30024 05 0000 150</w:t>
            </w:r>
          </w:p>
        </w:tc>
        <w:tc>
          <w:tcPr>
            <w:tcW w:w="11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 xml:space="preserve">341 142,7  </w:t>
            </w:r>
          </w:p>
        </w:tc>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 xml:space="preserve">256 528,9  </w:t>
            </w:r>
          </w:p>
        </w:tc>
        <w:tc>
          <w:tcPr>
            <w:tcW w:w="10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 xml:space="preserve">255 880,8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99,7</w:t>
            </w:r>
          </w:p>
        </w:tc>
      </w:tr>
      <w:tr w:rsidR="005C0B39" w:rsidRPr="005C0B39" w:rsidTr="006007B0">
        <w:trPr>
          <w:trHeight w:val="1289"/>
        </w:trPr>
        <w:tc>
          <w:tcPr>
            <w:tcW w:w="340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 xml:space="preserve">Субвенции бюджетам муниципальных районов на администрирование расходов для осуществления отдельных государственных полномочий Пензенской области по организации и осуществлению </w:t>
            </w:r>
            <w:proofErr w:type="spellStart"/>
            <w:proofErr w:type="gramStart"/>
            <w:r w:rsidRPr="005C0B39">
              <w:rPr>
                <w:rFonts w:ascii="Times New Roman" w:eastAsia="Times New Roman" w:hAnsi="Times New Roman" w:cs="Times New Roman"/>
                <w:sz w:val="16"/>
                <w:szCs w:val="16"/>
                <w:lang w:eastAsia="ru-RU"/>
              </w:rPr>
              <w:t>деятельнос</w:t>
            </w:r>
            <w:proofErr w:type="spellEnd"/>
            <w:r w:rsidR="00663A9C">
              <w:rPr>
                <w:rFonts w:ascii="Times New Roman" w:eastAsia="Times New Roman" w:hAnsi="Times New Roman" w:cs="Times New Roman"/>
                <w:sz w:val="16"/>
                <w:szCs w:val="16"/>
                <w:lang w:eastAsia="ru-RU"/>
              </w:rPr>
              <w:t xml:space="preserve"> </w:t>
            </w:r>
            <w:proofErr w:type="spellStart"/>
            <w:r w:rsidRPr="005C0B39">
              <w:rPr>
                <w:rFonts w:ascii="Times New Roman" w:eastAsia="Times New Roman" w:hAnsi="Times New Roman" w:cs="Times New Roman"/>
                <w:sz w:val="16"/>
                <w:szCs w:val="16"/>
                <w:lang w:eastAsia="ru-RU"/>
              </w:rPr>
              <w:t>ти</w:t>
            </w:r>
            <w:proofErr w:type="spellEnd"/>
            <w:proofErr w:type="gramEnd"/>
            <w:r w:rsidRPr="005C0B39">
              <w:rPr>
                <w:rFonts w:ascii="Times New Roman" w:eastAsia="Times New Roman" w:hAnsi="Times New Roman" w:cs="Times New Roman"/>
                <w:sz w:val="16"/>
                <w:szCs w:val="16"/>
                <w:lang w:eastAsia="ru-RU"/>
              </w:rPr>
              <w:t xml:space="preserve"> по опеке и попечительству на предоставление мер социальной поддержки, установленных Законом Пензенской области от 12.09.2006 № 1098-ЗПО</w:t>
            </w: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992</w:t>
            </w:r>
          </w:p>
        </w:tc>
        <w:tc>
          <w:tcPr>
            <w:tcW w:w="188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2 02 30024 05 9301 150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1,6</w:t>
            </w:r>
          </w:p>
        </w:tc>
        <w:tc>
          <w:tcPr>
            <w:tcW w:w="106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1,6</w:t>
            </w:r>
          </w:p>
        </w:tc>
        <w:tc>
          <w:tcPr>
            <w:tcW w:w="106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1,6</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100,0</w:t>
            </w:r>
          </w:p>
        </w:tc>
      </w:tr>
      <w:tr w:rsidR="005C0B39" w:rsidRPr="005C0B39" w:rsidTr="006007B0">
        <w:trPr>
          <w:trHeight w:val="90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Субвенции бюджетам муниципальных районов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950"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992</w:t>
            </w:r>
          </w:p>
        </w:tc>
        <w:tc>
          <w:tcPr>
            <w:tcW w:w="188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2 02 30024 05 9302 150</w:t>
            </w:r>
          </w:p>
        </w:tc>
        <w:tc>
          <w:tcPr>
            <w:tcW w:w="112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537,2</w:t>
            </w:r>
          </w:p>
        </w:tc>
        <w:tc>
          <w:tcPr>
            <w:tcW w:w="106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382,2</w:t>
            </w:r>
          </w:p>
        </w:tc>
        <w:tc>
          <w:tcPr>
            <w:tcW w:w="106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381,9</w:t>
            </w:r>
          </w:p>
        </w:tc>
        <w:tc>
          <w:tcPr>
            <w:tcW w:w="85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99,9</w:t>
            </w:r>
          </w:p>
        </w:tc>
      </w:tr>
      <w:tr w:rsidR="005C0B39" w:rsidRPr="005C0B39" w:rsidTr="006007B0">
        <w:trPr>
          <w:trHeight w:val="1072"/>
        </w:trPr>
        <w:tc>
          <w:tcPr>
            <w:tcW w:w="3402" w:type="dxa"/>
            <w:tcBorders>
              <w:top w:val="nil"/>
              <w:left w:val="single" w:sz="4" w:space="0" w:color="auto"/>
              <w:bottom w:val="single" w:sz="4" w:space="0" w:color="auto"/>
              <w:right w:val="single" w:sz="4" w:space="0" w:color="auto"/>
            </w:tcBorders>
            <w:shd w:val="clear" w:color="auto" w:fill="auto"/>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выплате пособий семьям, имеющим детей, в соответствии с Законом Пензенской области "О пособиях семьям, имеющим детей"</w:t>
            </w:r>
          </w:p>
        </w:tc>
        <w:tc>
          <w:tcPr>
            <w:tcW w:w="950"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992</w:t>
            </w:r>
          </w:p>
        </w:tc>
        <w:tc>
          <w:tcPr>
            <w:tcW w:w="188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202 30024 05 9303 150</w:t>
            </w:r>
          </w:p>
        </w:tc>
        <w:tc>
          <w:tcPr>
            <w:tcW w:w="112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10 616,1</w:t>
            </w:r>
          </w:p>
        </w:tc>
        <w:tc>
          <w:tcPr>
            <w:tcW w:w="106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7 964,3</w:t>
            </w:r>
          </w:p>
        </w:tc>
        <w:tc>
          <w:tcPr>
            <w:tcW w:w="106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7 964,0</w:t>
            </w:r>
          </w:p>
        </w:tc>
        <w:tc>
          <w:tcPr>
            <w:tcW w:w="85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100,0</w:t>
            </w:r>
          </w:p>
        </w:tc>
      </w:tr>
      <w:tr w:rsidR="005C0B39" w:rsidRPr="005C0B39" w:rsidTr="006007B0">
        <w:trPr>
          <w:trHeight w:val="1757"/>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w:t>
            </w:r>
          </w:p>
        </w:tc>
        <w:tc>
          <w:tcPr>
            <w:tcW w:w="9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992</w:t>
            </w:r>
          </w:p>
        </w:tc>
        <w:tc>
          <w:tcPr>
            <w:tcW w:w="18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202 30024 05 9304 150</w:t>
            </w:r>
          </w:p>
        </w:tc>
        <w:tc>
          <w:tcPr>
            <w:tcW w:w="11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31,3</w:t>
            </w:r>
          </w:p>
        </w:tc>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0,0</w:t>
            </w:r>
          </w:p>
        </w:tc>
        <w:tc>
          <w:tcPr>
            <w:tcW w:w="10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w:t>
            </w:r>
          </w:p>
        </w:tc>
      </w:tr>
      <w:tr w:rsidR="005C0B39" w:rsidRPr="005C0B39" w:rsidTr="006007B0">
        <w:trPr>
          <w:trHeight w:val="690"/>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управлению охраной труда</w:t>
            </w: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992</w:t>
            </w:r>
          </w:p>
        </w:tc>
        <w:tc>
          <w:tcPr>
            <w:tcW w:w="188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202 30024 05 9305 150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379,0</w:t>
            </w:r>
          </w:p>
        </w:tc>
        <w:tc>
          <w:tcPr>
            <w:tcW w:w="106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312,7</w:t>
            </w:r>
          </w:p>
        </w:tc>
        <w:tc>
          <w:tcPr>
            <w:tcW w:w="106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312,7</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100,0</w:t>
            </w:r>
          </w:p>
        </w:tc>
      </w:tr>
      <w:tr w:rsidR="005C0B39" w:rsidRPr="005C0B39" w:rsidTr="006007B0">
        <w:trPr>
          <w:trHeight w:val="800"/>
        </w:trPr>
        <w:tc>
          <w:tcPr>
            <w:tcW w:w="3402" w:type="dxa"/>
            <w:tcBorders>
              <w:top w:val="nil"/>
              <w:left w:val="single" w:sz="4" w:space="0" w:color="auto"/>
              <w:bottom w:val="single" w:sz="4" w:space="0" w:color="auto"/>
              <w:right w:val="single" w:sz="4" w:space="0" w:color="auto"/>
            </w:tcBorders>
            <w:shd w:val="clear" w:color="auto" w:fill="auto"/>
            <w:hideMark/>
          </w:tcPr>
          <w:p w:rsidR="005C0B39" w:rsidRPr="005C0B39" w:rsidRDefault="005C0B39" w:rsidP="005C0B39">
            <w:pPr>
              <w:jc w:val="left"/>
              <w:rPr>
                <w:rFonts w:ascii="Times New Roman" w:eastAsia="Times New Roman" w:hAnsi="Times New Roman" w:cs="Times New Roman"/>
                <w:sz w:val="16"/>
                <w:szCs w:val="16"/>
                <w:lang w:eastAsia="ru-RU"/>
              </w:rPr>
            </w:pPr>
            <w:proofErr w:type="spellStart"/>
            <w:proofErr w:type="gramStart"/>
            <w:r w:rsidRPr="005C0B39">
              <w:rPr>
                <w:rFonts w:ascii="Times New Roman" w:eastAsia="Times New Roman" w:hAnsi="Times New Roman" w:cs="Times New Roman"/>
                <w:sz w:val="16"/>
                <w:szCs w:val="16"/>
                <w:lang w:eastAsia="ru-RU"/>
              </w:rPr>
              <w:t>C</w:t>
            </w:r>
            <w:proofErr w:type="gramEnd"/>
            <w:r w:rsidRPr="005C0B39">
              <w:rPr>
                <w:rFonts w:ascii="Times New Roman" w:eastAsia="Times New Roman" w:hAnsi="Times New Roman" w:cs="Times New Roman"/>
                <w:sz w:val="16"/>
                <w:szCs w:val="16"/>
                <w:lang w:eastAsia="ru-RU"/>
              </w:rPr>
              <w:t>убвенции</w:t>
            </w:r>
            <w:proofErr w:type="spellEnd"/>
            <w:r w:rsidRPr="005C0B39">
              <w:rPr>
                <w:rFonts w:ascii="Times New Roman" w:eastAsia="Times New Roman" w:hAnsi="Times New Roman" w:cs="Times New Roman"/>
                <w:sz w:val="16"/>
                <w:szCs w:val="16"/>
                <w:lang w:eastAsia="ru-RU"/>
              </w:rPr>
              <w:t xml:space="preserve"> бюджетам муниципальных районов на государственную социальную помощь студентам из малоимущих семей или студентам, являющимся малоимущими одиноко проживающими гражданами</w:t>
            </w:r>
          </w:p>
        </w:tc>
        <w:tc>
          <w:tcPr>
            <w:tcW w:w="950"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992</w:t>
            </w:r>
          </w:p>
        </w:tc>
        <w:tc>
          <w:tcPr>
            <w:tcW w:w="188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202 30024 05 9308 150</w:t>
            </w:r>
          </w:p>
        </w:tc>
        <w:tc>
          <w:tcPr>
            <w:tcW w:w="112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39,7</w:t>
            </w:r>
          </w:p>
        </w:tc>
        <w:tc>
          <w:tcPr>
            <w:tcW w:w="106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13,8</w:t>
            </w:r>
          </w:p>
        </w:tc>
        <w:tc>
          <w:tcPr>
            <w:tcW w:w="106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13,8</w:t>
            </w:r>
          </w:p>
        </w:tc>
        <w:tc>
          <w:tcPr>
            <w:tcW w:w="85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100,0</w:t>
            </w:r>
          </w:p>
        </w:tc>
      </w:tr>
      <w:tr w:rsidR="005C0B39" w:rsidRPr="005C0B39" w:rsidTr="006007B0">
        <w:trPr>
          <w:trHeight w:val="945"/>
        </w:trPr>
        <w:tc>
          <w:tcPr>
            <w:tcW w:w="3402" w:type="dxa"/>
            <w:tcBorders>
              <w:top w:val="nil"/>
              <w:left w:val="single" w:sz="4" w:space="0" w:color="auto"/>
              <w:bottom w:val="single" w:sz="4" w:space="0" w:color="auto"/>
              <w:right w:val="single" w:sz="4" w:space="0" w:color="auto"/>
            </w:tcBorders>
            <w:shd w:val="clear" w:color="auto" w:fill="auto"/>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в сфере организации отдыха и оздоровления детей</w:t>
            </w:r>
          </w:p>
        </w:tc>
        <w:tc>
          <w:tcPr>
            <w:tcW w:w="950"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992</w:t>
            </w:r>
          </w:p>
        </w:tc>
        <w:tc>
          <w:tcPr>
            <w:tcW w:w="188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202 30024 05 9309 150</w:t>
            </w:r>
          </w:p>
        </w:tc>
        <w:tc>
          <w:tcPr>
            <w:tcW w:w="112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3 484,6</w:t>
            </w:r>
          </w:p>
        </w:tc>
        <w:tc>
          <w:tcPr>
            <w:tcW w:w="106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3 245,4</w:t>
            </w:r>
          </w:p>
        </w:tc>
        <w:tc>
          <w:tcPr>
            <w:tcW w:w="106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3 245,4</w:t>
            </w:r>
          </w:p>
        </w:tc>
        <w:tc>
          <w:tcPr>
            <w:tcW w:w="85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100,0</w:t>
            </w:r>
          </w:p>
        </w:tc>
      </w:tr>
      <w:tr w:rsidR="005C0B39" w:rsidRPr="005C0B39" w:rsidTr="006007B0">
        <w:trPr>
          <w:trHeight w:val="1182"/>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9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992</w:t>
            </w:r>
          </w:p>
        </w:tc>
        <w:tc>
          <w:tcPr>
            <w:tcW w:w="18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202 30024 05 9310 150</w:t>
            </w:r>
          </w:p>
        </w:tc>
        <w:tc>
          <w:tcPr>
            <w:tcW w:w="11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8 036,8</w:t>
            </w:r>
          </w:p>
        </w:tc>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6 027,3</w:t>
            </w:r>
          </w:p>
        </w:tc>
        <w:tc>
          <w:tcPr>
            <w:tcW w:w="10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6 027,3</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100,0</w:t>
            </w:r>
          </w:p>
        </w:tc>
      </w:tr>
      <w:tr w:rsidR="005C0B39" w:rsidRPr="005C0B39" w:rsidTr="006007B0">
        <w:trPr>
          <w:trHeight w:val="1299"/>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на 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992</w:t>
            </w:r>
          </w:p>
        </w:tc>
        <w:tc>
          <w:tcPr>
            <w:tcW w:w="188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202 30024 05 9311 150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5,6</w:t>
            </w:r>
          </w:p>
        </w:tc>
        <w:tc>
          <w:tcPr>
            <w:tcW w:w="106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5,6</w:t>
            </w:r>
          </w:p>
        </w:tc>
        <w:tc>
          <w:tcPr>
            <w:tcW w:w="106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5,6</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100,0</w:t>
            </w:r>
          </w:p>
        </w:tc>
      </w:tr>
      <w:tr w:rsidR="005C0B39" w:rsidRPr="005C0B39" w:rsidTr="006007B0">
        <w:trPr>
          <w:trHeight w:val="836"/>
        </w:trPr>
        <w:tc>
          <w:tcPr>
            <w:tcW w:w="3402" w:type="dxa"/>
            <w:tcBorders>
              <w:top w:val="nil"/>
              <w:left w:val="single" w:sz="4" w:space="0" w:color="auto"/>
              <w:bottom w:val="single" w:sz="4" w:space="0" w:color="auto"/>
              <w:right w:val="single" w:sz="4" w:space="0" w:color="auto"/>
            </w:tcBorders>
            <w:shd w:val="clear" w:color="auto" w:fill="auto"/>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на исполнение государственных полномочий в сфере организации отдыха и оздоровления детей</w:t>
            </w:r>
          </w:p>
        </w:tc>
        <w:tc>
          <w:tcPr>
            <w:tcW w:w="950"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992</w:t>
            </w:r>
          </w:p>
        </w:tc>
        <w:tc>
          <w:tcPr>
            <w:tcW w:w="188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202 30024 05 9312 150</w:t>
            </w:r>
          </w:p>
        </w:tc>
        <w:tc>
          <w:tcPr>
            <w:tcW w:w="112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40,8</w:t>
            </w:r>
          </w:p>
        </w:tc>
        <w:tc>
          <w:tcPr>
            <w:tcW w:w="106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40,8</w:t>
            </w:r>
          </w:p>
        </w:tc>
        <w:tc>
          <w:tcPr>
            <w:tcW w:w="106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40,8</w:t>
            </w:r>
          </w:p>
        </w:tc>
        <w:tc>
          <w:tcPr>
            <w:tcW w:w="85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100,0</w:t>
            </w:r>
          </w:p>
        </w:tc>
      </w:tr>
      <w:tr w:rsidR="005C0B39" w:rsidRPr="005C0B39" w:rsidTr="006007B0">
        <w:trPr>
          <w:trHeight w:val="1048"/>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lastRenderedPageBreak/>
              <w:t>Субвенции бюджетам муниципальных районов на 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9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992</w:t>
            </w:r>
          </w:p>
        </w:tc>
        <w:tc>
          <w:tcPr>
            <w:tcW w:w="18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202 30024 05 9316 150</w:t>
            </w:r>
          </w:p>
        </w:tc>
        <w:tc>
          <w:tcPr>
            <w:tcW w:w="11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971,1</w:t>
            </w:r>
          </w:p>
        </w:tc>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669,5</w:t>
            </w:r>
          </w:p>
        </w:tc>
        <w:tc>
          <w:tcPr>
            <w:tcW w:w="10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669,5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100,0</w:t>
            </w:r>
          </w:p>
        </w:tc>
      </w:tr>
      <w:tr w:rsidR="005C0B39" w:rsidRPr="005C0B39" w:rsidTr="006007B0">
        <w:trPr>
          <w:trHeight w:val="1997"/>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бюджета Пензенской области</w:t>
            </w:r>
          </w:p>
        </w:tc>
        <w:tc>
          <w:tcPr>
            <w:tcW w:w="9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992</w:t>
            </w:r>
          </w:p>
        </w:tc>
        <w:tc>
          <w:tcPr>
            <w:tcW w:w="18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202 30024 05 9318 150</w:t>
            </w:r>
          </w:p>
        </w:tc>
        <w:tc>
          <w:tcPr>
            <w:tcW w:w="11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140,5</w:t>
            </w:r>
          </w:p>
        </w:tc>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93,4</w:t>
            </w:r>
          </w:p>
        </w:tc>
        <w:tc>
          <w:tcPr>
            <w:tcW w:w="10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93,4</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100,0</w:t>
            </w:r>
          </w:p>
        </w:tc>
      </w:tr>
      <w:tr w:rsidR="005C0B39" w:rsidRPr="005C0B39" w:rsidTr="006007B0">
        <w:trPr>
          <w:trHeight w:val="1103"/>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в сфере образования по финансированию муниципальных общеобразовательных организаций</w:t>
            </w: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992</w:t>
            </w:r>
          </w:p>
        </w:tc>
        <w:tc>
          <w:tcPr>
            <w:tcW w:w="188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202 30024 05 9330 150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120 880,6</w:t>
            </w:r>
          </w:p>
        </w:tc>
        <w:tc>
          <w:tcPr>
            <w:tcW w:w="106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90 847,5</w:t>
            </w:r>
          </w:p>
        </w:tc>
        <w:tc>
          <w:tcPr>
            <w:tcW w:w="106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90 847,5</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100,0</w:t>
            </w:r>
          </w:p>
        </w:tc>
      </w:tr>
      <w:tr w:rsidR="005C0B39" w:rsidRPr="005C0B39" w:rsidTr="006007B0">
        <w:trPr>
          <w:trHeight w:val="1403"/>
        </w:trPr>
        <w:tc>
          <w:tcPr>
            <w:tcW w:w="3402" w:type="dxa"/>
            <w:tcBorders>
              <w:top w:val="nil"/>
              <w:left w:val="single" w:sz="4" w:space="0" w:color="auto"/>
              <w:bottom w:val="single" w:sz="4" w:space="0" w:color="auto"/>
              <w:right w:val="single" w:sz="4" w:space="0" w:color="auto"/>
            </w:tcBorders>
            <w:shd w:val="clear" w:color="auto" w:fill="auto"/>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по исполнению отдельных государственных полномочий Пензенской области в сфере образования по финансированию муниципальных общеобразовательных организаций</w:t>
            </w:r>
          </w:p>
        </w:tc>
        <w:tc>
          <w:tcPr>
            <w:tcW w:w="950"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992</w:t>
            </w:r>
          </w:p>
        </w:tc>
        <w:tc>
          <w:tcPr>
            <w:tcW w:w="188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202 30024 05 9332 150</w:t>
            </w:r>
          </w:p>
        </w:tc>
        <w:tc>
          <w:tcPr>
            <w:tcW w:w="112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19,4</w:t>
            </w:r>
          </w:p>
        </w:tc>
        <w:tc>
          <w:tcPr>
            <w:tcW w:w="106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19,3</w:t>
            </w:r>
          </w:p>
        </w:tc>
        <w:tc>
          <w:tcPr>
            <w:tcW w:w="106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19,3</w:t>
            </w:r>
          </w:p>
        </w:tc>
        <w:tc>
          <w:tcPr>
            <w:tcW w:w="85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100,0</w:t>
            </w:r>
          </w:p>
        </w:tc>
      </w:tr>
      <w:tr w:rsidR="005C0B39" w:rsidRPr="005C0B39" w:rsidTr="006007B0">
        <w:trPr>
          <w:trHeight w:val="1409"/>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 почетном звании Пензенской области «Ветеран труда Пензенской области»</w:t>
            </w:r>
          </w:p>
        </w:tc>
        <w:tc>
          <w:tcPr>
            <w:tcW w:w="9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992</w:t>
            </w:r>
          </w:p>
        </w:tc>
        <w:tc>
          <w:tcPr>
            <w:tcW w:w="18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202 30024 05 9334 150</w:t>
            </w:r>
          </w:p>
        </w:tc>
        <w:tc>
          <w:tcPr>
            <w:tcW w:w="11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1 440,3</w:t>
            </w:r>
          </w:p>
        </w:tc>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957,4</w:t>
            </w:r>
          </w:p>
        </w:tc>
        <w:tc>
          <w:tcPr>
            <w:tcW w:w="10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957,4</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100,0</w:t>
            </w:r>
          </w:p>
        </w:tc>
      </w:tr>
      <w:tr w:rsidR="005C0B39" w:rsidRPr="005C0B39" w:rsidTr="006007B0">
        <w:trPr>
          <w:trHeight w:val="1486"/>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Субвенции бюджетам муниципальных районов для осуществления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992</w:t>
            </w:r>
          </w:p>
        </w:tc>
        <w:tc>
          <w:tcPr>
            <w:tcW w:w="188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2 02 30024 05 9337 150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10 018,0</w:t>
            </w:r>
          </w:p>
        </w:tc>
        <w:tc>
          <w:tcPr>
            <w:tcW w:w="106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7 326,6</w:t>
            </w:r>
          </w:p>
        </w:tc>
        <w:tc>
          <w:tcPr>
            <w:tcW w:w="106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7 326,6</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100,0</w:t>
            </w:r>
          </w:p>
        </w:tc>
      </w:tr>
      <w:tr w:rsidR="005C0B39" w:rsidRPr="005C0B39" w:rsidTr="006007B0">
        <w:trPr>
          <w:trHeight w:val="1341"/>
        </w:trPr>
        <w:tc>
          <w:tcPr>
            <w:tcW w:w="3402" w:type="dxa"/>
            <w:tcBorders>
              <w:top w:val="nil"/>
              <w:left w:val="single" w:sz="4" w:space="0" w:color="auto"/>
              <w:bottom w:val="single" w:sz="4" w:space="0" w:color="auto"/>
              <w:right w:val="single" w:sz="4" w:space="0" w:color="auto"/>
            </w:tcBorders>
            <w:shd w:val="clear" w:color="auto" w:fill="auto"/>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950"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992</w:t>
            </w:r>
          </w:p>
        </w:tc>
        <w:tc>
          <w:tcPr>
            <w:tcW w:w="188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2 02 30024 05 9346 150</w:t>
            </w:r>
          </w:p>
        </w:tc>
        <w:tc>
          <w:tcPr>
            <w:tcW w:w="112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86,3</w:t>
            </w:r>
          </w:p>
        </w:tc>
        <w:tc>
          <w:tcPr>
            <w:tcW w:w="106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77,4</w:t>
            </w:r>
          </w:p>
        </w:tc>
        <w:tc>
          <w:tcPr>
            <w:tcW w:w="106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77,4</w:t>
            </w:r>
          </w:p>
        </w:tc>
        <w:tc>
          <w:tcPr>
            <w:tcW w:w="85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100,0</w:t>
            </w:r>
          </w:p>
        </w:tc>
      </w:tr>
      <w:tr w:rsidR="005C0B39" w:rsidRPr="005C0B39" w:rsidTr="006007B0">
        <w:trPr>
          <w:trHeight w:val="1045"/>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 xml:space="preserve">Субвенции бюджетам муниципальных районов на осуществление ежемесячных выплат на детей в возрасте от 3 до 7 лет включительно (за счет средств бюджета Пензенской области на </w:t>
            </w:r>
            <w:proofErr w:type="spellStart"/>
            <w:r w:rsidRPr="005C0B39">
              <w:rPr>
                <w:rFonts w:ascii="Times New Roman" w:eastAsia="Times New Roman" w:hAnsi="Times New Roman" w:cs="Times New Roman"/>
                <w:sz w:val="16"/>
                <w:szCs w:val="16"/>
                <w:lang w:eastAsia="ru-RU"/>
              </w:rPr>
              <w:t>софинансирование</w:t>
            </w:r>
            <w:proofErr w:type="spellEnd"/>
            <w:r w:rsidRPr="005C0B39">
              <w:rPr>
                <w:rFonts w:ascii="Times New Roman" w:eastAsia="Times New Roman" w:hAnsi="Times New Roman" w:cs="Times New Roman"/>
                <w:sz w:val="16"/>
                <w:szCs w:val="16"/>
                <w:lang w:eastAsia="ru-RU"/>
              </w:rPr>
              <w:t xml:space="preserve"> средств федерального бюджета)</w:t>
            </w:r>
          </w:p>
        </w:tc>
        <w:tc>
          <w:tcPr>
            <w:tcW w:w="9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992</w:t>
            </w:r>
          </w:p>
        </w:tc>
        <w:tc>
          <w:tcPr>
            <w:tcW w:w="18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2 02 30024 05 9349 150</w:t>
            </w:r>
          </w:p>
        </w:tc>
        <w:tc>
          <w:tcPr>
            <w:tcW w:w="11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3 994,9</w:t>
            </w:r>
          </w:p>
        </w:tc>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3 165,7</w:t>
            </w:r>
          </w:p>
        </w:tc>
        <w:tc>
          <w:tcPr>
            <w:tcW w:w="10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3 153,3</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99,6</w:t>
            </w:r>
          </w:p>
        </w:tc>
      </w:tr>
      <w:tr w:rsidR="005C0B39" w:rsidRPr="005C0B39" w:rsidTr="006007B0">
        <w:trPr>
          <w:trHeight w:val="1784"/>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многодетным семьям в соответствии с Законом Пензенской области "О мерах социальной поддержки многодетных семей, проживающих на территории Пензенской области"</w:t>
            </w: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992</w:t>
            </w:r>
          </w:p>
        </w:tc>
        <w:tc>
          <w:tcPr>
            <w:tcW w:w="188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2 02 30024 05 9363 150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1 366,6</w:t>
            </w:r>
          </w:p>
        </w:tc>
        <w:tc>
          <w:tcPr>
            <w:tcW w:w="106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1 024,3</w:t>
            </w:r>
          </w:p>
        </w:tc>
        <w:tc>
          <w:tcPr>
            <w:tcW w:w="106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1 024,3</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100,0</w:t>
            </w:r>
          </w:p>
        </w:tc>
      </w:tr>
      <w:tr w:rsidR="005C0B39" w:rsidRPr="005C0B39" w:rsidTr="006007B0">
        <w:trPr>
          <w:trHeight w:val="2139"/>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lastRenderedPageBreak/>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гражданам в соответствии с Законом Пензенской области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посёлках, посёлках городского типа на территории Пензенской области"</w:t>
            </w:r>
          </w:p>
        </w:tc>
        <w:tc>
          <w:tcPr>
            <w:tcW w:w="9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992</w:t>
            </w:r>
          </w:p>
        </w:tc>
        <w:tc>
          <w:tcPr>
            <w:tcW w:w="18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2 02 30024 05 9366 150</w:t>
            </w:r>
          </w:p>
        </w:tc>
        <w:tc>
          <w:tcPr>
            <w:tcW w:w="11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281,7</w:t>
            </w:r>
          </w:p>
        </w:tc>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205,5</w:t>
            </w:r>
          </w:p>
        </w:tc>
        <w:tc>
          <w:tcPr>
            <w:tcW w:w="10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205,5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100,0</w:t>
            </w:r>
          </w:p>
        </w:tc>
      </w:tr>
      <w:tr w:rsidR="005C0B39" w:rsidRPr="005C0B39" w:rsidTr="006007B0">
        <w:trPr>
          <w:trHeight w:val="3285"/>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5C0B39" w:rsidRPr="005C0B39" w:rsidRDefault="005C0B39" w:rsidP="005C0B39">
            <w:pPr>
              <w:jc w:val="left"/>
              <w:rPr>
                <w:rFonts w:ascii="Times New Roman" w:eastAsia="Times New Roman" w:hAnsi="Times New Roman" w:cs="Times New Roman"/>
                <w:sz w:val="16"/>
                <w:szCs w:val="16"/>
                <w:lang w:eastAsia="ru-RU"/>
              </w:rPr>
            </w:pPr>
            <w:proofErr w:type="gramStart"/>
            <w:r w:rsidRPr="005C0B39">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населённых пунктах, рабочих поселках (поселках городского типа) на территории Пензенской области, и педагогическим работникам образовательных организаций, вышедшим на пенсию и проживающим в сельских населённых пунктах, рабочих поселках (поселках</w:t>
            </w:r>
            <w:proofErr w:type="gramEnd"/>
            <w:r w:rsidRPr="005C0B39">
              <w:rPr>
                <w:rFonts w:ascii="Times New Roman" w:eastAsia="Times New Roman" w:hAnsi="Times New Roman" w:cs="Times New Roman"/>
                <w:sz w:val="16"/>
                <w:szCs w:val="16"/>
                <w:lang w:eastAsia="ru-RU"/>
              </w:rPr>
              <w:t xml:space="preserve"> городского типа) на территории Пензенской области, если общий стаж их работы в образовательных организациях в сельских населённых пунктах, рабочих поселках (поселках городского типа) составляет не менее 10 лет</w:t>
            </w:r>
          </w:p>
        </w:tc>
        <w:tc>
          <w:tcPr>
            <w:tcW w:w="9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992</w:t>
            </w:r>
          </w:p>
        </w:tc>
        <w:tc>
          <w:tcPr>
            <w:tcW w:w="18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2 02 30024 05 9368 150</w:t>
            </w:r>
          </w:p>
        </w:tc>
        <w:tc>
          <w:tcPr>
            <w:tcW w:w="11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15 408,9</w:t>
            </w:r>
          </w:p>
        </w:tc>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11 341,2</w:t>
            </w:r>
          </w:p>
        </w:tc>
        <w:tc>
          <w:tcPr>
            <w:tcW w:w="10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11 341,2</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100,0</w:t>
            </w:r>
          </w:p>
        </w:tc>
      </w:tr>
      <w:tr w:rsidR="005C0B39" w:rsidRPr="005C0B39" w:rsidTr="006007B0">
        <w:trPr>
          <w:trHeight w:val="2054"/>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992</w:t>
            </w:r>
          </w:p>
        </w:tc>
        <w:tc>
          <w:tcPr>
            <w:tcW w:w="188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2 02 30024 05 9369 150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20,3</w:t>
            </w:r>
          </w:p>
        </w:tc>
        <w:tc>
          <w:tcPr>
            <w:tcW w:w="106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15,2</w:t>
            </w:r>
          </w:p>
        </w:tc>
        <w:tc>
          <w:tcPr>
            <w:tcW w:w="106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15,2</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100,0</w:t>
            </w:r>
          </w:p>
        </w:tc>
      </w:tr>
      <w:tr w:rsidR="005C0B39" w:rsidRPr="005C0B39" w:rsidTr="006007B0">
        <w:trPr>
          <w:trHeight w:val="837"/>
        </w:trPr>
        <w:tc>
          <w:tcPr>
            <w:tcW w:w="3402" w:type="dxa"/>
            <w:tcBorders>
              <w:top w:val="nil"/>
              <w:left w:val="single" w:sz="4" w:space="0" w:color="auto"/>
              <w:bottom w:val="single" w:sz="4" w:space="0" w:color="auto"/>
              <w:right w:val="single" w:sz="4" w:space="0" w:color="auto"/>
            </w:tcBorders>
            <w:shd w:val="clear" w:color="auto" w:fill="auto"/>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субъектов Российской Федерации в сфере административных правоотношений</w:t>
            </w:r>
          </w:p>
        </w:tc>
        <w:tc>
          <w:tcPr>
            <w:tcW w:w="950"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992</w:t>
            </w:r>
          </w:p>
        </w:tc>
        <w:tc>
          <w:tcPr>
            <w:tcW w:w="188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2 02 30024 05 9370 150</w:t>
            </w:r>
          </w:p>
        </w:tc>
        <w:tc>
          <w:tcPr>
            <w:tcW w:w="112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512,3</w:t>
            </w:r>
          </w:p>
        </w:tc>
        <w:tc>
          <w:tcPr>
            <w:tcW w:w="106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368,2</w:t>
            </w:r>
          </w:p>
        </w:tc>
        <w:tc>
          <w:tcPr>
            <w:tcW w:w="106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368,2</w:t>
            </w:r>
          </w:p>
        </w:tc>
        <w:tc>
          <w:tcPr>
            <w:tcW w:w="85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100,0</w:t>
            </w:r>
          </w:p>
        </w:tc>
      </w:tr>
      <w:tr w:rsidR="005C0B39" w:rsidRPr="005C0B39" w:rsidTr="006007B0">
        <w:trPr>
          <w:trHeight w:val="906"/>
        </w:trPr>
        <w:tc>
          <w:tcPr>
            <w:tcW w:w="3402" w:type="dxa"/>
            <w:tcBorders>
              <w:top w:val="nil"/>
              <w:left w:val="single" w:sz="4" w:space="0" w:color="auto"/>
              <w:bottom w:val="single" w:sz="4" w:space="0" w:color="auto"/>
              <w:right w:val="single" w:sz="4" w:space="0" w:color="auto"/>
            </w:tcBorders>
            <w:shd w:val="clear" w:color="auto" w:fill="auto"/>
            <w:hideMark/>
          </w:tcPr>
          <w:p w:rsidR="005C0B39" w:rsidRPr="005C0B39" w:rsidRDefault="005C0B39" w:rsidP="00663A9C">
            <w:pPr>
              <w:ind w:right="-108"/>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организации и осуществлению деятельности по опеке и попечительству</w:t>
            </w:r>
          </w:p>
        </w:tc>
        <w:tc>
          <w:tcPr>
            <w:tcW w:w="950"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992</w:t>
            </w:r>
          </w:p>
        </w:tc>
        <w:tc>
          <w:tcPr>
            <w:tcW w:w="188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2 02 30024 05 9372 150</w:t>
            </w:r>
          </w:p>
        </w:tc>
        <w:tc>
          <w:tcPr>
            <w:tcW w:w="112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586,8</w:t>
            </w:r>
          </w:p>
        </w:tc>
        <w:tc>
          <w:tcPr>
            <w:tcW w:w="106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390,0</w:t>
            </w:r>
          </w:p>
        </w:tc>
        <w:tc>
          <w:tcPr>
            <w:tcW w:w="106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390,0</w:t>
            </w:r>
          </w:p>
        </w:tc>
        <w:tc>
          <w:tcPr>
            <w:tcW w:w="85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100,0</w:t>
            </w:r>
          </w:p>
        </w:tc>
      </w:tr>
      <w:tr w:rsidR="005C0B39" w:rsidRPr="005C0B39" w:rsidTr="006007B0">
        <w:trPr>
          <w:trHeight w:val="2779"/>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5C0B39" w:rsidRPr="005C0B39" w:rsidRDefault="005C0B39" w:rsidP="005C0B39">
            <w:pPr>
              <w:jc w:val="left"/>
              <w:rPr>
                <w:rFonts w:ascii="Times New Roman" w:eastAsia="Times New Roman" w:hAnsi="Times New Roman" w:cs="Times New Roman"/>
                <w:sz w:val="16"/>
                <w:szCs w:val="16"/>
                <w:lang w:eastAsia="ru-RU"/>
              </w:rPr>
            </w:pPr>
            <w:proofErr w:type="gramStart"/>
            <w:r w:rsidRPr="005C0B39">
              <w:rPr>
                <w:rFonts w:ascii="Times New Roman" w:eastAsia="Times New Roman" w:hAnsi="Times New Roman" w:cs="Times New Roman"/>
                <w:sz w:val="16"/>
                <w:szCs w:val="16"/>
                <w:lang w:eastAsia="ru-RU"/>
              </w:rPr>
              <w:t xml:space="preserve">Субвенции бюджетам городских округов на выполнение передаваемых полномочий субъектов Российской Федерации по предоставлению гражданам пожилого возраста и инвалидам, нуждающимся в уходе, социальных услуг по уходу, входящих в социальный пакет долговременного ухода, в форме социального обслуживания на дому, полустационарной форме социального обслуживания, а также в сочетании указанных форм социального обслуживания (за счет средств бюджета Пензенской области на </w:t>
            </w:r>
            <w:proofErr w:type="spellStart"/>
            <w:r w:rsidRPr="005C0B39">
              <w:rPr>
                <w:rFonts w:ascii="Times New Roman" w:eastAsia="Times New Roman" w:hAnsi="Times New Roman" w:cs="Times New Roman"/>
                <w:sz w:val="16"/>
                <w:szCs w:val="16"/>
                <w:lang w:eastAsia="ru-RU"/>
              </w:rPr>
              <w:t>софинансирование</w:t>
            </w:r>
            <w:proofErr w:type="spellEnd"/>
            <w:r w:rsidRPr="005C0B39">
              <w:rPr>
                <w:rFonts w:ascii="Times New Roman" w:eastAsia="Times New Roman" w:hAnsi="Times New Roman" w:cs="Times New Roman"/>
                <w:sz w:val="16"/>
                <w:szCs w:val="16"/>
                <w:lang w:eastAsia="ru-RU"/>
              </w:rPr>
              <w:t xml:space="preserve"> средств федерального бюджета)</w:t>
            </w:r>
            <w:proofErr w:type="gramEnd"/>
          </w:p>
        </w:tc>
        <w:tc>
          <w:tcPr>
            <w:tcW w:w="9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992</w:t>
            </w:r>
          </w:p>
        </w:tc>
        <w:tc>
          <w:tcPr>
            <w:tcW w:w="18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2 02 30024 05 9375 150</w:t>
            </w:r>
          </w:p>
        </w:tc>
        <w:tc>
          <w:tcPr>
            <w:tcW w:w="11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70,2</w:t>
            </w:r>
          </w:p>
        </w:tc>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38,5</w:t>
            </w:r>
          </w:p>
        </w:tc>
        <w:tc>
          <w:tcPr>
            <w:tcW w:w="10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38,5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100,0</w:t>
            </w:r>
          </w:p>
        </w:tc>
      </w:tr>
      <w:tr w:rsidR="005C0B39" w:rsidRPr="005C0B39" w:rsidTr="006007B0">
        <w:trPr>
          <w:trHeight w:val="3273"/>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5C0B39" w:rsidRPr="005C0B39" w:rsidRDefault="005C0B39" w:rsidP="005C0B39">
            <w:pPr>
              <w:jc w:val="left"/>
              <w:rPr>
                <w:rFonts w:ascii="Times New Roman" w:eastAsia="Times New Roman" w:hAnsi="Times New Roman" w:cs="Times New Roman"/>
                <w:sz w:val="16"/>
                <w:szCs w:val="16"/>
                <w:lang w:eastAsia="ru-RU"/>
              </w:rPr>
            </w:pPr>
            <w:proofErr w:type="gramStart"/>
            <w:r w:rsidRPr="005C0B39">
              <w:rPr>
                <w:rFonts w:ascii="Times New Roman" w:eastAsia="Times New Roman" w:hAnsi="Times New Roman" w:cs="Times New Roman"/>
                <w:sz w:val="16"/>
                <w:szCs w:val="16"/>
                <w:lang w:eastAsia="ru-RU"/>
              </w:rPr>
              <w:lastRenderedPageBreak/>
              <w:t xml:space="preserve">Субвенции бюджетам городских округов на выполнение передаваемых полномочий субъектов Российской Федерации по созданию и оснащению структурных подразделений организаций социального обслуживания, внедряющих </w:t>
            </w:r>
            <w:proofErr w:type="spellStart"/>
            <w:r w:rsidRPr="005C0B39">
              <w:rPr>
                <w:rFonts w:ascii="Times New Roman" w:eastAsia="Times New Roman" w:hAnsi="Times New Roman" w:cs="Times New Roman"/>
                <w:sz w:val="16"/>
                <w:szCs w:val="16"/>
                <w:lang w:eastAsia="ru-RU"/>
              </w:rPr>
              <w:t>стационарозамещающие</w:t>
            </w:r>
            <w:proofErr w:type="spellEnd"/>
            <w:r w:rsidRPr="005C0B39">
              <w:rPr>
                <w:rFonts w:ascii="Times New Roman" w:eastAsia="Times New Roman" w:hAnsi="Times New Roman" w:cs="Times New Roman"/>
                <w:sz w:val="16"/>
                <w:szCs w:val="16"/>
                <w:lang w:eastAsia="ru-RU"/>
              </w:rPr>
              <w:t xml:space="preserve"> технологии и выполняющих функции отделений (центров) дневного пребывания для граждан пожилого возраста и инвалидов, нуждающихся в уходе, школ ухода для граждан, осуществляющих родственный уход, пунктов проката технических средств реабилитации для граждан пожилого возраста и инвалидов, нуждающихся в уходе</w:t>
            </w:r>
            <w:proofErr w:type="gramEnd"/>
            <w:r w:rsidRPr="005C0B39">
              <w:rPr>
                <w:rFonts w:ascii="Times New Roman" w:eastAsia="Times New Roman" w:hAnsi="Times New Roman" w:cs="Times New Roman"/>
                <w:sz w:val="16"/>
                <w:szCs w:val="16"/>
                <w:lang w:eastAsia="ru-RU"/>
              </w:rPr>
              <w:t xml:space="preserve"> (за счет средств бюджета Пензенской области на </w:t>
            </w:r>
            <w:proofErr w:type="spellStart"/>
            <w:r w:rsidRPr="005C0B39">
              <w:rPr>
                <w:rFonts w:ascii="Times New Roman" w:eastAsia="Times New Roman" w:hAnsi="Times New Roman" w:cs="Times New Roman"/>
                <w:sz w:val="16"/>
                <w:szCs w:val="16"/>
                <w:lang w:eastAsia="ru-RU"/>
              </w:rPr>
              <w:t>софинансирование</w:t>
            </w:r>
            <w:proofErr w:type="spellEnd"/>
            <w:r w:rsidRPr="005C0B39">
              <w:rPr>
                <w:rFonts w:ascii="Times New Roman" w:eastAsia="Times New Roman" w:hAnsi="Times New Roman" w:cs="Times New Roman"/>
                <w:sz w:val="16"/>
                <w:szCs w:val="16"/>
                <w:lang w:eastAsia="ru-RU"/>
              </w:rPr>
              <w:t xml:space="preserve"> средств федерального бюджета)</w:t>
            </w: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992</w:t>
            </w:r>
          </w:p>
        </w:tc>
        <w:tc>
          <w:tcPr>
            <w:tcW w:w="188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2 02 30024 05 9376 150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58,8</w:t>
            </w:r>
          </w:p>
        </w:tc>
        <w:tc>
          <w:tcPr>
            <w:tcW w:w="106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58,8</w:t>
            </w:r>
          </w:p>
        </w:tc>
        <w:tc>
          <w:tcPr>
            <w:tcW w:w="106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58,8</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100,0</w:t>
            </w:r>
          </w:p>
        </w:tc>
      </w:tr>
      <w:tr w:rsidR="005C0B39" w:rsidRPr="005C0B39" w:rsidTr="006007B0">
        <w:trPr>
          <w:trHeight w:val="1635"/>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9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992</w:t>
            </w:r>
          </w:p>
        </w:tc>
        <w:tc>
          <w:tcPr>
            <w:tcW w:w="18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2 02 30024 05 9377 150</w:t>
            </w:r>
          </w:p>
        </w:tc>
        <w:tc>
          <w:tcPr>
            <w:tcW w:w="11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13 806,6</w:t>
            </w:r>
          </w:p>
        </w:tc>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10 519,1</w:t>
            </w:r>
          </w:p>
        </w:tc>
        <w:tc>
          <w:tcPr>
            <w:tcW w:w="10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10 519,1</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100,0</w:t>
            </w:r>
          </w:p>
        </w:tc>
      </w:tr>
      <w:tr w:rsidR="005C0B39" w:rsidRPr="005C0B39" w:rsidTr="006007B0">
        <w:trPr>
          <w:trHeight w:val="2070"/>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 мерах социальной поддержки отдельных категорий граждан, проживающих на территории Пензенской области", по реабилитированным лицам и лицам, признанными пострадавшими от политических репрессий</w:t>
            </w: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992</w:t>
            </w:r>
          </w:p>
        </w:tc>
        <w:tc>
          <w:tcPr>
            <w:tcW w:w="188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2 02 30024 05 9379 150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42,1</w:t>
            </w:r>
          </w:p>
        </w:tc>
        <w:tc>
          <w:tcPr>
            <w:tcW w:w="106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24,6</w:t>
            </w:r>
          </w:p>
        </w:tc>
        <w:tc>
          <w:tcPr>
            <w:tcW w:w="106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24,6</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100,0</w:t>
            </w:r>
          </w:p>
        </w:tc>
      </w:tr>
      <w:tr w:rsidR="005C0B39" w:rsidRPr="005C0B39" w:rsidTr="006007B0">
        <w:trPr>
          <w:trHeight w:val="1842"/>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 xml:space="preserve">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w:t>
            </w:r>
            <w:proofErr w:type="spellStart"/>
            <w:r w:rsidRPr="005C0B39">
              <w:rPr>
                <w:rFonts w:ascii="Times New Roman" w:eastAsia="Times New Roman" w:hAnsi="Times New Roman" w:cs="Times New Roman"/>
                <w:sz w:val="16"/>
                <w:szCs w:val="16"/>
                <w:lang w:eastAsia="ru-RU"/>
              </w:rPr>
              <w:t>области</w:t>
            </w:r>
            <w:proofErr w:type="gramStart"/>
            <w:r w:rsidRPr="005C0B39">
              <w:rPr>
                <w:rFonts w:ascii="Times New Roman" w:eastAsia="Times New Roman" w:hAnsi="Times New Roman" w:cs="Times New Roman"/>
                <w:sz w:val="16"/>
                <w:szCs w:val="16"/>
                <w:lang w:eastAsia="ru-RU"/>
              </w:rPr>
              <w:t>"О</w:t>
            </w:r>
            <w:proofErr w:type="spellEnd"/>
            <w:proofErr w:type="gramEnd"/>
            <w:r w:rsidRPr="005C0B39">
              <w:rPr>
                <w:rFonts w:ascii="Times New Roman" w:eastAsia="Times New Roman" w:hAnsi="Times New Roman" w:cs="Times New Roman"/>
                <w:sz w:val="16"/>
                <w:szCs w:val="16"/>
                <w:lang w:eastAsia="ru-RU"/>
              </w:rPr>
              <w:t xml:space="preserve"> мерах социальной поддержки отдельных категорий граждан, проживающих на территории Пензенской области", по другим категориям граждан</w:t>
            </w:r>
          </w:p>
        </w:tc>
        <w:tc>
          <w:tcPr>
            <w:tcW w:w="9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992</w:t>
            </w:r>
          </w:p>
        </w:tc>
        <w:tc>
          <w:tcPr>
            <w:tcW w:w="18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2 02 30024 05 9380 150</w:t>
            </w:r>
          </w:p>
        </w:tc>
        <w:tc>
          <w:tcPr>
            <w:tcW w:w="11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107,2</w:t>
            </w:r>
          </w:p>
        </w:tc>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53,0</w:t>
            </w:r>
          </w:p>
        </w:tc>
        <w:tc>
          <w:tcPr>
            <w:tcW w:w="10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53,0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100,0</w:t>
            </w:r>
          </w:p>
        </w:tc>
      </w:tr>
      <w:tr w:rsidR="005C0B39" w:rsidRPr="005C0B39" w:rsidTr="006007B0">
        <w:trPr>
          <w:trHeight w:val="2251"/>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5C0B39" w:rsidRPr="005C0B39" w:rsidRDefault="005C0B39" w:rsidP="005C0B39">
            <w:pPr>
              <w:jc w:val="left"/>
              <w:rPr>
                <w:rFonts w:ascii="Times New Roman" w:eastAsia="Times New Roman" w:hAnsi="Times New Roman" w:cs="Times New Roman"/>
                <w:sz w:val="16"/>
                <w:szCs w:val="16"/>
                <w:lang w:eastAsia="ru-RU"/>
              </w:rPr>
            </w:pPr>
            <w:proofErr w:type="gramStart"/>
            <w:r w:rsidRPr="005C0B39">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социальной поддержке и социальному обслуживанию граждан пожилого возраста и инвалидов; граждан, находящихся в трудной жизненной ситуации, а также детей-сирот; безнадзорных детей; детей, оставшихся без попечения родителей; семей, имеющих детей (в том числе многодетных семей и одиноких родителей); малоимущих граждан</w:t>
            </w:r>
            <w:proofErr w:type="gramEnd"/>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992</w:t>
            </w:r>
          </w:p>
        </w:tc>
        <w:tc>
          <w:tcPr>
            <w:tcW w:w="188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2 02 30024 05 9382 150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25 162,7</w:t>
            </w:r>
          </w:p>
        </w:tc>
        <w:tc>
          <w:tcPr>
            <w:tcW w:w="106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18 100,8</w:t>
            </w:r>
          </w:p>
        </w:tc>
        <w:tc>
          <w:tcPr>
            <w:tcW w:w="106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17 800,0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98,3</w:t>
            </w:r>
          </w:p>
        </w:tc>
      </w:tr>
      <w:tr w:rsidR="005C0B39" w:rsidRPr="005C0B39" w:rsidTr="006007B0">
        <w:trPr>
          <w:trHeight w:val="1124"/>
        </w:trPr>
        <w:tc>
          <w:tcPr>
            <w:tcW w:w="3402" w:type="dxa"/>
            <w:tcBorders>
              <w:top w:val="nil"/>
              <w:left w:val="single" w:sz="4" w:space="0" w:color="auto"/>
              <w:bottom w:val="single" w:sz="4" w:space="0" w:color="auto"/>
              <w:right w:val="single" w:sz="4" w:space="0" w:color="auto"/>
            </w:tcBorders>
            <w:shd w:val="clear" w:color="auto" w:fill="auto"/>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предоставлению гарантий осуществления погребения в соответствии с Федеральным законом от 12 января 1996 года № 8-ФЗ «О погребении и похоронном деле»</w:t>
            </w:r>
          </w:p>
        </w:tc>
        <w:tc>
          <w:tcPr>
            <w:tcW w:w="950"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992</w:t>
            </w:r>
          </w:p>
        </w:tc>
        <w:tc>
          <w:tcPr>
            <w:tcW w:w="188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2 02 30024 05 9383 150</w:t>
            </w:r>
          </w:p>
        </w:tc>
        <w:tc>
          <w:tcPr>
            <w:tcW w:w="112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260,9</w:t>
            </w:r>
          </w:p>
        </w:tc>
        <w:tc>
          <w:tcPr>
            <w:tcW w:w="106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205,2</w:t>
            </w:r>
          </w:p>
        </w:tc>
        <w:tc>
          <w:tcPr>
            <w:tcW w:w="106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205,2</w:t>
            </w:r>
          </w:p>
        </w:tc>
        <w:tc>
          <w:tcPr>
            <w:tcW w:w="85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100,0</w:t>
            </w:r>
          </w:p>
        </w:tc>
      </w:tr>
      <w:tr w:rsidR="005C0B39" w:rsidRPr="005C0B39" w:rsidTr="006007B0">
        <w:trPr>
          <w:trHeight w:val="1140"/>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созданию и организации деятельности комиссий по делам несовершеннолетних и защите их прав</w:t>
            </w:r>
          </w:p>
        </w:tc>
        <w:tc>
          <w:tcPr>
            <w:tcW w:w="9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992</w:t>
            </w:r>
          </w:p>
        </w:tc>
        <w:tc>
          <w:tcPr>
            <w:tcW w:w="18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2 02 30024 05 9384 150</w:t>
            </w:r>
          </w:p>
        </w:tc>
        <w:tc>
          <w:tcPr>
            <w:tcW w:w="11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512,2</w:t>
            </w:r>
          </w:p>
        </w:tc>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420,1</w:t>
            </w:r>
          </w:p>
        </w:tc>
        <w:tc>
          <w:tcPr>
            <w:tcW w:w="10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242,6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57,7</w:t>
            </w:r>
          </w:p>
        </w:tc>
      </w:tr>
      <w:tr w:rsidR="005C0B39" w:rsidRPr="005C0B39" w:rsidTr="006007B0">
        <w:trPr>
          <w:trHeight w:val="1541"/>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lastRenderedPageBreak/>
              <w:t>Субвенции бюджетам муниципальных районов для осуществления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992</w:t>
            </w:r>
          </w:p>
        </w:tc>
        <w:tc>
          <w:tcPr>
            <w:tcW w:w="188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2 02 30024 05 9385 150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10,6</w:t>
            </w:r>
          </w:p>
        </w:tc>
        <w:tc>
          <w:tcPr>
            <w:tcW w:w="106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10,6</w:t>
            </w:r>
          </w:p>
        </w:tc>
        <w:tc>
          <w:tcPr>
            <w:tcW w:w="106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10,6</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100,0</w:t>
            </w:r>
          </w:p>
        </w:tc>
      </w:tr>
      <w:tr w:rsidR="005C0B39" w:rsidRPr="005C0B39" w:rsidTr="006007B0">
        <w:trPr>
          <w:trHeight w:val="1288"/>
        </w:trPr>
        <w:tc>
          <w:tcPr>
            <w:tcW w:w="3402" w:type="dxa"/>
            <w:tcBorders>
              <w:top w:val="nil"/>
              <w:left w:val="single" w:sz="4" w:space="0" w:color="auto"/>
              <w:bottom w:val="single" w:sz="4" w:space="0" w:color="auto"/>
              <w:right w:val="single" w:sz="4" w:space="0" w:color="auto"/>
            </w:tcBorders>
            <w:shd w:val="clear" w:color="auto" w:fill="auto"/>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 xml:space="preserve">Субвенции бюджетам муниципальных районов </w:t>
            </w:r>
            <w:proofErr w:type="gramStart"/>
            <w:r w:rsidRPr="005C0B39">
              <w:rPr>
                <w:rFonts w:ascii="Times New Roman" w:eastAsia="Times New Roman" w:hAnsi="Times New Roman" w:cs="Times New Roman"/>
                <w:sz w:val="16"/>
                <w:szCs w:val="16"/>
                <w:lang w:eastAsia="ru-RU"/>
              </w:rPr>
              <w:t>на 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 за счет</w:t>
            </w:r>
            <w:proofErr w:type="gramEnd"/>
            <w:r w:rsidRPr="005C0B39">
              <w:rPr>
                <w:rFonts w:ascii="Times New Roman" w:eastAsia="Times New Roman" w:hAnsi="Times New Roman" w:cs="Times New Roman"/>
                <w:sz w:val="16"/>
                <w:szCs w:val="16"/>
                <w:lang w:eastAsia="ru-RU"/>
              </w:rPr>
              <w:t xml:space="preserve"> средств бюджета Пензенской области</w:t>
            </w:r>
          </w:p>
        </w:tc>
        <w:tc>
          <w:tcPr>
            <w:tcW w:w="950"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992</w:t>
            </w:r>
          </w:p>
        </w:tc>
        <w:tc>
          <w:tcPr>
            <w:tcW w:w="188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3 02 30024 05 9386 150</w:t>
            </w:r>
          </w:p>
        </w:tc>
        <w:tc>
          <w:tcPr>
            <w:tcW w:w="112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101,1</w:t>
            </w:r>
          </w:p>
        </w:tc>
        <w:tc>
          <w:tcPr>
            <w:tcW w:w="106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64,8</w:t>
            </w:r>
          </w:p>
        </w:tc>
        <w:tc>
          <w:tcPr>
            <w:tcW w:w="106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64,8</w:t>
            </w:r>
          </w:p>
        </w:tc>
        <w:tc>
          <w:tcPr>
            <w:tcW w:w="85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100,0</w:t>
            </w:r>
          </w:p>
        </w:tc>
      </w:tr>
      <w:tr w:rsidR="005C0B39" w:rsidRPr="005C0B39" w:rsidTr="006007B0">
        <w:trPr>
          <w:trHeight w:val="1005"/>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Субвенции бюджетам муниципальных районов на 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9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992</w:t>
            </w:r>
          </w:p>
        </w:tc>
        <w:tc>
          <w:tcPr>
            <w:tcW w:w="18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2 02 30024 05 9387 150</w:t>
            </w:r>
          </w:p>
        </w:tc>
        <w:tc>
          <w:tcPr>
            <w:tcW w:w="11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7 907,1</w:t>
            </w:r>
          </w:p>
        </w:tc>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5 562,9</w:t>
            </w:r>
          </w:p>
        </w:tc>
        <w:tc>
          <w:tcPr>
            <w:tcW w:w="10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5 562,9</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100,0</w:t>
            </w:r>
          </w:p>
        </w:tc>
      </w:tr>
      <w:tr w:rsidR="005C0B39" w:rsidRPr="005C0B39" w:rsidTr="006007B0">
        <w:trPr>
          <w:trHeight w:val="1428"/>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и образовательных организаций дополнительного образования</w:t>
            </w:r>
          </w:p>
        </w:tc>
        <w:tc>
          <w:tcPr>
            <w:tcW w:w="9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992</w:t>
            </w:r>
          </w:p>
        </w:tc>
        <w:tc>
          <w:tcPr>
            <w:tcW w:w="18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2 02 30024 05 9389 150</w:t>
            </w:r>
          </w:p>
        </w:tc>
        <w:tc>
          <w:tcPr>
            <w:tcW w:w="11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455,7</w:t>
            </w:r>
          </w:p>
        </w:tc>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0,0</w:t>
            </w:r>
          </w:p>
        </w:tc>
        <w:tc>
          <w:tcPr>
            <w:tcW w:w="10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w:t>
            </w:r>
          </w:p>
        </w:tc>
      </w:tr>
      <w:tr w:rsidR="005C0B39" w:rsidRPr="005C0B39" w:rsidTr="006007B0">
        <w:trPr>
          <w:trHeight w:val="885"/>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Субвенции бюджетам муниципальных районов на предоставление семьям социальных выплат на приобретение (строительство) жилья при рождении первого ребёнка</w:t>
            </w: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992</w:t>
            </w:r>
          </w:p>
        </w:tc>
        <w:tc>
          <w:tcPr>
            <w:tcW w:w="188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2 02 30024 05 9393 150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1 640,5</w:t>
            </w:r>
          </w:p>
        </w:tc>
        <w:tc>
          <w:tcPr>
            <w:tcW w:w="106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1 640,5</w:t>
            </w:r>
          </w:p>
        </w:tc>
        <w:tc>
          <w:tcPr>
            <w:tcW w:w="106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1 640,5</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100,0</w:t>
            </w:r>
          </w:p>
        </w:tc>
      </w:tr>
      <w:tr w:rsidR="005C0B39" w:rsidRPr="005C0B39" w:rsidTr="006007B0">
        <w:trPr>
          <w:trHeight w:val="672"/>
        </w:trPr>
        <w:tc>
          <w:tcPr>
            <w:tcW w:w="3402" w:type="dxa"/>
            <w:tcBorders>
              <w:top w:val="nil"/>
              <w:left w:val="single" w:sz="4" w:space="0" w:color="auto"/>
              <w:bottom w:val="single" w:sz="4" w:space="0" w:color="auto"/>
              <w:right w:val="single" w:sz="4" w:space="0" w:color="auto"/>
            </w:tcBorders>
            <w:shd w:val="clear" w:color="auto" w:fill="auto"/>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Субвенции на исполнение государственных полномочий по предоставлению социальных выплат на улучшение жилищных условий многодетным семьям</w:t>
            </w:r>
          </w:p>
        </w:tc>
        <w:tc>
          <w:tcPr>
            <w:tcW w:w="950"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992</w:t>
            </w:r>
          </w:p>
        </w:tc>
        <w:tc>
          <w:tcPr>
            <w:tcW w:w="188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2 02 30024 05 9394 150</w:t>
            </w:r>
          </w:p>
        </w:tc>
        <w:tc>
          <w:tcPr>
            <w:tcW w:w="112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1 500,3</w:t>
            </w:r>
          </w:p>
        </w:tc>
        <w:tc>
          <w:tcPr>
            <w:tcW w:w="106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1 500,3</w:t>
            </w:r>
          </w:p>
        </w:tc>
        <w:tc>
          <w:tcPr>
            <w:tcW w:w="106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1 500,3</w:t>
            </w:r>
          </w:p>
        </w:tc>
        <w:tc>
          <w:tcPr>
            <w:tcW w:w="85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100,0</w:t>
            </w:r>
          </w:p>
        </w:tc>
      </w:tr>
      <w:tr w:rsidR="005C0B39" w:rsidRPr="005C0B39" w:rsidTr="006007B0">
        <w:trPr>
          <w:trHeight w:val="1051"/>
        </w:trPr>
        <w:tc>
          <w:tcPr>
            <w:tcW w:w="3402" w:type="dxa"/>
            <w:tcBorders>
              <w:top w:val="nil"/>
              <w:left w:val="single" w:sz="4" w:space="0" w:color="auto"/>
              <w:bottom w:val="single" w:sz="4" w:space="0" w:color="auto"/>
              <w:right w:val="single" w:sz="4" w:space="0" w:color="auto"/>
            </w:tcBorders>
            <w:shd w:val="clear" w:color="auto" w:fill="auto"/>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по отлову, содержанию и дальнейшему использованию безнадзорных животных</w:t>
            </w:r>
          </w:p>
        </w:tc>
        <w:tc>
          <w:tcPr>
            <w:tcW w:w="950"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992</w:t>
            </w:r>
          </w:p>
        </w:tc>
        <w:tc>
          <w:tcPr>
            <w:tcW w:w="188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2 02 30024 05 9396 150</w:t>
            </w:r>
          </w:p>
        </w:tc>
        <w:tc>
          <w:tcPr>
            <w:tcW w:w="112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38,8</w:t>
            </w:r>
          </w:p>
        </w:tc>
        <w:tc>
          <w:tcPr>
            <w:tcW w:w="106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0,0</w:t>
            </w:r>
          </w:p>
        </w:tc>
        <w:tc>
          <w:tcPr>
            <w:tcW w:w="106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0,0</w:t>
            </w:r>
          </w:p>
        </w:tc>
        <w:tc>
          <w:tcPr>
            <w:tcW w:w="85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w:t>
            </w:r>
          </w:p>
        </w:tc>
      </w:tr>
      <w:tr w:rsidR="005C0B39" w:rsidRPr="005C0B39" w:rsidTr="006007B0">
        <w:trPr>
          <w:trHeight w:val="1493"/>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 xml:space="preserve">Субвенции бюджетам муниципальных районов на исполнение полномочий по проведению проверок при осуществлении лицензионного контроля в отношении юридических лиц или индивидуальных предпринимателей, осуществляющих деятельность по управлению многоквартирными домами на основании </w:t>
            </w:r>
          </w:p>
        </w:tc>
        <w:tc>
          <w:tcPr>
            <w:tcW w:w="9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992</w:t>
            </w:r>
          </w:p>
        </w:tc>
        <w:tc>
          <w:tcPr>
            <w:tcW w:w="18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2 02 30024 05 9397 150</w:t>
            </w:r>
          </w:p>
        </w:tc>
        <w:tc>
          <w:tcPr>
            <w:tcW w:w="11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40,0</w:t>
            </w:r>
          </w:p>
        </w:tc>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0,0</w:t>
            </w:r>
          </w:p>
        </w:tc>
        <w:tc>
          <w:tcPr>
            <w:tcW w:w="10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0,0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w:t>
            </w:r>
          </w:p>
        </w:tc>
      </w:tr>
      <w:tr w:rsidR="005C0B39" w:rsidRPr="005C0B39" w:rsidTr="006007B0">
        <w:trPr>
          <w:trHeight w:val="1132"/>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Субвенции бюджетам муниципальных районов на 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w:t>
            </w: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992</w:t>
            </w:r>
          </w:p>
        </w:tc>
        <w:tc>
          <w:tcPr>
            <w:tcW w:w="188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2 02 30024 05 9398 150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50 296,8</w:t>
            </w:r>
          </w:p>
        </w:tc>
        <w:tc>
          <w:tcPr>
            <w:tcW w:w="106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36 777,3</w:t>
            </w:r>
          </w:p>
        </w:tc>
        <w:tc>
          <w:tcPr>
            <w:tcW w:w="106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36 777,3</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100,0</w:t>
            </w:r>
          </w:p>
        </w:tc>
      </w:tr>
      <w:tr w:rsidR="005C0B39" w:rsidRPr="005C0B39" w:rsidTr="006007B0">
        <w:trPr>
          <w:trHeight w:val="1261"/>
        </w:trPr>
        <w:tc>
          <w:tcPr>
            <w:tcW w:w="3402" w:type="dxa"/>
            <w:tcBorders>
              <w:top w:val="nil"/>
              <w:left w:val="single" w:sz="4" w:space="0" w:color="auto"/>
              <w:bottom w:val="single" w:sz="4" w:space="0" w:color="auto"/>
              <w:right w:val="single" w:sz="4" w:space="0" w:color="auto"/>
            </w:tcBorders>
            <w:shd w:val="clear" w:color="auto" w:fill="auto"/>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по исполнению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w:t>
            </w:r>
          </w:p>
        </w:tc>
        <w:tc>
          <w:tcPr>
            <w:tcW w:w="950"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992</w:t>
            </w:r>
          </w:p>
        </w:tc>
        <w:tc>
          <w:tcPr>
            <w:tcW w:w="188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2 02 30024 05 9399 150</w:t>
            </w:r>
          </w:p>
        </w:tc>
        <w:tc>
          <w:tcPr>
            <w:tcW w:w="112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8,0</w:t>
            </w:r>
          </w:p>
        </w:tc>
        <w:tc>
          <w:tcPr>
            <w:tcW w:w="106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8,0</w:t>
            </w:r>
          </w:p>
        </w:tc>
        <w:tc>
          <w:tcPr>
            <w:tcW w:w="106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8,0</w:t>
            </w:r>
          </w:p>
        </w:tc>
        <w:tc>
          <w:tcPr>
            <w:tcW w:w="85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100,0</w:t>
            </w:r>
          </w:p>
        </w:tc>
      </w:tr>
      <w:tr w:rsidR="005C0B39" w:rsidRPr="005C0B39" w:rsidTr="006007B0">
        <w:trPr>
          <w:trHeight w:val="954"/>
        </w:trPr>
        <w:tc>
          <w:tcPr>
            <w:tcW w:w="3402" w:type="dxa"/>
            <w:tcBorders>
              <w:top w:val="nil"/>
              <w:left w:val="single" w:sz="4" w:space="0" w:color="auto"/>
              <w:bottom w:val="single" w:sz="4" w:space="0" w:color="auto"/>
              <w:right w:val="single" w:sz="4" w:space="0" w:color="auto"/>
            </w:tcBorders>
            <w:shd w:val="clear" w:color="auto" w:fill="auto"/>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Субвенции бюджетам муниципальных районов на осуществление ежемесячных выплат на детей в возрасте от 3 до 7 лет включительно (за счет средств федерального бюджета)</w:t>
            </w:r>
          </w:p>
        </w:tc>
        <w:tc>
          <w:tcPr>
            <w:tcW w:w="950"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992</w:t>
            </w:r>
          </w:p>
        </w:tc>
        <w:tc>
          <w:tcPr>
            <w:tcW w:w="188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2 02 30024 05 9611 150</w:t>
            </w:r>
          </w:p>
        </w:tc>
        <w:tc>
          <w:tcPr>
            <w:tcW w:w="112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45 940,8</w:t>
            </w:r>
          </w:p>
        </w:tc>
        <w:tc>
          <w:tcPr>
            <w:tcW w:w="106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36 405,2</w:t>
            </w:r>
          </w:p>
        </w:tc>
        <w:tc>
          <w:tcPr>
            <w:tcW w:w="106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36 262,9</w:t>
            </w:r>
          </w:p>
        </w:tc>
        <w:tc>
          <w:tcPr>
            <w:tcW w:w="85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99,6</w:t>
            </w:r>
          </w:p>
        </w:tc>
      </w:tr>
      <w:tr w:rsidR="005C0B39" w:rsidRPr="005C0B39" w:rsidTr="006007B0">
        <w:trPr>
          <w:trHeight w:val="2257"/>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lastRenderedPageBreak/>
              <w:t>Субвенции бюджетам муниципальных районов на осуществление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
        </w:tc>
        <w:tc>
          <w:tcPr>
            <w:tcW w:w="9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992</w:t>
            </w:r>
          </w:p>
        </w:tc>
        <w:tc>
          <w:tcPr>
            <w:tcW w:w="18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2 02 30024 05 9614 150</w:t>
            </w:r>
          </w:p>
        </w:tc>
        <w:tc>
          <w:tcPr>
            <w:tcW w:w="11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476,4</w:t>
            </w:r>
          </w:p>
        </w:tc>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280,8</w:t>
            </w:r>
          </w:p>
        </w:tc>
        <w:tc>
          <w:tcPr>
            <w:tcW w:w="10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266,3</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94,8</w:t>
            </w:r>
          </w:p>
        </w:tc>
      </w:tr>
      <w:tr w:rsidR="005C0B39" w:rsidRPr="005C0B39" w:rsidTr="006007B0">
        <w:trPr>
          <w:trHeight w:val="2441"/>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5C0B39" w:rsidRPr="005C0B39" w:rsidRDefault="005C0B39" w:rsidP="005C0B39">
            <w:pPr>
              <w:jc w:val="left"/>
              <w:rPr>
                <w:rFonts w:ascii="Times New Roman" w:eastAsia="Times New Roman" w:hAnsi="Times New Roman" w:cs="Times New Roman"/>
                <w:sz w:val="16"/>
                <w:szCs w:val="16"/>
                <w:lang w:eastAsia="ru-RU"/>
              </w:rPr>
            </w:pPr>
            <w:proofErr w:type="gramStart"/>
            <w:r w:rsidRPr="005C0B39">
              <w:rPr>
                <w:rFonts w:ascii="Times New Roman" w:eastAsia="Times New Roman" w:hAnsi="Times New Roman" w:cs="Times New Roman"/>
                <w:sz w:val="16"/>
                <w:szCs w:val="16"/>
                <w:lang w:eastAsia="ru-RU"/>
              </w:rPr>
              <w:t>Субвенции бюджетам муниципальных районов на администрирование на осуществление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roofErr w:type="gramEnd"/>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992</w:t>
            </w:r>
          </w:p>
        </w:tc>
        <w:tc>
          <w:tcPr>
            <w:tcW w:w="188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2 02 30024 05 9615 150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0,1</w:t>
            </w:r>
          </w:p>
        </w:tc>
        <w:tc>
          <w:tcPr>
            <w:tcW w:w="106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0,1</w:t>
            </w:r>
          </w:p>
        </w:tc>
        <w:tc>
          <w:tcPr>
            <w:tcW w:w="106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0,1</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100,0</w:t>
            </w:r>
          </w:p>
        </w:tc>
      </w:tr>
      <w:tr w:rsidR="005C0B39" w:rsidRPr="005C0B39" w:rsidTr="006007B0">
        <w:trPr>
          <w:trHeight w:val="969"/>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в сфере образования по финансированию муниципальных общеобразовательных организаций</w:t>
            </w:r>
          </w:p>
        </w:tc>
        <w:tc>
          <w:tcPr>
            <w:tcW w:w="9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992</w:t>
            </w:r>
          </w:p>
        </w:tc>
        <w:tc>
          <w:tcPr>
            <w:tcW w:w="18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2 02 30024 05 9616 150</w:t>
            </w:r>
          </w:p>
        </w:tc>
        <w:tc>
          <w:tcPr>
            <w:tcW w:w="11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1 032,6</w:t>
            </w:r>
          </w:p>
        </w:tc>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728,5</w:t>
            </w:r>
          </w:p>
        </w:tc>
        <w:tc>
          <w:tcPr>
            <w:tcW w:w="10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728,5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100,0</w:t>
            </w:r>
          </w:p>
        </w:tc>
      </w:tr>
      <w:tr w:rsidR="005C0B39" w:rsidRPr="005C0B39" w:rsidTr="006007B0">
        <w:trPr>
          <w:trHeight w:val="2153"/>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5C0B39" w:rsidRPr="005C0B39" w:rsidRDefault="005C0B39" w:rsidP="005C0B39">
            <w:pPr>
              <w:jc w:val="left"/>
              <w:rPr>
                <w:rFonts w:ascii="Times New Roman" w:eastAsia="Times New Roman" w:hAnsi="Times New Roman" w:cs="Times New Roman"/>
                <w:sz w:val="16"/>
                <w:szCs w:val="16"/>
                <w:lang w:eastAsia="ru-RU"/>
              </w:rPr>
            </w:pPr>
            <w:proofErr w:type="gramStart"/>
            <w:r w:rsidRPr="005C0B39">
              <w:rPr>
                <w:rFonts w:ascii="Times New Roman" w:eastAsia="Times New Roman" w:hAnsi="Times New Roman" w:cs="Times New Roman"/>
                <w:sz w:val="16"/>
                <w:szCs w:val="16"/>
                <w:lang w:eastAsia="ru-RU"/>
              </w:rPr>
              <w:t>Субвенции бюджетам городских округов на выполнение передаваемых полномочий субъектов Российской Федерации по предоставлению гражданам пожилого возраста и инвалидам, нуждающимся в уходе, социальных услуг по уходу, входящих в социальный пакет долговременного ухода, в форме социального обслуживания на дому, полустационарной форме социального обслуживания, а также в сочетании указанных форм социального обслуживания (за счет средств федерального бюджета)</w:t>
            </w:r>
            <w:proofErr w:type="gramEnd"/>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992</w:t>
            </w:r>
          </w:p>
        </w:tc>
        <w:tc>
          <w:tcPr>
            <w:tcW w:w="188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2 02 30024 05 9617 150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6 951,6</w:t>
            </w:r>
          </w:p>
        </w:tc>
        <w:tc>
          <w:tcPr>
            <w:tcW w:w="106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3 813,7</w:t>
            </w:r>
          </w:p>
        </w:tc>
        <w:tc>
          <w:tcPr>
            <w:tcW w:w="106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3 813,7</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100,0</w:t>
            </w:r>
          </w:p>
        </w:tc>
      </w:tr>
      <w:tr w:rsidR="005C0B39" w:rsidRPr="005C0B39" w:rsidTr="006007B0">
        <w:trPr>
          <w:trHeight w:val="2908"/>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5C0B39" w:rsidRPr="005C0B39" w:rsidRDefault="005C0B39" w:rsidP="005C0B39">
            <w:pPr>
              <w:jc w:val="left"/>
              <w:rPr>
                <w:rFonts w:ascii="Times New Roman" w:eastAsia="Times New Roman" w:hAnsi="Times New Roman" w:cs="Times New Roman"/>
                <w:sz w:val="16"/>
                <w:szCs w:val="16"/>
                <w:lang w:eastAsia="ru-RU"/>
              </w:rPr>
            </w:pPr>
            <w:proofErr w:type="gramStart"/>
            <w:r w:rsidRPr="005C0B39">
              <w:rPr>
                <w:rFonts w:ascii="Times New Roman" w:eastAsia="Times New Roman" w:hAnsi="Times New Roman" w:cs="Times New Roman"/>
                <w:sz w:val="16"/>
                <w:szCs w:val="16"/>
                <w:lang w:eastAsia="ru-RU"/>
              </w:rPr>
              <w:t xml:space="preserve">Субвенции бюджетам городских округов на выполнение передаваемых полномочий субъектов Российской Федерации по созданию и оснащению структурных подразделений организаций социального обслуживания, внедряющих </w:t>
            </w:r>
            <w:proofErr w:type="spellStart"/>
            <w:r w:rsidRPr="005C0B39">
              <w:rPr>
                <w:rFonts w:ascii="Times New Roman" w:eastAsia="Times New Roman" w:hAnsi="Times New Roman" w:cs="Times New Roman"/>
                <w:sz w:val="16"/>
                <w:szCs w:val="16"/>
                <w:lang w:eastAsia="ru-RU"/>
              </w:rPr>
              <w:t>стационарозамещающие</w:t>
            </w:r>
            <w:proofErr w:type="spellEnd"/>
            <w:r w:rsidRPr="005C0B39">
              <w:rPr>
                <w:rFonts w:ascii="Times New Roman" w:eastAsia="Times New Roman" w:hAnsi="Times New Roman" w:cs="Times New Roman"/>
                <w:sz w:val="16"/>
                <w:szCs w:val="16"/>
                <w:lang w:eastAsia="ru-RU"/>
              </w:rPr>
              <w:t xml:space="preserve"> технологии и выполняющих функции отделений (центров) дневного пребывания для граждан пожилого возраста и инвалидов, нуждающихся в уходе, школ ухода для граждан, осуществляющих родственный уход, пунктов проката технических средств реабилитации для граждан пожилого возраста и инвалидов, нуждающихся в уходе</w:t>
            </w:r>
            <w:proofErr w:type="gramEnd"/>
            <w:r w:rsidRPr="005C0B39">
              <w:rPr>
                <w:rFonts w:ascii="Times New Roman" w:eastAsia="Times New Roman" w:hAnsi="Times New Roman" w:cs="Times New Roman"/>
                <w:sz w:val="16"/>
                <w:szCs w:val="16"/>
                <w:lang w:eastAsia="ru-RU"/>
              </w:rPr>
              <w:t xml:space="preserve"> (за счет средств федерального бюджета)</w:t>
            </w:r>
          </w:p>
        </w:tc>
        <w:tc>
          <w:tcPr>
            <w:tcW w:w="9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992</w:t>
            </w:r>
          </w:p>
        </w:tc>
        <w:tc>
          <w:tcPr>
            <w:tcW w:w="18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2 02 30024 05 9618 150</w:t>
            </w:r>
          </w:p>
        </w:tc>
        <w:tc>
          <w:tcPr>
            <w:tcW w:w="11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5 821,2</w:t>
            </w:r>
          </w:p>
        </w:tc>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5 821,2</w:t>
            </w:r>
          </w:p>
        </w:tc>
        <w:tc>
          <w:tcPr>
            <w:tcW w:w="10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5 821,2</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100,0</w:t>
            </w:r>
          </w:p>
        </w:tc>
      </w:tr>
      <w:tr w:rsidR="005C0B39" w:rsidRPr="005C0B39" w:rsidTr="006007B0">
        <w:trPr>
          <w:trHeight w:val="1077"/>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5C0B39" w:rsidRPr="005C0B39" w:rsidRDefault="005C0B39" w:rsidP="005C0B39">
            <w:pPr>
              <w:jc w:val="left"/>
              <w:rPr>
                <w:rFonts w:ascii="Times New Roman" w:eastAsia="Times New Roman" w:hAnsi="Times New Roman" w:cs="Times New Roman"/>
                <w:b/>
                <w:bCs/>
                <w:sz w:val="16"/>
                <w:szCs w:val="16"/>
                <w:lang w:eastAsia="ru-RU"/>
              </w:rPr>
            </w:pPr>
            <w:r w:rsidRPr="005C0B39">
              <w:rPr>
                <w:rFonts w:ascii="Times New Roman" w:eastAsia="Times New Roman" w:hAnsi="Times New Roman" w:cs="Times New Roman"/>
                <w:b/>
                <w:bCs/>
                <w:sz w:val="16"/>
                <w:szCs w:val="16"/>
                <w:lang w:eastAsia="ru-RU"/>
              </w:rPr>
              <w:t>Субвенции бюджетам муниципальных образований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992</w:t>
            </w:r>
          </w:p>
        </w:tc>
        <w:tc>
          <w:tcPr>
            <w:tcW w:w="188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 xml:space="preserve"> 2 02 35082 00 0000 150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16 067,2</w:t>
            </w:r>
          </w:p>
        </w:tc>
        <w:tc>
          <w:tcPr>
            <w:tcW w:w="106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7 440,1</w:t>
            </w:r>
          </w:p>
        </w:tc>
        <w:tc>
          <w:tcPr>
            <w:tcW w:w="106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7 440,1</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100,0</w:t>
            </w:r>
          </w:p>
        </w:tc>
      </w:tr>
      <w:tr w:rsidR="005C0B39" w:rsidRPr="005C0B39" w:rsidTr="006007B0">
        <w:trPr>
          <w:trHeight w:val="1281"/>
        </w:trPr>
        <w:tc>
          <w:tcPr>
            <w:tcW w:w="3402" w:type="dxa"/>
            <w:tcBorders>
              <w:top w:val="nil"/>
              <w:left w:val="single" w:sz="4" w:space="0" w:color="auto"/>
              <w:bottom w:val="single" w:sz="4" w:space="0" w:color="auto"/>
              <w:right w:val="single" w:sz="4" w:space="0" w:color="auto"/>
            </w:tcBorders>
            <w:shd w:val="clear" w:color="auto" w:fill="auto"/>
            <w:hideMark/>
          </w:tcPr>
          <w:p w:rsidR="005C0B39" w:rsidRPr="005C0B39" w:rsidRDefault="005C0B39" w:rsidP="00663A9C">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 xml:space="preserve">Субвенции бюджетам муниципальных районов на обеспечение предоставления жилых помещений детям-сиротам и детям, оставшимся без попечения родителей, и лицам из числа детей-сирот и детей, оставшихся без попечения </w:t>
            </w:r>
            <w:proofErr w:type="gramStart"/>
            <w:r w:rsidRPr="005C0B39">
              <w:rPr>
                <w:rFonts w:ascii="Times New Roman" w:eastAsia="Times New Roman" w:hAnsi="Times New Roman" w:cs="Times New Roman"/>
                <w:sz w:val="16"/>
                <w:szCs w:val="16"/>
                <w:lang w:eastAsia="ru-RU"/>
              </w:rPr>
              <w:t>родителей</w:t>
            </w:r>
            <w:proofErr w:type="gramEnd"/>
            <w:r w:rsidRPr="005C0B39">
              <w:rPr>
                <w:rFonts w:ascii="Times New Roman" w:eastAsia="Times New Roman" w:hAnsi="Times New Roman" w:cs="Times New Roman"/>
                <w:sz w:val="16"/>
                <w:szCs w:val="16"/>
                <w:lang w:eastAsia="ru-RU"/>
              </w:rPr>
              <w:t xml:space="preserve"> а счет бюджета Пензенской об</w:t>
            </w:r>
            <w:r w:rsidR="00663A9C">
              <w:rPr>
                <w:rFonts w:ascii="Times New Roman" w:eastAsia="Times New Roman" w:hAnsi="Times New Roman" w:cs="Times New Roman"/>
                <w:sz w:val="16"/>
                <w:szCs w:val="16"/>
                <w:lang w:eastAsia="ru-RU"/>
              </w:rPr>
              <w:t>л</w:t>
            </w:r>
            <w:r w:rsidRPr="005C0B39">
              <w:rPr>
                <w:rFonts w:ascii="Times New Roman" w:eastAsia="Times New Roman" w:hAnsi="Times New Roman" w:cs="Times New Roman"/>
                <w:sz w:val="16"/>
                <w:szCs w:val="16"/>
                <w:lang w:eastAsia="ru-RU"/>
              </w:rPr>
              <w:t>асти</w:t>
            </w:r>
          </w:p>
        </w:tc>
        <w:tc>
          <w:tcPr>
            <w:tcW w:w="950"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992</w:t>
            </w:r>
          </w:p>
        </w:tc>
        <w:tc>
          <w:tcPr>
            <w:tcW w:w="188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2 02 35082 05 9338 150</w:t>
            </w:r>
          </w:p>
        </w:tc>
        <w:tc>
          <w:tcPr>
            <w:tcW w:w="112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16 067,2</w:t>
            </w:r>
          </w:p>
        </w:tc>
        <w:tc>
          <w:tcPr>
            <w:tcW w:w="106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7 440,1</w:t>
            </w:r>
          </w:p>
        </w:tc>
        <w:tc>
          <w:tcPr>
            <w:tcW w:w="106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7 440,1</w:t>
            </w:r>
          </w:p>
        </w:tc>
        <w:tc>
          <w:tcPr>
            <w:tcW w:w="85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100,0</w:t>
            </w:r>
          </w:p>
        </w:tc>
      </w:tr>
      <w:tr w:rsidR="005C0B39" w:rsidRPr="005C0B39" w:rsidTr="006007B0">
        <w:trPr>
          <w:trHeight w:val="1116"/>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5C0B39" w:rsidRPr="005C0B39" w:rsidRDefault="005C0B39" w:rsidP="005C0B39">
            <w:pPr>
              <w:jc w:val="left"/>
              <w:rPr>
                <w:rFonts w:ascii="Times New Roman" w:eastAsia="Times New Roman" w:hAnsi="Times New Roman" w:cs="Times New Roman"/>
                <w:b/>
                <w:bCs/>
                <w:sz w:val="16"/>
                <w:szCs w:val="16"/>
                <w:lang w:eastAsia="ru-RU"/>
              </w:rPr>
            </w:pPr>
            <w:r w:rsidRPr="005C0B39">
              <w:rPr>
                <w:rFonts w:ascii="Times New Roman" w:eastAsia="Times New Roman" w:hAnsi="Times New Roman" w:cs="Times New Roman"/>
                <w:b/>
                <w:bCs/>
                <w:sz w:val="16"/>
                <w:szCs w:val="16"/>
                <w:lang w:eastAsia="ru-RU"/>
              </w:rPr>
              <w:lastRenderedPageBreak/>
              <w:t>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9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992</w:t>
            </w:r>
          </w:p>
        </w:tc>
        <w:tc>
          <w:tcPr>
            <w:tcW w:w="18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 xml:space="preserve"> 2 02 35084 05 0000 150</w:t>
            </w:r>
          </w:p>
        </w:tc>
        <w:tc>
          <w:tcPr>
            <w:tcW w:w="11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17 048,3</w:t>
            </w:r>
          </w:p>
        </w:tc>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12 758,4</w:t>
            </w:r>
          </w:p>
        </w:tc>
        <w:tc>
          <w:tcPr>
            <w:tcW w:w="10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12 758,4</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100,0</w:t>
            </w:r>
          </w:p>
        </w:tc>
      </w:tr>
      <w:tr w:rsidR="005C0B39" w:rsidRPr="005C0B39" w:rsidTr="006007B0">
        <w:trPr>
          <w:trHeight w:val="1147"/>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9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992</w:t>
            </w:r>
          </w:p>
        </w:tc>
        <w:tc>
          <w:tcPr>
            <w:tcW w:w="18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2 02 35084 05 9335 150</w:t>
            </w:r>
          </w:p>
        </w:tc>
        <w:tc>
          <w:tcPr>
            <w:tcW w:w="11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1 363,9</w:t>
            </w:r>
          </w:p>
        </w:tc>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1 020,7</w:t>
            </w:r>
          </w:p>
        </w:tc>
        <w:tc>
          <w:tcPr>
            <w:tcW w:w="10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1 020,7</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100,0</w:t>
            </w:r>
          </w:p>
        </w:tc>
      </w:tr>
      <w:tr w:rsidR="005C0B39" w:rsidRPr="005C0B39" w:rsidTr="006007B0">
        <w:trPr>
          <w:trHeight w:val="990"/>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992</w:t>
            </w:r>
          </w:p>
        </w:tc>
        <w:tc>
          <w:tcPr>
            <w:tcW w:w="188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2 02 35084 05 9604 150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15 684,4</w:t>
            </w:r>
          </w:p>
        </w:tc>
        <w:tc>
          <w:tcPr>
            <w:tcW w:w="106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11 737,7</w:t>
            </w:r>
          </w:p>
        </w:tc>
        <w:tc>
          <w:tcPr>
            <w:tcW w:w="106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11 737,7</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100,0</w:t>
            </w:r>
          </w:p>
        </w:tc>
      </w:tr>
      <w:tr w:rsidR="005C0B39" w:rsidRPr="005C0B39" w:rsidTr="006007B0">
        <w:trPr>
          <w:trHeight w:val="1034"/>
        </w:trPr>
        <w:tc>
          <w:tcPr>
            <w:tcW w:w="3402" w:type="dxa"/>
            <w:tcBorders>
              <w:top w:val="nil"/>
              <w:left w:val="single" w:sz="4" w:space="0" w:color="auto"/>
              <w:bottom w:val="single" w:sz="4" w:space="0" w:color="auto"/>
              <w:right w:val="single" w:sz="4" w:space="0" w:color="auto"/>
            </w:tcBorders>
            <w:shd w:val="clear" w:color="auto" w:fill="auto"/>
            <w:hideMark/>
          </w:tcPr>
          <w:p w:rsidR="005C0B39" w:rsidRPr="005C0B39" w:rsidRDefault="005C0B39" w:rsidP="005C0B39">
            <w:pPr>
              <w:jc w:val="left"/>
              <w:rPr>
                <w:rFonts w:ascii="Times New Roman" w:eastAsia="Times New Roman" w:hAnsi="Times New Roman" w:cs="Times New Roman"/>
                <w:b/>
                <w:bCs/>
                <w:sz w:val="16"/>
                <w:szCs w:val="16"/>
                <w:lang w:eastAsia="ru-RU"/>
              </w:rPr>
            </w:pPr>
            <w:r w:rsidRPr="005C0B39">
              <w:rPr>
                <w:rFonts w:ascii="Times New Roman" w:eastAsia="Times New Roman" w:hAnsi="Times New Roman" w:cs="Times New Roman"/>
                <w:b/>
                <w:bCs/>
                <w:sz w:val="16"/>
                <w:szCs w:val="16"/>
                <w:lang w:eastAsia="ru-RU"/>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950"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992</w:t>
            </w:r>
          </w:p>
        </w:tc>
        <w:tc>
          <w:tcPr>
            <w:tcW w:w="188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 xml:space="preserve"> 2 02 35118 05 0000 150</w:t>
            </w:r>
          </w:p>
        </w:tc>
        <w:tc>
          <w:tcPr>
            <w:tcW w:w="112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2 241,6</w:t>
            </w:r>
          </w:p>
        </w:tc>
        <w:tc>
          <w:tcPr>
            <w:tcW w:w="106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1 635,4</w:t>
            </w:r>
          </w:p>
        </w:tc>
        <w:tc>
          <w:tcPr>
            <w:tcW w:w="106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1 635,4</w:t>
            </w:r>
          </w:p>
        </w:tc>
        <w:tc>
          <w:tcPr>
            <w:tcW w:w="85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100,0</w:t>
            </w:r>
          </w:p>
        </w:tc>
      </w:tr>
      <w:tr w:rsidR="005C0B39" w:rsidRPr="005C0B39" w:rsidTr="006007B0">
        <w:trPr>
          <w:trHeight w:val="1133"/>
        </w:trPr>
        <w:tc>
          <w:tcPr>
            <w:tcW w:w="3402" w:type="dxa"/>
            <w:tcBorders>
              <w:top w:val="nil"/>
              <w:left w:val="single" w:sz="4" w:space="0" w:color="auto"/>
              <w:bottom w:val="single" w:sz="4" w:space="0" w:color="auto"/>
              <w:right w:val="single" w:sz="4" w:space="0" w:color="auto"/>
            </w:tcBorders>
            <w:shd w:val="clear" w:color="auto" w:fill="auto"/>
            <w:hideMark/>
          </w:tcPr>
          <w:p w:rsidR="005C0B39" w:rsidRPr="005C0B39" w:rsidRDefault="005C0B39" w:rsidP="005C0B39">
            <w:pPr>
              <w:jc w:val="left"/>
              <w:rPr>
                <w:rFonts w:ascii="Times New Roman" w:eastAsia="Times New Roman" w:hAnsi="Times New Roman" w:cs="Times New Roman"/>
                <w:b/>
                <w:bCs/>
                <w:sz w:val="16"/>
                <w:szCs w:val="16"/>
                <w:lang w:eastAsia="ru-RU"/>
              </w:rPr>
            </w:pPr>
            <w:r w:rsidRPr="005C0B39">
              <w:rPr>
                <w:rFonts w:ascii="Times New Roman" w:eastAsia="Times New Roman" w:hAnsi="Times New Roman" w:cs="Times New Roman"/>
                <w:b/>
                <w:bCs/>
                <w:sz w:val="16"/>
                <w:szCs w:val="16"/>
                <w:lang w:eastAsia="ru-RU"/>
              </w:rPr>
              <w:t>Субвенции бюджетам муниципальным районам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950"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992</w:t>
            </w:r>
          </w:p>
        </w:tc>
        <w:tc>
          <w:tcPr>
            <w:tcW w:w="188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 xml:space="preserve"> 2 02 35120 05 0000 150</w:t>
            </w:r>
          </w:p>
        </w:tc>
        <w:tc>
          <w:tcPr>
            <w:tcW w:w="112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27,7</w:t>
            </w:r>
          </w:p>
        </w:tc>
        <w:tc>
          <w:tcPr>
            <w:tcW w:w="106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27,7</w:t>
            </w:r>
          </w:p>
        </w:tc>
        <w:tc>
          <w:tcPr>
            <w:tcW w:w="106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27,7</w:t>
            </w:r>
          </w:p>
        </w:tc>
        <w:tc>
          <w:tcPr>
            <w:tcW w:w="85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100,0</w:t>
            </w:r>
          </w:p>
        </w:tc>
      </w:tr>
      <w:tr w:rsidR="005C0B39" w:rsidRPr="005C0B39" w:rsidTr="006007B0">
        <w:trPr>
          <w:trHeight w:val="824"/>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5C0B39" w:rsidRPr="005C0B39" w:rsidRDefault="005C0B39" w:rsidP="005C0B39">
            <w:pPr>
              <w:jc w:val="left"/>
              <w:rPr>
                <w:rFonts w:ascii="Times New Roman" w:eastAsia="Times New Roman" w:hAnsi="Times New Roman" w:cs="Times New Roman"/>
                <w:b/>
                <w:bCs/>
                <w:sz w:val="16"/>
                <w:szCs w:val="16"/>
                <w:lang w:eastAsia="ru-RU"/>
              </w:rPr>
            </w:pPr>
            <w:r w:rsidRPr="005C0B39">
              <w:rPr>
                <w:rFonts w:ascii="Times New Roman" w:eastAsia="Times New Roman" w:hAnsi="Times New Roman" w:cs="Times New Roman"/>
                <w:b/>
                <w:bCs/>
                <w:sz w:val="16"/>
                <w:szCs w:val="16"/>
                <w:lang w:eastAsia="ru-RU"/>
              </w:rPr>
              <w:t>Субвенции бюджетам муниципальных районов на оказание государственной социальной помощи на основании социального контракта отдельным категориям граждан</w:t>
            </w:r>
          </w:p>
        </w:tc>
        <w:tc>
          <w:tcPr>
            <w:tcW w:w="9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992</w:t>
            </w:r>
          </w:p>
        </w:tc>
        <w:tc>
          <w:tcPr>
            <w:tcW w:w="18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 xml:space="preserve"> 2 02 35404 05 0000 150</w:t>
            </w:r>
          </w:p>
        </w:tc>
        <w:tc>
          <w:tcPr>
            <w:tcW w:w="11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9 367,3</w:t>
            </w:r>
          </w:p>
        </w:tc>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8 817,3</w:t>
            </w:r>
          </w:p>
        </w:tc>
        <w:tc>
          <w:tcPr>
            <w:tcW w:w="10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8 666,5</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98,3</w:t>
            </w:r>
          </w:p>
        </w:tc>
      </w:tr>
      <w:tr w:rsidR="005C0B39" w:rsidRPr="005C0B39" w:rsidTr="006007B0">
        <w:trPr>
          <w:trHeight w:val="1295"/>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 xml:space="preserve">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 (за счет средств бюджета Пензенской области на </w:t>
            </w:r>
            <w:proofErr w:type="spellStart"/>
            <w:r w:rsidRPr="005C0B39">
              <w:rPr>
                <w:rFonts w:ascii="Times New Roman" w:eastAsia="Times New Roman" w:hAnsi="Times New Roman" w:cs="Times New Roman"/>
                <w:sz w:val="16"/>
                <w:szCs w:val="16"/>
                <w:lang w:eastAsia="ru-RU"/>
              </w:rPr>
              <w:t>софинансирование</w:t>
            </w:r>
            <w:proofErr w:type="spellEnd"/>
            <w:r w:rsidRPr="005C0B39">
              <w:rPr>
                <w:rFonts w:ascii="Times New Roman" w:eastAsia="Times New Roman" w:hAnsi="Times New Roman" w:cs="Times New Roman"/>
                <w:sz w:val="16"/>
                <w:szCs w:val="16"/>
                <w:lang w:eastAsia="ru-RU"/>
              </w:rPr>
              <w:t xml:space="preserve"> средств федерального бюджета)</w:t>
            </w: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992</w:t>
            </w:r>
          </w:p>
        </w:tc>
        <w:tc>
          <w:tcPr>
            <w:tcW w:w="188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2 02 35404 05 9317 150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749,4</w:t>
            </w:r>
          </w:p>
        </w:tc>
        <w:tc>
          <w:tcPr>
            <w:tcW w:w="106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705,4</w:t>
            </w:r>
          </w:p>
        </w:tc>
        <w:tc>
          <w:tcPr>
            <w:tcW w:w="106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693,3</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98,3</w:t>
            </w:r>
          </w:p>
        </w:tc>
      </w:tr>
      <w:tr w:rsidR="005C0B39" w:rsidRPr="005C0B39" w:rsidTr="006007B0">
        <w:trPr>
          <w:trHeight w:val="1100"/>
        </w:trPr>
        <w:tc>
          <w:tcPr>
            <w:tcW w:w="3402" w:type="dxa"/>
            <w:tcBorders>
              <w:top w:val="nil"/>
              <w:left w:val="single" w:sz="4" w:space="0" w:color="auto"/>
              <w:bottom w:val="single" w:sz="4" w:space="0" w:color="auto"/>
              <w:right w:val="single" w:sz="4" w:space="0" w:color="auto"/>
            </w:tcBorders>
            <w:shd w:val="clear" w:color="auto" w:fill="auto"/>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 (за счет средств федерального бюджета)</w:t>
            </w:r>
          </w:p>
        </w:tc>
        <w:tc>
          <w:tcPr>
            <w:tcW w:w="950"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992</w:t>
            </w:r>
          </w:p>
        </w:tc>
        <w:tc>
          <w:tcPr>
            <w:tcW w:w="188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2 02 35404 05 9613 150</w:t>
            </w:r>
          </w:p>
        </w:tc>
        <w:tc>
          <w:tcPr>
            <w:tcW w:w="112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8 617,9</w:t>
            </w:r>
          </w:p>
        </w:tc>
        <w:tc>
          <w:tcPr>
            <w:tcW w:w="106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8 111,9</w:t>
            </w:r>
          </w:p>
        </w:tc>
        <w:tc>
          <w:tcPr>
            <w:tcW w:w="106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7 973,2</w:t>
            </w:r>
          </w:p>
        </w:tc>
        <w:tc>
          <w:tcPr>
            <w:tcW w:w="85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98,3</w:t>
            </w:r>
          </w:p>
        </w:tc>
      </w:tr>
      <w:tr w:rsidR="005C0B39" w:rsidRPr="005C0B39" w:rsidTr="006007B0">
        <w:trPr>
          <w:trHeight w:val="846"/>
        </w:trPr>
        <w:tc>
          <w:tcPr>
            <w:tcW w:w="3402" w:type="dxa"/>
            <w:tcBorders>
              <w:top w:val="nil"/>
              <w:left w:val="single" w:sz="4" w:space="0" w:color="auto"/>
              <w:bottom w:val="single" w:sz="4" w:space="0" w:color="auto"/>
              <w:right w:val="single" w:sz="4" w:space="0" w:color="auto"/>
            </w:tcBorders>
            <w:shd w:val="clear" w:color="auto" w:fill="auto"/>
            <w:hideMark/>
          </w:tcPr>
          <w:p w:rsidR="005C0B39" w:rsidRPr="005C0B39" w:rsidRDefault="005C0B39" w:rsidP="005C0B39">
            <w:pPr>
              <w:jc w:val="left"/>
              <w:rPr>
                <w:rFonts w:ascii="Times New Roman" w:eastAsia="Times New Roman" w:hAnsi="Times New Roman" w:cs="Times New Roman"/>
                <w:b/>
                <w:bCs/>
                <w:sz w:val="16"/>
                <w:szCs w:val="16"/>
                <w:lang w:eastAsia="ru-RU"/>
              </w:rPr>
            </w:pPr>
            <w:r w:rsidRPr="005C0B39">
              <w:rPr>
                <w:rFonts w:ascii="Times New Roman" w:eastAsia="Times New Roman" w:hAnsi="Times New Roman" w:cs="Times New Roman"/>
                <w:b/>
                <w:bCs/>
                <w:sz w:val="16"/>
                <w:szCs w:val="16"/>
                <w:lang w:eastAsia="ru-RU"/>
              </w:rPr>
              <w:t>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w:t>
            </w:r>
          </w:p>
        </w:tc>
        <w:tc>
          <w:tcPr>
            <w:tcW w:w="950"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992</w:t>
            </w:r>
          </w:p>
        </w:tc>
        <w:tc>
          <w:tcPr>
            <w:tcW w:w="188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 xml:space="preserve"> 2 02 35462 05 0000 150</w:t>
            </w:r>
          </w:p>
        </w:tc>
        <w:tc>
          <w:tcPr>
            <w:tcW w:w="112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28,5</w:t>
            </w:r>
          </w:p>
        </w:tc>
        <w:tc>
          <w:tcPr>
            <w:tcW w:w="106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28,5</w:t>
            </w:r>
          </w:p>
        </w:tc>
        <w:tc>
          <w:tcPr>
            <w:tcW w:w="106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28,5</w:t>
            </w:r>
          </w:p>
        </w:tc>
        <w:tc>
          <w:tcPr>
            <w:tcW w:w="85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100,0</w:t>
            </w:r>
          </w:p>
        </w:tc>
      </w:tr>
      <w:tr w:rsidR="005C0B39" w:rsidRPr="005C0B39" w:rsidTr="006007B0">
        <w:trPr>
          <w:trHeight w:val="1057"/>
        </w:trPr>
        <w:tc>
          <w:tcPr>
            <w:tcW w:w="3402" w:type="dxa"/>
            <w:tcBorders>
              <w:top w:val="nil"/>
              <w:left w:val="single" w:sz="4" w:space="0" w:color="auto"/>
              <w:bottom w:val="single" w:sz="4" w:space="0" w:color="auto"/>
              <w:right w:val="single" w:sz="4" w:space="0" w:color="auto"/>
            </w:tcBorders>
            <w:shd w:val="clear" w:color="auto" w:fill="auto"/>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w:t>
            </w:r>
          </w:p>
        </w:tc>
        <w:tc>
          <w:tcPr>
            <w:tcW w:w="950"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992</w:t>
            </w:r>
          </w:p>
        </w:tc>
        <w:tc>
          <w:tcPr>
            <w:tcW w:w="188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2 02 35462 05 9331 150</w:t>
            </w:r>
          </w:p>
        </w:tc>
        <w:tc>
          <w:tcPr>
            <w:tcW w:w="112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2,3</w:t>
            </w:r>
          </w:p>
        </w:tc>
        <w:tc>
          <w:tcPr>
            <w:tcW w:w="106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2,3</w:t>
            </w:r>
          </w:p>
        </w:tc>
        <w:tc>
          <w:tcPr>
            <w:tcW w:w="106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2,3</w:t>
            </w:r>
          </w:p>
        </w:tc>
        <w:tc>
          <w:tcPr>
            <w:tcW w:w="85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100,0</w:t>
            </w:r>
          </w:p>
        </w:tc>
      </w:tr>
      <w:tr w:rsidR="005C0B39" w:rsidRPr="005C0B39" w:rsidTr="006007B0">
        <w:trPr>
          <w:trHeight w:val="931"/>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w:t>
            </w:r>
          </w:p>
        </w:tc>
        <w:tc>
          <w:tcPr>
            <w:tcW w:w="9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992</w:t>
            </w:r>
          </w:p>
        </w:tc>
        <w:tc>
          <w:tcPr>
            <w:tcW w:w="18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2 02 35462 05 9605 150</w:t>
            </w:r>
          </w:p>
        </w:tc>
        <w:tc>
          <w:tcPr>
            <w:tcW w:w="11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26,2</w:t>
            </w:r>
          </w:p>
        </w:tc>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26,2</w:t>
            </w:r>
          </w:p>
        </w:tc>
        <w:tc>
          <w:tcPr>
            <w:tcW w:w="10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26,2</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100,0</w:t>
            </w:r>
          </w:p>
        </w:tc>
      </w:tr>
      <w:tr w:rsidR="005C0B39" w:rsidRPr="005C0B39" w:rsidTr="006007B0">
        <w:trPr>
          <w:trHeight w:val="1129"/>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5C0B39" w:rsidRPr="005C0B39" w:rsidRDefault="005C0B39" w:rsidP="005C0B39">
            <w:pPr>
              <w:jc w:val="left"/>
              <w:rPr>
                <w:rFonts w:ascii="Times New Roman" w:eastAsia="Times New Roman" w:hAnsi="Times New Roman" w:cs="Times New Roman"/>
                <w:b/>
                <w:bCs/>
                <w:sz w:val="16"/>
                <w:szCs w:val="16"/>
                <w:lang w:eastAsia="ru-RU"/>
              </w:rPr>
            </w:pPr>
            <w:r w:rsidRPr="005C0B39">
              <w:rPr>
                <w:rFonts w:ascii="Times New Roman" w:eastAsia="Times New Roman" w:hAnsi="Times New Roman" w:cs="Times New Roman"/>
                <w:b/>
                <w:bCs/>
                <w:sz w:val="16"/>
                <w:szCs w:val="16"/>
                <w:lang w:eastAsia="ru-RU"/>
              </w:rPr>
              <w:t>Субвенции бюджетам муниципальных районов на выполнение полномочий Российской Федерации по осуществлению ежемесячной выплаты в связи с рождением (усыновлением) первого ребенка</w:t>
            </w: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992</w:t>
            </w:r>
          </w:p>
        </w:tc>
        <w:tc>
          <w:tcPr>
            <w:tcW w:w="188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 xml:space="preserve"> 2 02 35573 05 0000 150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17 253,8</w:t>
            </w:r>
          </w:p>
        </w:tc>
        <w:tc>
          <w:tcPr>
            <w:tcW w:w="106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12 057,0</w:t>
            </w:r>
          </w:p>
        </w:tc>
        <w:tc>
          <w:tcPr>
            <w:tcW w:w="106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12 006,9</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99,6</w:t>
            </w:r>
          </w:p>
        </w:tc>
      </w:tr>
      <w:tr w:rsidR="005C0B39" w:rsidRPr="005C0B39" w:rsidTr="006007B0">
        <w:trPr>
          <w:trHeight w:val="420"/>
        </w:trPr>
        <w:tc>
          <w:tcPr>
            <w:tcW w:w="3402" w:type="dxa"/>
            <w:tcBorders>
              <w:top w:val="nil"/>
              <w:left w:val="single" w:sz="4" w:space="0" w:color="auto"/>
              <w:bottom w:val="single" w:sz="4" w:space="0" w:color="auto"/>
              <w:right w:val="single" w:sz="4" w:space="0" w:color="auto"/>
            </w:tcBorders>
            <w:shd w:val="clear" w:color="auto" w:fill="auto"/>
            <w:hideMark/>
          </w:tcPr>
          <w:p w:rsidR="005C0B39" w:rsidRPr="005C0B39" w:rsidRDefault="005C0B39" w:rsidP="005C0B39">
            <w:pPr>
              <w:jc w:val="left"/>
              <w:rPr>
                <w:rFonts w:ascii="Times New Roman" w:eastAsia="Times New Roman" w:hAnsi="Times New Roman" w:cs="Times New Roman"/>
                <w:b/>
                <w:bCs/>
                <w:sz w:val="16"/>
                <w:szCs w:val="16"/>
                <w:lang w:eastAsia="ru-RU"/>
              </w:rPr>
            </w:pPr>
            <w:r w:rsidRPr="005C0B39">
              <w:rPr>
                <w:rFonts w:ascii="Times New Roman" w:eastAsia="Times New Roman" w:hAnsi="Times New Roman" w:cs="Times New Roman"/>
                <w:b/>
                <w:bCs/>
                <w:sz w:val="16"/>
                <w:szCs w:val="16"/>
                <w:lang w:eastAsia="ru-RU"/>
              </w:rPr>
              <w:t>Иные межбюджетные трансферты</w:t>
            </w:r>
          </w:p>
        </w:tc>
        <w:tc>
          <w:tcPr>
            <w:tcW w:w="950" w:type="dxa"/>
            <w:tcBorders>
              <w:top w:val="nil"/>
              <w:left w:val="nil"/>
              <w:bottom w:val="single" w:sz="4" w:space="0" w:color="auto"/>
              <w:right w:val="single" w:sz="4" w:space="0" w:color="auto"/>
            </w:tcBorders>
            <w:shd w:val="clear" w:color="auto" w:fill="auto"/>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992</w:t>
            </w:r>
          </w:p>
        </w:tc>
        <w:tc>
          <w:tcPr>
            <w:tcW w:w="1885" w:type="dxa"/>
            <w:tcBorders>
              <w:top w:val="nil"/>
              <w:left w:val="nil"/>
              <w:bottom w:val="single" w:sz="4" w:space="0" w:color="auto"/>
              <w:right w:val="single" w:sz="4" w:space="0" w:color="auto"/>
            </w:tcBorders>
            <w:shd w:val="clear" w:color="auto" w:fill="auto"/>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 xml:space="preserve"> 2 02 40000 05 0000 150</w:t>
            </w:r>
          </w:p>
        </w:tc>
        <w:tc>
          <w:tcPr>
            <w:tcW w:w="112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19 201,0</w:t>
            </w:r>
          </w:p>
        </w:tc>
        <w:tc>
          <w:tcPr>
            <w:tcW w:w="106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14 533,9</w:t>
            </w:r>
          </w:p>
        </w:tc>
        <w:tc>
          <w:tcPr>
            <w:tcW w:w="106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14 533,9</w:t>
            </w:r>
          </w:p>
        </w:tc>
        <w:tc>
          <w:tcPr>
            <w:tcW w:w="85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100,0</w:t>
            </w:r>
          </w:p>
        </w:tc>
      </w:tr>
      <w:tr w:rsidR="005C0B39" w:rsidRPr="005C0B39" w:rsidTr="006007B0">
        <w:trPr>
          <w:trHeight w:val="1110"/>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5C0B39" w:rsidRPr="005C0B39" w:rsidRDefault="005C0B39" w:rsidP="005C0B39">
            <w:pPr>
              <w:jc w:val="left"/>
              <w:rPr>
                <w:rFonts w:ascii="Times New Roman" w:eastAsia="Times New Roman" w:hAnsi="Times New Roman" w:cs="Times New Roman"/>
                <w:b/>
                <w:bCs/>
                <w:sz w:val="16"/>
                <w:szCs w:val="16"/>
                <w:lang w:eastAsia="ru-RU"/>
              </w:rPr>
            </w:pPr>
            <w:r w:rsidRPr="005C0B39">
              <w:rPr>
                <w:rFonts w:ascii="Times New Roman" w:eastAsia="Times New Roman" w:hAnsi="Times New Roman" w:cs="Times New Roman"/>
                <w:b/>
                <w:bCs/>
                <w:sz w:val="16"/>
                <w:szCs w:val="16"/>
                <w:lang w:eastAsia="ru-RU"/>
              </w:rPr>
              <w:lastRenderedPageBreak/>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992</w:t>
            </w:r>
          </w:p>
        </w:tc>
        <w:tc>
          <w:tcPr>
            <w:tcW w:w="18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 xml:space="preserve"> 2 02 40014 05 0000 150</w:t>
            </w:r>
          </w:p>
        </w:tc>
        <w:tc>
          <w:tcPr>
            <w:tcW w:w="11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8 598,7</w:t>
            </w:r>
          </w:p>
        </w:tc>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6 673,6</w:t>
            </w:r>
          </w:p>
        </w:tc>
        <w:tc>
          <w:tcPr>
            <w:tcW w:w="10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6 673,6</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100,0</w:t>
            </w:r>
          </w:p>
        </w:tc>
      </w:tr>
      <w:tr w:rsidR="005C0B39" w:rsidRPr="005C0B39" w:rsidTr="006007B0">
        <w:trPr>
          <w:trHeight w:val="802"/>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Межбюджетные трансферты, передаваемые бюджетам муниципальных районов из бюджетов поселений на исполнение полномочий поселений по исполнению бюджетов поселений</w:t>
            </w:r>
          </w:p>
        </w:tc>
        <w:tc>
          <w:tcPr>
            <w:tcW w:w="950" w:type="dxa"/>
            <w:tcBorders>
              <w:top w:val="single" w:sz="4" w:space="0" w:color="auto"/>
              <w:left w:val="nil"/>
              <w:bottom w:val="single" w:sz="4" w:space="0" w:color="auto"/>
              <w:right w:val="single" w:sz="4" w:space="0" w:color="auto"/>
            </w:tcBorders>
            <w:shd w:val="clear" w:color="auto" w:fill="auto"/>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992</w:t>
            </w:r>
          </w:p>
        </w:tc>
        <w:tc>
          <w:tcPr>
            <w:tcW w:w="1885" w:type="dxa"/>
            <w:tcBorders>
              <w:top w:val="single" w:sz="4" w:space="0" w:color="auto"/>
              <w:left w:val="nil"/>
              <w:bottom w:val="single" w:sz="4" w:space="0" w:color="auto"/>
              <w:right w:val="single" w:sz="4" w:space="0" w:color="auto"/>
            </w:tcBorders>
            <w:shd w:val="clear" w:color="auto" w:fill="auto"/>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2 02 40014 05 9410 150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13,3</w:t>
            </w:r>
          </w:p>
        </w:tc>
        <w:tc>
          <w:tcPr>
            <w:tcW w:w="106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13,3</w:t>
            </w:r>
          </w:p>
        </w:tc>
        <w:tc>
          <w:tcPr>
            <w:tcW w:w="106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13,3</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100,0</w:t>
            </w:r>
          </w:p>
        </w:tc>
      </w:tr>
      <w:tr w:rsidR="005C0B39" w:rsidRPr="005C0B39" w:rsidTr="006007B0">
        <w:trPr>
          <w:trHeight w:val="1005"/>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Межбюджетные трансферты, передаваемые бюджетам муниципальных районов, из бюджетов поселений на исполнение полномочий поселений по осуществлению внутреннего финансового контроля</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992</w:t>
            </w:r>
          </w:p>
        </w:tc>
        <w:tc>
          <w:tcPr>
            <w:tcW w:w="18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2 02 40014 05 9430 150</w:t>
            </w:r>
          </w:p>
        </w:tc>
        <w:tc>
          <w:tcPr>
            <w:tcW w:w="11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7,8</w:t>
            </w:r>
          </w:p>
        </w:tc>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7,8</w:t>
            </w:r>
          </w:p>
        </w:tc>
        <w:tc>
          <w:tcPr>
            <w:tcW w:w="10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7,8</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100,0</w:t>
            </w:r>
          </w:p>
        </w:tc>
      </w:tr>
      <w:tr w:rsidR="005C0B39" w:rsidRPr="005C0B39" w:rsidTr="006007B0">
        <w:trPr>
          <w:trHeight w:val="1003"/>
        </w:trPr>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Иные межбюджетные трансферты на 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950" w:type="dxa"/>
            <w:tcBorders>
              <w:top w:val="single" w:sz="4" w:space="0" w:color="auto"/>
              <w:left w:val="nil"/>
              <w:bottom w:val="single" w:sz="4" w:space="0" w:color="auto"/>
              <w:right w:val="single" w:sz="4" w:space="0" w:color="auto"/>
            </w:tcBorders>
            <w:shd w:val="clear" w:color="auto" w:fill="auto"/>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992</w:t>
            </w:r>
          </w:p>
        </w:tc>
        <w:tc>
          <w:tcPr>
            <w:tcW w:w="1885" w:type="dxa"/>
            <w:tcBorders>
              <w:top w:val="single" w:sz="4" w:space="0" w:color="auto"/>
              <w:left w:val="nil"/>
              <w:bottom w:val="single" w:sz="4" w:space="0" w:color="auto"/>
              <w:right w:val="single" w:sz="4" w:space="0" w:color="auto"/>
            </w:tcBorders>
            <w:shd w:val="clear" w:color="auto" w:fill="auto"/>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2 02 40014 05 9460 150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7 458,1</w:t>
            </w:r>
          </w:p>
        </w:tc>
        <w:tc>
          <w:tcPr>
            <w:tcW w:w="106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5 593,6</w:t>
            </w:r>
          </w:p>
        </w:tc>
        <w:tc>
          <w:tcPr>
            <w:tcW w:w="106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5 593,6</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100,0</w:t>
            </w:r>
          </w:p>
        </w:tc>
      </w:tr>
      <w:tr w:rsidR="005C0B39" w:rsidRPr="005C0B39" w:rsidTr="006007B0">
        <w:trPr>
          <w:trHeight w:val="1117"/>
        </w:trPr>
        <w:tc>
          <w:tcPr>
            <w:tcW w:w="3402" w:type="dxa"/>
            <w:tcBorders>
              <w:top w:val="nil"/>
              <w:left w:val="single" w:sz="4" w:space="0" w:color="auto"/>
              <w:bottom w:val="single" w:sz="4" w:space="0" w:color="auto"/>
              <w:right w:val="single" w:sz="4" w:space="0" w:color="auto"/>
            </w:tcBorders>
            <w:shd w:val="clear" w:color="auto" w:fill="auto"/>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Иные межбюджетные трансферты на 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950"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992</w:t>
            </w:r>
          </w:p>
        </w:tc>
        <w:tc>
          <w:tcPr>
            <w:tcW w:w="1885" w:type="dxa"/>
            <w:tcBorders>
              <w:top w:val="nil"/>
              <w:left w:val="nil"/>
              <w:bottom w:val="single" w:sz="4" w:space="0" w:color="auto"/>
              <w:right w:val="single" w:sz="4" w:space="0" w:color="auto"/>
            </w:tcBorders>
            <w:shd w:val="clear" w:color="auto" w:fill="auto"/>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2 02 40014 05 9470 150</w:t>
            </w:r>
          </w:p>
        </w:tc>
        <w:tc>
          <w:tcPr>
            <w:tcW w:w="112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244,6</w:t>
            </w:r>
          </w:p>
        </w:tc>
        <w:tc>
          <w:tcPr>
            <w:tcW w:w="106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184,0</w:t>
            </w:r>
          </w:p>
        </w:tc>
        <w:tc>
          <w:tcPr>
            <w:tcW w:w="106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184,0</w:t>
            </w:r>
          </w:p>
        </w:tc>
        <w:tc>
          <w:tcPr>
            <w:tcW w:w="85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100,0</w:t>
            </w:r>
          </w:p>
        </w:tc>
      </w:tr>
      <w:tr w:rsidR="005C0B39" w:rsidRPr="005C0B39" w:rsidTr="006007B0">
        <w:trPr>
          <w:trHeight w:val="1686"/>
        </w:trPr>
        <w:tc>
          <w:tcPr>
            <w:tcW w:w="3402" w:type="dxa"/>
            <w:tcBorders>
              <w:top w:val="nil"/>
              <w:left w:val="single" w:sz="4" w:space="0" w:color="auto"/>
              <w:bottom w:val="single" w:sz="4" w:space="0" w:color="auto"/>
              <w:right w:val="single" w:sz="4" w:space="0" w:color="auto"/>
            </w:tcBorders>
            <w:shd w:val="clear" w:color="auto" w:fill="auto"/>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 xml:space="preserve">Иные межбюджетные трансферты на исполнение передаваемых полномочий поселений по вопросу местного значения поселений "Организации в границах поселений электро, тепло, </w:t>
            </w:r>
            <w:proofErr w:type="spellStart"/>
            <w:r w:rsidRPr="005C0B39">
              <w:rPr>
                <w:rFonts w:ascii="Times New Roman" w:eastAsia="Times New Roman" w:hAnsi="Times New Roman" w:cs="Times New Roman"/>
                <w:sz w:val="16"/>
                <w:szCs w:val="16"/>
                <w:lang w:eastAsia="ru-RU"/>
              </w:rPr>
              <w:t>гпзо</w:t>
            </w:r>
            <w:proofErr w:type="spellEnd"/>
            <w:r w:rsidRPr="005C0B39">
              <w:rPr>
                <w:rFonts w:ascii="Times New Roman" w:eastAsia="Times New Roman" w:hAnsi="Times New Roman" w:cs="Times New Roman"/>
                <w:sz w:val="16"/>
                <w:szCs w:val="16"/>
                <w:lang w:eastAsia="ru-RU"/>
              </w:rPr>
              <w:t xml:space="preserve"> и водоснабжения населений, водоотведения, снабжения населений топливом в пределах полномочий установленных законодательством Российской Федерации</w:t>
            </w:r>
            <w:proofErr w:type="gramStart"/>
            <w:r w:rsidRPr="005C0B39">
              <w:rPr>
                <w:rFonts w:ascii="Times New Roman" w:eastAsia="Times New Roman" w:hAnsi="Times New Roman" w:cs="Times New Roman"/>
                <w:sz w:val="16"/>
                <w:szCs w:val="16"/>
                <w:lang w:eastAsia="ru-RU"/>
              </w:rPr>
              <w:t>."</w:t>
            </w:r>
            <w:proofErr w:type="gramEnd"/>
          </w:p>
        </w:tc>
        <w:tc>
          <w:tcPr>
            <w:tcW w:w="950"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992</w:t>
            </w:r>
          </w:p>
        </w:tc>
        <w:tc>
          <w:tcPr>
            <w:tcW w:w="1885" w:type="dxa"/>
            <w:tcBorders>
              <w:top w:val="nil"/>
              <w:left w:val="nil"/>
              <w:bottom w:val="single" w:sz="4" w:space="0" w:color="auto"/>
              <w:right w:val="single" w:sz="4" w:space="0" w:color="auto"/>
            </w:tcBorders>
            <w:shd w:val="clear" w:color="auto" w:fill="auto"/>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2 02 40014 05 9480 150</w:t>
            </w:r>
          </w:p>
        </w:tc>
        <w:tc>
          <w:tcPr>
            <w:tcW w:w="112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874,9</w:t>
            </w:r>
          </w:p>
        </w:tc>
        <w:tc>
          <w:tcPr>
            <w:tcW w:w="106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874,9</w:t>
            </w:r>
          </w:p>
        </w:tc>
        <w:tc>
          <w:tcPr>
            <w:tcW w:w="106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874,9</w:t>
            </w:r>
          </w:p>
        </w:tc>
        <w:tc>
          <w:tcPr>
            <w:tcW w:w="85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100,0</w:t>
            </w:r>
          </w:p>
        </w:tc>
      </w:tr>
      <w:tr w:rsidR="005C0B39" w:rsidRPr="005C0B39" w:rsidTr="006007B0">
        <w:trPr>
          <w:trHeight w:val="690"/>
        </w:trPr>
        <w:tc>
          <w:tcPr>
            <w:tcW w:w="340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C0B39" w:rsidRPr="005C0B39" w:rsidRDefault="005C0B39" w:rsidP="005C0B39">
            <w:pPr>
              <w:jc w:val="left"/>
              <w:rPr>
                <w:rFonts w:ascii="Times New Roman" w:eastAsia="Times New Roman" w:hAnsi="Times New Roman" w:cs="Times New Roman"/>
                <w:b/>
                <w:bCs/>
                <w:sz w:val="16"/>
                <w:szCs w:val="16"/>
                <w:lang w:eastAsia="ru-RU"/>
              </w:rPr>
            </w:pPr>
            <w:r w:rsidRPr="005C0B39">
              <w:rPr>
                <w:rFonts w:ascii="Times New Roman" w:eastAsia="Times New Roman" w:hAnsi="Times New Roman" w:cs="Times New Roman"/>
                <w:b/>
                <w:bCs/>
                <w:sz w:val="16"/>
                <w:szCs w:val="16"/>
                <w:lang w:eastAsia="ru-RU"/>
              </w:rPr>
              <w:t>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9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992</w:t>
            </w:r>
          </w:p>
        </w:tc>
        <w:tc>
          <w:tcPr>
            <w:tcW w:w="18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 xml:space="preserve"> 2 02 45303 05 0000 150</w:t>
            </w:r>
          </w:p>
        </w:tc>
        <w:tc>
          <w:tcPr>
            <w:tcW w:w="11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10 468,1</w:t>
            </w:r>
          </w:p>
        </w:tc>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7 726,1</w:t>
            </w:r>
          </w:p>
        </w:tc>
        <w:tc>
          <w:tcPr>
            <w:tcW w:w="10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7 726,1</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100,0</w:t>
            </w:r>
          </w:p>
        </w:tc>
      </w:tr>
      <w:tr w:rsidR="005C0B39" w:rsidRPr="005C0B39" w:rsidTr="006007B0">
        <w:trPr>
          <w:trHeight w:val="422"/>
        </w:trPr>
        <w:tc>
          <w:tcPr>
            <w:tcW w:w="340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C0B39" w:rsidRPr="005C0B39" w:rsidRDefault="005C0B39" w:rsidP="005C0B39">
            <w:pPr>
              <w:jc w:val="left"/>
              <w:rPr>
                <w:rFonts w:ascii="Times New Roman" w:eastAsia="Times New Roman" w:hAnsi="Times New Roman" w:cs="Times New Roman"/>
                <w:b/>
                <w:bCs/>
                <w:sz w:val="16"/>
                <w:szCs w:val="16"/>
                <w:lang w:eastAsia="ru-RU"/>
              </w:rPr>
            </w:pPr>
            <w:r w:rsidRPr="005C0B39">
              <w:rPr>
                <w:rFonts w:ascii="Times New Roman" w:eastAsia="Times New Roman" w:hAnsi="Times New Roman" w:cs="Times New Roman"/>
                <w:b/>
                <w:bCs/>
                <w:sz w:val="16"/>
                <w:szCs w:val="16"/>
                <w:lang w:eastAsia="ru-RU"/>
              </w:rPr>
              <w:t>Прочие межбюджетные трансферты, передаваемые бюджетам муниципальных районов</w:t>
            </w: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992</w:t>
            </w:r>
          </w:p>
        </w:tc>
        <w:tc>
          <w:tcPr>
            <w:tcW w:w="1885" w:type="dxa"/>
            <w:tcBorders>
              <w:top w:val="single" w:sz="4" w:space="0" w:color="auto"/>
              <w:left w:val="nil"/>
              <w:bottom w:val="single" w:sz="4" w:space="0" w:color="auto"/>
              <w:right w:val="single" w:sz="4" w:space="0" w:color="auto"/>
            </w:tcBorders>
            <w:shd w:val="clear" w:color="auto" w:fill="auto"/>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 xml:space="preserve"> 2 02 49999 05 0000 150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134,2</w:t>
            </w:r>
          </w:p>
        </w:tc>
        <w:tc>
          <w:tcPr>
            <w:tcW w:w="106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134,2</w:t>
            </w:r>
          </w:p>
        </w:tc>
        <w:tc>
          <w:tcPr>
            <w:tcW w:w="106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134,2</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100,0</w:t>
            </w:r>
          </w:p>
        </w:tc>
      </w:tr>
      <w:tr w:rsidR="005C0B39" w:rsidRPr="005C0B39" w:rsidTr="006007B0">
        <w:trPr>
          <w:trHeight w:val="998"/>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 xml:space="preserve">Прочие межбюджетные трансферты, передаваемые бюджетам муниципальных районов на поддержку отрасли культуры (модернизация библиотек в части комплектования книжных фондов за счет средств бюджета Пензенской области на </w:t>
            </w:r>
            <w:proofErr w:type="spellStart"/>
            <w:r w:rsidRPr="005C0B39">
              <w:rPr>
                <w:rFonts w:ascii="Times New Roman" w:eastAsia="Times New Roman" w:hAnsi="Times New Roman" w:cs="Times New Roman"/>
                <w:sz w:val="16"/>
                <w:szCs w:val="16"/>
                <w:lang w:eastAsia="ru-RU"/>
              </w:rPr>
              <w:t>софинансирование</w:t>
            </w:r>
            <w:proofErr w:type="spellEnd"/>
            <w:r w:rsidRPr="005C0B39">
              <w:rPr>
                <w:rFonts w:ascii="Times New Roman" w:eastAsia="Times New Roman" w:hAnsi="Times New Roman" w:cs="Times New Roman"/>
                <w:sz w:val="16"/>
                <w:szCs w:val="16"/>
                <w:lang w:eastAsia="ru-RU"/>
              </w:rPr>
              <w:t xml:space="preserve"> средств федерального бюджета)</w:t>
            </w:r>
          </w:p>
        </w:tc>
        <w:tc>
          <w:tcPr>
            <w:tcW w:w="950"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992</w:t>
            </w:r>
          </w:p>
        </w:tc>
        <w:tc>
          <w:tcPr>
            <w:tcW w:w="1885" w:type="dxa"/>
            <w:tcBorders>
              <w:top w:val="nil"/>
              <w:left w:val="nil"/>
              <w:bottom w:val="single" w:sz="4" w:space="0" w:color="auto"/>
              <w:right w:val="single" w:sz="4" w:space="0" w:color="auto"/>
            </w:tcBorders>
            <w:shd w:val="clear" w:color="auto" w:fill="auto"/>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2 02 49999 05 9486 150</w:t>
            </w:r>
          </w:p>
        </w:tc>
        <w:tc>
          <w:tcPr>
            <w:tcW w:w="112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10,7</w:t>
            </w:r>
          </w:p>
        </w:tc>
        <w:tc>
          <w:tcPr>
            <w:tcW w:w="106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10,7</w:t>
            </w:r>
          </w:p>
        </w:tc>
        <w:tc>
          <w:tcPr>
            <w:tcW w:w="106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10,7</w:t>
            </w:r>
          </w:p>
        </w:tc>
        <w:tc>
          <w:tcPr>
            <w:tcW w:w="85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100,0</w:t>
            </w:r>
          </w:p>
        </w:tc>
      </w:tr>
      <w:tr w:rsidR="005C0B39" w:rsidRPr="005C0B39" w:rsidTr="006007B0">
        <w:trPr>
          <w:trHeight w:val="1090"/>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5C0B39" w:rsidRPr="005C0B39" w:rsidRDefault="005C0B39" w:rsidP="005C0B39">
            <w:pPr>
              <w:jc w:val="left"/>
              <w:rPr>
                <w:rFonts w:ascii="Times New Roman" w:eastAsia="Times New Roman" w:hAnsi="Times New Roman" w:cs="Times New Roman"/>
                <w:sz w:val="16"/>
                <w:szCs w:val="16"/>
                <w:lang w:eastAsia="ru-RU"/>
              </w:rPr>
            </w:pPr>
            <w:r w:rsidRPr="005C0B39">
              <w:rPr>
                <w:rFonts w:ascii="Times New Roman" w:eastAsia="Times New Roman" w:hAnsi="Times New Roman" w:cs="Times New Roman"/>
                <w:sz w:val="16"/>
                <w:szCs w:val="16"/>
                <w:lang w:eastAsia="ru-RU"/>
              </w:rPr>
              <w:t>Прочие межбюджетные трансферты, передаваемые бюджетам муниципальных районов на поддержку отрасли культуры (модернизация библиотек в части комплектования книжных фондов за счет средств федерального бюджета)</w:t>
            </w:r>
          </w:p>
        </w:tc>
        <w:tc>
          <w:tcPr>
            <w:tcW w:w="950"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992</w:t>
            </w:r>
          </w:p>
        </w:tc>
        <w:tc>
          <w:tcPr>
            <w:tcW w:w="1885" w:type="dxa"/>
            <w:tcBorders>
              <w:top w:val="nil"/>
              <w:left w:val="nil"/>
              <w:bottom w:val="single" w:sz="4" w:space="0" w:color="auto"/>
              <w:right w:val="single" w:sz="4" w:space="0" w:color="auto"/>
            </w:tcBorders>
            <w:shd w:val="clear" w:color="auto" w:fill="auto"/>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xml:space="preserve"> 2 02 49999 05 9718 150</w:t>
            </w:r>
          </w:p>
        </w:tc>
        <w:tc>
          <w:tcPr>
            <w:tcW w:w="112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123,5</w:t>
            </w:r>
          </w:p>
        </w:tc>
        <w:tc>
          <w:tcPr>
            <w:tcW w:w="106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123,5</w:t>
            </w:r>
          </w:p>
        </w:tc>
        <w:tc>
          <w:tcPr>
            <w:tcW w:w="106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123,5</w:t>
            </w:r>
          </w:p>
        </w:tc>
        <w:tc>
          <w:tcPr>
            <w:tcW w:w="85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100,0</w:t>
            </w:r>
          </w:p>
        </w:tc>
      </w:tr>
      <w:tr w:rsidR="005C0B39" w:rsidRPr="005C0B39" w:rsidTr="006007B0">
        <w:trPr>
          <w:trHeight w:val="539"/>
        </w:trPr>
        <w:tc>
          <w:tcPr>
            <w:tcW w:w="340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C0B39" w:rsidRPr="005C0B39" w:rsidRDefault="005C0B39" w:rsidP="005C0B39">
            <w:pPr>
              <w:jc w:val="left"/>
              <w:rPr>
                <w:rFonts w:ascii="Times New Roman" w:eastAsia="Times New Roman" w:hAnsi="Times New Roman" w:cs="Times New Roman"/>
                <w:b/>
                <w:bCs/>
                <w:sz w:val="16"/>
                <w:szCs w:val="16"/>
                <w:lang w:eastAsia="ru-RU"/>
              </w:rPr>
            </w:pPr>
            <w:r w:rsidRPr="005C0B39">
              <w:rPr>
                <w:rFonts w:ascii="Times New Roman" w:eastAsia="Times New Roman" w:hAnsi="Times New Roman" w:cs="Times New Roman"/>
                <w:b/>
                <w:bCs/>
                <w:sz w:val="16"/>
                <w:szCs w:val="16"/>
                <w:lang w:eastAsia="ru-RU"/>
              </w:rPr>
              <w:t>Прочие безвозмездные поступления от государственных (муниципальных) организаций в бюджеты муниципальных районов</w:t>
            </w:r>
          </w:p>
        </w:tc>
        <w:tc>
          <w:tcPr>
            <w:tcW w:w="9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992</w:t>
            </w:r>
          </w:p>
        </w:tc>
        <w:tc>
          <w:tcPr>
            <w:tcW w:w="18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 xml:space="preserve"> 2 03 05099 05 0000 150</w:t>
            </w:r>
          </w:p>
        </w:tc>
        <w:tc>
          <w:tcPr>
            <w:tcW w:w="11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2 742,5</w:t>
            </w:r>
          </w:p>
        </w:tc>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205,0</w:t>
            </w:r>
          </w:p>
        </w:tc>
        <w:tc>
          <w:tcPr>
            <w:tcW w:w="10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205,0</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100,0</w:t>
            </w:r>
          </w:p>
        </w:tc>
      </w:tr>
      <w:tr w:rsidR="005C0B39" w:rsidRPr="005C0B39" w:rsidTr="006007B0">
        <w:trPr>
          <w:trHeight w:val="506"/>
        </w:trPr>
        <w:tc>
          <w:tcPr>
            <w:tcW w:w="340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C0B39" w:rsidRPr="005C0B39" w:rsidRDefault="005C0B39" w:rsidP="005C0B39">
            <w:pPr>
              <w:jc w:val="left"/>
              <w:rPr>
                <w:rFonts w:ascii="Times New Roman" w:eastAsia="Times New Roman" w:hAnsi="Times New Roman" w:cs="Times New Roman"/>
                <w:b/>
                <w:bCs/>
                <w:sz w:val="16"/>
                <w:szCs w:val="16"/>
                <w:lang w:eastAsia="ru-RU"/>
              </w:rPr>
            </w:pPr>
            <w:r w:rsidRPr="005C0B39">
              <w:rPr>
                <w:rFonts w:ascii="Times New Roman" w:eastAsia="Times New Roman" w:hAnsi="Times New Roman" w:cs="Times New Roman"/>
                <w:b/>
                <w:bCs/>
                <w:sz w:val="16"/>
                <w:szCs w:val="16"/>
                <w:lang w:eastAsia="ru-RU"/>
              </w:rPr>
              <w:t>Доходы бюджетов муниципальных районов от возврата иными организациями остатков субсидий прошлых лет</w:t>
            </w: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992</w:t>
            </w:r>
          </w:p>
        </w:tc>
        <w:tc>
          <w:tcPr>
            <w:tcW w:w="1885" w:type="dxa"/>
            <w:tcBorders>
              <w:top w:val="single" w:sz="4" w:space="0" w:color="auto"/>
              <w:left w:val="nil"/>
              <w:bottom w:val="single" w:sz="4" w:space="0" w:color="auto"/>
              <w:right w:val="single" w:sz="4" w:space="0" w:color="auto"/>
            </w:tcBorders>
            <w:shd w:val="clear" w:color="auto" w:fill="auto"/>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2 18 05030 05 0000 150</w:t>
            </w:r>
          </w:p>
        </w:tc>
        <w:tc>
          <w:tcPr>
            <w:tcW w:w="112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0,0</w:t>
            </w:r>
          </w:p>
        </w:tc>
        <w:tc>
          <w:tcPr>
            <w:tcW w:w="106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0,0</w:t>
            </w:r>
          </w:p>
        </w:tc>
        <w:tc>
          <w:tcPr>
            <w:tcW w:w="1065"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1 135,9</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w:t>
            </w:r>
          </w:p>
        </w:tc>
      </w:tr>
      <w:tr w:rsidR="005C0B39" w:rsidRPr="005C0B39" w:rsidTr="006007B0">
        <w:trPr>
          <w:trHeight w:val="744"/>
        </w:trPr>
        <w:tc>
          <w:tcPr>
            <w:tcW w:w="3402" w:type="dxa"/>
            <w:tcBorders>
              <w:top w:val="nil"/>
              <w:left w:val="single" w:sz="4" w:space="0" w:color="auto"/>
              <w:bottom w:val="single" w:sz="4" w:space="0" w:color="auto"/>
              <w:right w:val="single" w:sz="4" w:space="0" w:color="auto"/>
            </w:tcBorders>
            <w:shd w:val="clear" w:color="auto" w:fill="auto"/>
            <w:vAlign w:val="bottom"/>
            <w:hideMark/>
          </w:tcPr>
          <w:p w:rsidR="005C0B39" w:rsidRPr="003753F4" w:rsidRDefault="005C0B39" w:rsidP="005C0B39">
            <w:pPr>
              <w:jc w:val="left"/>
              <w:rPr>
                <w:rFonts w:ascii="Times New Roman" w:eastAsia="Times New Roman" w:hAnsi="Times New Roman" w:cs="Times New Roman"/>
                <w:b/>
                <w:bCs/>
                <w:sz w:val="15"/>
                <w:szCs w:val="15"/>
                <w:lang w:eastAsia="ru-RU"/>
              </w:rPr>
            </w:pPr>
            <w:r w:rsidRPr="003753F4">
              <w:rPr>
                <w:rFonts w:ascii="Times New Roman" w:eastAsia="Times New Roman" w:hAnsi="Times New Roman" w:cs="Times New Roman"/>
                <w:b/>
                <w:bCs/>
                <w:sz w:val="15"/>
                <w:szCs w:val="15"/>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950"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992</w:t>
            </w:r>
          </w:p>
        </w:tc>
        <w:tc>
          <w:tcPr>
            <w:tcW w:w="1885" w:type="dxa"/>
            <w:tcBorders>
              <w:top w:val="nil"/>
              <w:left w:val="nil"/>
              <w:bottom w:val="single" w:sz="4" w:space="0" w:color="auto"/>
              <w:right w:val="single" w:sz="4" w:space="0" w:color="auto"/>
            </w:tcBorders>
            <w:shd w:val="clear" w:color="auto" w:fill="auto"/>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2 19 60010 05 0000 150</w:t>
            </w:r>
          </w:p>
        </w:tc>
        <w:tc>
          <w:tcPr>
            <w:tcW w:w="112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-2 742,9</w:t>
            </w:r>
          </w:p>
        </w:tc>
        <w:tc>
          <w:tcPr>
            <w:tcW w:w="106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-205,4</w:t>
            </w:r>
          </w:p>
        </w:tc>
        <w:tc>
          <w:tcPr>
            <w:tcW w:w="106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-205,4</w:t>
            </w:r>
          </w:p>
        </w:tc>
        <w:tc>
          <w:tcPr>
            <w:tcW w:w="85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w:t>
            </w:r>
          </w:p>
        </w:tc>
      </w:tr>
      <w:tr w:rsidR="005C0B39" w:rsidRPr="005C0B39" w:rsidTr="006007B0">
        <w:trPr>
          <w:trHeight w:val="315"/>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5C0B39" w:rsidRPr="005C0B39" w:rsidRDefault="005C0B39" w:rsidP="005C0B39">
            <w:pPr>
              <w:jc w:val="left"/>
              <w:rPr>
                <w:rFonts w:ascii="Times New Roman" w:eastAsia="Times New Roman" w:hAnsi="Times New Roman" w:cs="Times New Roman"/>
                <w:b/>
                <w:bCs/>
                <w:sz w:val="16"/>
                <w:szCs w:val="16"/>
                <w:lang w:eastAsia="ru-RU"/>
              </w:rPr>
            </w:pPr>
            <w:r w:rsidRPr="005C0B39">
              <w:rPr>
                <w:rFonts w:ascii="Times New Roman" w:eastAsia="Times New Roman" w:hAnsi="Times New Roman" w:cs="Times New Roman"/>
                <w:b/>
                <w:bCs/>
                <w:sz w:val="16"/>
                <w:szCs w:val="16"/>
                <w:lang w:eastAsia="ru-RU"/>
              </w:rPr>
              <w:t>Итого  безвозмездных поступлений</w:t>
            </w:r>
          </w:p>
        </w:tc>
        <w:tc>
          <w:tcPr>
            <w:tcW w:w="950"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992</w:t>
            </w:r>
          </w:p>
        </w:tc>
        <w:tc>
          <w:tcPr>
            <w:tcW w:w="188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 xml:space="preserve"> 2 00 00000 00 0000 000</w:t>
            </w:r>
          </w:p>
        </w:tc>
        <w:tc>
          <w:tcPr>
            <w:tcW w:w="112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643 808,5</w:t>
            </w:r>
          </w:p>
        </w:tc>
        <w:tc>
          <w:tcPr>
            <w:tcW w:w="106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469 398,3</w:t>
            </w:r>
          </w:p>
        </w:tc>
        <w:tc>
          <w:tcPr>
            <w:tcW w:w="106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469 526,5</w:t>
            </w:r>
          </w:p>
        </w:tc>
        <w:tc>
          <w:tcPr>
            <w:tcW w:w="85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100,0</w:t>
            </w:r>
          </w:p>
        </w:tc>
      </w:tr>
      <w:tr w:rsidR="005C0B39" w:rsidRPr="005C0B39" w:rsidTr="006007B0">
        <w:trPr>
          <w:trHeight w:val="76"/>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5C0B39" w:rsidRPr="005C0B39" w:rsidRDefault="005C0B39" w:rsidP="005C0B39">
            <w:pPr>
              <w:jc w:val="left"/>
              <w:rPr>
                <w:rFonts w:ascii="Times New Roman" w:eastAsia="Times New Roman" w:hAnsi="Times New Roman" w:cs="Times New Roman"/>
                <w:b/>
                <w:bCs/>
                <w:sz w:val="16"/>
                <w:szCs w:val="16"/>
                <w:lang w:eastAsia="ru-RU"/>
              </w:rPr>
            </w:pPr>
            <w:r w:rsidRPr="005C0B39">
              <w:rPr>
                <w:rFonts w:ascii="Times New Roman" w:eastAsia="Times New Roman" w:hAnsi="Times New Roman" w:cs="Times New Roman"/>
                <w:b/>
                <w:bCs/>
                <w:sz w:val="16"/>
                <w:szCs w:val="16"/>
                <w:lang w:eastAsia="ru-RU"/>
              </w:rPr>
              <w:t> </w:t>
            </w:r>
          </w:p>
        </w:tc>
        <w:tc>
          <w:tcPr>
            <w:tcW w:w="950"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 </w:t>
            </w:r>
          </w:p>
        </w:tc>
        <w:tc>
          <w:tcPr>
            <w:tcW w:w="188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 </w:t>
            </w:r>
          </w:p>
        </w:tc>
        <w:tc>
          <w:tcPr>
            <w:tcW w:w="106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 </w:t>
            </w:r>
          </w:p>
        </w:tc>
        <w:tc>
          <w:tcPr>
            <w:tcW w:w="106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 </w:t>
            </w:r>
          </w:p>
        </w:tc>
        <w:tc>
          <w:tcPr>
            <w:tcW w:w="85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sz w:val="16"/>
                <w:szCs w:val="16"/>
                <w:lang w:eastAsia="ru-RU"/>
              </w:rPr>
            </w:pPr>
            <w:r w:rsidRPr="005C0B39">
              <w:rPr>
                <w:rFonts w:ascii="Arial" w:eastAsia="Times New Roman" w:hAnsi="Arial" w:cs="Arial"/>
                <w:sz w:val="16"/>
                <w:szCs w:val="16"/>
                <w:lang w:eastAsia="ru-RU"/>
              </w:rPr>
              <w:t>-</w:t>
            </w:r>
          </w:p>
        </w:tc>
      </w:tr>
      <w:tr w:rsidR="005C0B39" w:rsidRPr="005C0B39" w:rsidTr="006007B0">
        <w:trPr>
          <w:trHeight w:val="315"/>
        </w:trPr>
        <w:tc>
          <w:tcPr>
            <w:tcW w:w="3402" w:type="dxa"/>
            <w:tcBorders>
              <w:top w:val="nil"/>
              <w:left w:val="single" w:sz="4" w:space="0" w:color="auto"/>
              <w:bottom w:val="single" w:sz="4" w:space="0" w:color="auto"/>
              <w:right w:val="single" w:sz="4" w:space="0" w:color="auto"/>
            </w:tcBorders>
            <w:shd w:val="clear" w:color="auto" w:fill="auto"/>
            <w:vAlign w:val="center"/>
            <w:hideMark/>
          </w:tcPr>
          <w:p w:rsidR="005C0B39" w:rsidRPr="005C0B39" w:rsidRDefault="005C0B39" w:rsidP="005C0B39">
            <w:pPr>
              <w:jc w:val="left"/>
              <w:rPr>
                <w:rFonts w:ascii="Times New Roman" w:eastAsia="Times New Roman" w:hAnsi="Times New Roman" w:cs="Times New Roman"/>
                <w:b/>
                <w:bCs/>
                <w:sz w:val="16"/>
                <w:szCs w:val="16"/>
                <w:lang w:eastAsia="ru-RU"/>
              </w:rPr>
            </w:pPr>
            <w:r w:rsidRPr="005C0B39">
              <w:rPr>
                <w:rFonts w:ascii="Times New Roman" w:eastAsia="Times New Roman" w:hAnsi="Times New Roman" w:cs="Times New Roman"/>
                <w:b/>
                <w:bCs/>
                <w:sz w:val="16"/>
                <w:szCs w:val="16"/>
                <w:lang w:eastAsia="ru-RU"/>
              </w:rPr>
              <w:t xml:space="preserve"> Итого доходов </w:t>
            </w:r>
          </w:p>
        </w:tc>
        <w:tc>
          <w:tcPr>
            <w:tcW w:w="950"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 </w:t>
            </w:r>
          </w:p>
        </w:tc>
        <w:tc>
          <w:tcPr>
            <w:tcW w:w="188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 </w:t>
            </w:r>
          </w:p>
        </w:tc>
        <w:tc>
          <w:tcPr>
            <w:tcW w:w="112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761 563,6</w:t>
            </w:r>
          </w:p>
        </w:tc>
        <w:tc>
          <w:tcPr>
            <w:tcW w:w="106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551 879,3</w:t>
            </w:r>
          </w:p>
        </w:tc>
        <w:tc>
          <w:tcPr>
            <w:tcW w:w="1065"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556 323,0</w:t>
            </w:r>
          </w:p>
        </w:tc>
        <w:tc>
          <w:tcPr>
            <w:tcW w:w="851" w:type="dxa"/>
            <w:tcBorders>
              <w:top w:val="nil"/>
              <w:left w:val="nil"/>
              <w:bottom w:val="single" w:sz="4" w:space="0" w:color="auto"/>
              <w:right w:val="single" w:sz="4" w:space="0" w:color="auto"/>
            </w:tcBorders>
            <w:shd w:val="clear" w:color="auto" w:fill="auto"/>
            <w:noWrap/>
            <w:vAlign w:val="center"/>
            <w:hideMark/>
          </w:tcPr>
          <w:p w:rsidR="005C0B39" w:rsidRPr="005C0B39" w:rsidRDefault="005C0B39" w:rsidP="005C0B39">
            <w:pPr>
              <w:jc w:val="center"/>
              <w:rPr>
                <w:rFonts w:ascii="Arial" w:eastAsia="Times New Roman" w:hAnsi="Arial" w:cs="Arial"/>
                <w:b/>
                <w:bCs/>
                <w:sz w:val="16"/>
                <w:szCs w:val="16"/>
                <w:lang w:eastAsia="ru-RU"/>
              </w:rPr>
            </w:pPr>
            <w:r w:rsidRPr="005C0B39">
              <w:rPr>
                <w:rFonts w:ascii="Arial" w:eastAsia="Times New Roman" w:hAnsi="Arial" w:cs="Arial"/>
                <w:b/>
                <w:bCs/>
                <w:sz w:val="16"/>
                <w:szCs w:val="16"/>
                <w:lang w:eastAsia="ru-RU"/>
              </w:rPr>
              <w:t>100,8</w:t>
            </w:r>
          </w:p>
        </w:tc>
      </w:tr>
    </w:tbl>
    <w:p w:rsidR="005C0B39" w:rsidRDefault="005C0B39" w:rsidP="005C0B39">
      <w:pPr>
        <w:jc w:val="left"/>
        <w:rPr>
          <w:rFonts w:ascii="Times New Roman" w:eastAsia="Times New Roman" w:hAnsi="Times New Roman" w:cs="Times New Roman"/>
          <w:sz w:val="16"/>
          <w:szCs w:val="16"/>
          <w:lang w:eastAsia="ru-RU"/>
        </w:rPr>
      </w:pPr>
    </w:p>
    <w:p w:rsidR="005C0B39" w:rsidRDefault="005C0B39" w:rsidP="005C0B39">
      <w:pPr>
        <w:jc w:val="left"/>
        <w:rPr>
          <w:rFonts w:ascii="Times New Roman" w:eastAsia="Times New Roman" w:hAnsi="Times New Roman" w:cs="Times New Roman"/>
          <w:sz w:val="16"/>
          <w:szCs w:val="16"/>
          <w:lang w:eastAsia="ru-RU"/>
        </w:rPr>
      </w:pPr>
    </w:p>
    <w:p w:rsidR="005C0B39" w:rsidRDefault="005C0B39" w:rsidP="005C0B39">
      <w:pPr>
        <w:jc w:val="left"/>
        <w:rPr>
          <w:rFonts w:ascii="Times New Roman" w:eastAsia="Times New Roman" w:hAnsi="Times New Roman" w:cs="Times New Roman"/>
          <w:sz w:val="16"/>
          <w:szCs w:val="16"/>
          <w:lang w:eastAsia="ru-RU"/>
        </w:rPr>
      </w:pPr>
    </w:p>
    <w:tbl>
      <w:tblPr>
        <w:tblW w:w="0" w:type="auto"/>
        <w:tblInd w:w="89" w:type="dxa"/>
        <w:tblLook w:val="04A0" w:firstRow="1" w:lastRow="0" w:firstColumn="1" w:lastColumn="0" w:noHBand="0" w:noVBand="1"/>
      </w:tblPr>
      <w:tblGrid>
        <w:gridCol w:w="3539"/>
        <w:gridCol w:w="1887"/>
        <w:gridCol w:w="1121"/>
        <w:gridCol w:w="1151"/>
        <w:gridCol w:w="1301"/>
        <w:gridCol w:w="910"/>
      </w:tblGrid>
      <w:tr w:rsidR="00663A9C" w:rsidRPr="00663A9C" w:rsidTr="00663A9C">
        <w:trPr>
          <w:trHeight w:val="285"/>
        </w:trPr>
        <w:tc>
          <w:tcPr>
            <w:tcW w:w="9908" w:type="dxa"/>
            <w:gridSpan w:val="6"/>
            <w:tcBorders>
              <w:top w:val="nil"/>
              <w:left w:val="nil"/>
              <w:bottom w:val="nil"/>
              <w:right w:val="nil"/>
            </w:tcBorders>
            <w:shd w:val="clear" w:color="auto" w:fill="auto"/>
            <w:hideMark/>
          </w:tcPr>
          <w:p w:rsidR="00663A9C" w:rsidRPr="00663A9C" w:rsidRDefault="00663A9C" w:rsidP="00663A9C">
            <w:pPr>
              <w:jc w:val="right"/>
              <w:rPr>
                <w:rFonts w:ascii="Arial CYR" w:eastAsia="Times New Roman" w:hAnsi="Arial CYR" w:cs="Arial CYR"/>
                <w:sz w:val="16"/>
                <w:szCs w:val="16"/>
                <w:lang w:eastAsia="ru-RU"/>
              </w:rPr>
            </w:pPr>
            <w:bookmarkStart w:id="4" w:name="RANGE!A1:G27"/>
            <w:r w:rsidRPr="00663A9C">
              <w:rPr>
                <w:rFonts w:ascii="Arial CYR" w:eastAsia="Times New Roman" w:hAnsi="Arial CYR" w:cs="Arial CYR"/>
                <w:sz w:val="16"/>
                <w:szCs w:val="16"/>
                <w:lang w:eastAsia="ru-RU"/>
              </w:rPr>
              <w:t>Приложение № 2</w:t>
            </w:r>
            <w:bookmarkEnd w:id="4"/>
          </w:p>
        </w:tc>
      </w:tr>
      <w:tr w:rsidR="00663A9C" w:rsidRPr="00663A9C" w:rsidTr="00663A9C">
        <w:trPr>
          <w:trHeight w:val="285"/>
        </w:trPr>
        <w:tc>
          <w:tcPr>
            <w:tcW w:w="9908" w:type="dxa"/>
            <w:gridSpan w:val="6"/>
            <w:tcBorders>
              <w:top w:val="nil"/>
              <w:left w:val="nil"/>
              <w:bottom w:val="nil"/>
              <w:right w:val="nil"/>
            </w:tcBorders>
            <w:shd w:val="clear" w:color="auto" w:fill="auto"/>
            <w:hideMark/>
          </w:tcPr>
          <w:p w:rsidR="00663A9C" w:rsidRPr="00663A9C" w:rsidRDefault="00663A9C" w:rsidP="00663A9C">
            <w:pPr>
              <w:jc w:val="right"/>
              <w:rPr>
                <w:rFonts w:ascii="Arial CYR" w:eastAsia="Times New Roman" w:hAnsi="Arial CYR" w:cs="Arial CYR"/>
                <w:sz w:val="16"/>
                <w:szCs w:val="16"/>
                <w:lang w:eastAsia="ru-RU"/>
              </w:rPr>
            </w:pPr>
            <w:r w:rsidRPr="00663A9C">
              <w:rPr>
                <w:rFonts w:ascii="Arial CYR" w:eastAsia="Times New Roman" w:hAnsi="Arial CYR" w:cs="Arial CYR"/>
                <w:sz w:val="16"/>
                <w:szCs w:val="16"/>
                <w:lang w:eastAsia="ru-RU"/>
              </w:rPr>
              <w:t xml:space="preserve">УТВЕРЖДЕНО  </w:t>
            </w:r>
          </w:p>
        </w:tc>
      </w:tr>
      <w:tr w:rsidR="00663A9C" w:rsidRPr="00663A9C" w:rsidTr="00663A9C">
        <w:trPr>
          <w:trHeight w:val="285"/>
        </w:trPr>
        <w:tc>
          <w:tcPr>
            <w:tcW w:w="9908" w:type="dxa"/>
            <w:gridSpan w:val="6"/>
            <w:tcBorders>
              <w:top w:val="nil"/>
              <w:left w:val="nil"/>
              <w:bottom w:val="nil"/>
              <w:right w:val="nil"/>
            </w:tcBorders>
            <w:shd w:val="clear" w:color="auto" w:fill="auto"/>
            <w:hideMark/>
          </w:tcPr>
          <w:p w:rsidR="00663A9C" w:rsidRPr="00663A9C" w:rsidRDefault="00663A9C" w:rsidP="00663A9C">
            <w:pPr>
              <w:jc w:val="right"/>
              <w:rPr>
                <w:rFonts w:ascii="Arial CYR" w:eastAsia="Times New Roman" w:hAnsi="Arial CYR" w:cs="Arial CYR"/>
                <w:sz w:val="16"/>
                <w:szCs w:val="16"/>
                <w:lang w:eastAsia="ru-RU"/>
              </w:rPr>
            </w:pPr>
            <w:r w:rsidRPr="00663A9C">
              <w:rPr>
                <w:rFonts w:ascii="Arial CYR" w:eastAsia="Times New Roman" w:hAnsi="Arial CYR" w:cs="Arial CYR"/>
                <w:sz w:val="16"/>
                <w:szCs w:val="16"/>
                <w:lang w:eastAsia="ru-RU"/>
              </w:rPr>
              <w:t>постановлением администрации</w:t>
            </w:r>
          </w:p>
        </w:tc>
      </w:tr>
      <w:tr w:rsidR="00663A9C" w:rsidRPr="00663A9C" w:rsidTr="00663A9C">
        <w:trPr>
          <w:trHeight w:val="285"/>
        </w:trPr>
        <w:tc>
          <w:tcPr>
            <w:tcW w:w="9908" w:type="dxa"/>
            <w:gridSpan w:val="6"/>
            <w:tcBorders>
              <w:top w:val="nil"/>
              <w:left w:val="nil"/>
              <w:bottom w:val="nil"/>
              <w:right w:val="nil"/>
            </w:tcBorders>
            <w:shd w:val="clear" w:color="auto" w:fill="auto"/>
            <w:hideMark/>
          </w:tcPr>
          <w:p w:rsidR="00663A9C" w:rsidRPr="00663A9C" w:rsidRDefault="00663A9C" w:rsidP="00663A9C">
            <w:pPr>
              <w:jc w:val="right"/>
              <w:rPr>
                <w:rFonts w:ascii="Arial CYR" w:eastAsia="Times New Roman" w:hAnsi="Arial CYR" w:cs="Arial CYR"/>
                <w:sz w:val="16"/>
                <w:szCs w:val="16"/>
                <w:lang w:eastAsia="ru-RU"/>
              </w:rPr>
            </w:pPr>
            <w:r w:rsidRPr="00663A9C">
              <w:rPr>
                <w:rFonts w:ascii="Arial CYR" w:eastAsia="Times New Roman" w:hAnsi="Arial CYR" w:cs="Arial CYR"/>
                <w:sz w:val="16"/>
                <w:szCs w:val="16"/>
                <w:lang w:eastAsia="ru-RU"/>
              </w:rPr>
              <w:t>Мокшанского района</w:t>
            </w:r>
          </w:p>
        </w:tc>
      </w:tr>
      <w:tr w:rsidR="00663A9C" w:rsidRPr="00663A9C" w:rsidTr="00663A9C">
        <w:trPr>
          <w:trHeight w:val="330"/>
        </w:trPr>
        <w:tc>
          <w:tcPr>
            <w:tcW w:w="9908" w:type="dxa"/>
            <w:gridSpan w:val="6"/>
            <w:tcBorders>
              <w:top w:val="nil"/>
              <w:left w:val="nil"/>
              <w:bottom w:val="nil"/>
              <w:right w:val="nil"/>
            </w:tcBorders>
            <w:shd w:val="clear" w:color="auto" w:fill="auto"/>
            <w:hideMark/>
          </w:tcPr>
          <w:tbl>
            <w:tblPr>
              <w:tblW w:w="7880" w:type="dxa"/>
              <w:jc w:val="right"/>
              <w:tblInd w:w="93" w:type="dxa"/>
              <w:tblLook w:val="04A0" w:firstRow="1" w:lastRow="0" w:firstColumn="1" w:lastColumn="0" w:noHBand="0" w:noVBand="1"/>
            </w:tblPr>
            <w:tblGrid>
              <w:gridCol w:w="7880"/>
            </w:tblGrid>
            <w:tr w:rsidR="00663A9C" w:rsidRPr="00663A9C" w:rsidTr="00663A9C">
              <w:trPr>
                <w:trHeight w:val="315"/>
                <w:jc w:val="right"/>
              </w:trPr>
              <w:tc>
                <w:tcPr>
                  <w:tcW w:w="7880" w:type="dxa"/>
                  <w:tcBorders>
                    <w:top w:val="nil"/>
                    <w:left w:val="nil"/>
                    <w:bottom w:val="nil"/>
                    <w:right w:val="nil"/>
                  </w:tcBorders>
                  <w:shd w:val="clear" w:color="auto" w:fill="auto"/>
                  <w:noWrap/>
                  <w:vAlign w:val="center"/>
                  <w:hideMark/>
                </w:tcPr>
                <w:p w:rsidR="00663A9C" w:rsidRPr="00663A9C" w:rsidRDefault="00663A9C" w:rsidP="00663A9C">
                  <w:pPr>
                    <w:widowControl w:val="0"/>
                    <w:ind w:hanging="273"/>
                    <w:jc w:val="right"/>
                    <w:rPr>
                      <w:rFonts w:ascii="Times New Roman" w:eastAsia="Times New Roman" w:hAnsi="Times New Roman" w:cs="Times New Roman"/>
                      <w:sz w:val="16"/>
                      <w:szCs w:val="16"/>
                      <w:lang w:eastAsia="ru-RU"/>
                    </w:rPr>
                  </w:pPr>
                  <w:r w:rsidRPr="00663A9C">
                    <w:rPr>
                      <w:rFonts w:ascii="Times New Roman" w:eastAsia="Times New Roman" w:hAnsi="Times New Roman" w:cs="Times New Roman"/>
                      <w:sz w:val="16"/>
                      <w:szCs w:val="16"/>
                      <w:lang w:eastAsia="ru-RU"/>
                    </w:rPr>
                    <w:t>от  21.10.2022  №  946</w:t>
                  </w:r>
                </w:p>
              </w:tc>
            </w:tr>
          </w:tbl>
          <w:p w:rsidR="00663A9C" w:rsidRPr="00663A9C" w:rsidRDefault="00663A9C" w:rsidP="00663A9C">
            <w:pPr>
              <w:widowControl w:val="0"/>
              <w:jc w:val="center"/>
              <w:rPr>
                <w:rFonts w:ascii="Times New Roman" w:eastAsia="Times New Roman" w:hAnsi="Times New Roman" w:cs="Times New Roman"/>
                <w:b/>
                <w:sz w:val="16"/>
                <w:szCs w:val="16"/>
                <w:lang w:eastAsia="ru-RU"/>
              </w:rPr>
            </w:pPr>
          </w:p>
          <w:p w:rsidR="00663A9C" w:rsidRPr="00663A9C" w:rsidRDefault="00663A9C" w:rsidP="00663A9C">
            <w:pPr>
              <w:jc w:val="right"/>
              <w:rPr>
                <w:rFonts w:ascii="Arial CYR" w:eastAsia="Times New Roman" w:hAnsi="Arial CYR" w:cs="Arial CYR"/>
                <w:sz w:val="16"/>
                <w:szCs w:val="16"/>
                <w:lang w:eastAsia="ru-RU"/>
              </w:rPr>
            </w:pPr>
            <w:r w:rsidRPr="00663A9C">
              <w:rPr>
                <w:rFonts w:ascii="Arial CYR" w:eastAsia="Times New Roman" w:hAnsi="Arial CYR" w:cs="Arial CYR"/>
                <w:sz w:val="16"/>
                <w:szCs w:val="16"/>
                <w:lang w:eastAsia="ru-RU"/>
              </w:rPr>
              <w:t xml:space="preserve">    </w:t>
            </w:r>
          </w:p>
        </w:tc>
      </w:tr>
      <w:tr w:rsidR="00663A9C" w:rsidRPr="00663A9C" w:rsidTr="00663A9C">
        <w:trPr>
          <w:trHeight w:val="135"/>
        </w:trPr>
        <w:tc>
          <w:tcPr>
            <w:tcW w:w="3539" w:type="dxa"/>
            <w:tcBorders>
              <w:top w:val="nil"/>
              <w:left w:val="nil"/>
              <w:bottom w:val="nil"/>
              <w:right w:val="nil"/>
            </w:tcBorders>
            <w:shd w:val="clear" w:color="auto" w:fill="auto"/>
            <w:noWrap/>
            <w:vAlign w:val="bottom"/>
            <w:hideMark/>
          </w:tcPr>
          <w:p w:rsidR="00663A9C" w:rsidRPr="00663A9C" w:rsidRDefault="00663A9C" w:rsidP="00663A9C">
            <w:pPr>
              <w:jc w:val="left"/>
              <w:rPr>
                <w:rFonts w:ascii="Arial CYR" w:eastAsia="Times New Roman" w:hAnsi="Arial CYR" w:cs="Arial CYR"/>
                <w:sz w:val="16"/>
                <w:szCs w:val="16"/>
                <w:lang w:eastAsia="ru-RU"/>
              </w:rPr>
            </w:pPr>
          </w:p>
        </w:tc>
        <w:tc>
          <w:tcPr>
            <w:tcW w:w="1887" w:type="dxa"/>
            <w:tcBorders>
              <w:top w:val="nil"/>
              <w:left w:val="nil"/>
              <w:bottom w:val="nil"/>
              <w:right w:val="nil"/>
            </w:tcBorders>
            <w:shd w:val="clear" w:color="auto" w:fill="auto"/>
            <w:noWrap/>
            <w:vAlign w:val="bottom"/>
            <w:hideMark/>
          </w:tcPr>
          <w:p w:rsidR="00663A9C" w:rsidRPr="00663A9C" w:rsidRDefault="00663A9C" w:rsidP="00663A9C">
            <w:pPr>
              <w:jc w:val="center"/>
              <w:rPr>
                <w:rFonts w:ascii="Arial CYR" w:eastAsia="Times New Roman" w:hAnsi="Arial CYR" w:cs="Arial CYR"/>
                <w:sz w:val="16"/>
                <w:szCs w:val="16"/>
                <w:lang w:eastAsia="ru-RU"/>
              </w:rPr>
            </w:pPr>
          </w:p>
        </w:tc>
        <w:tc>
          <w:tcPr>
            <w:tcW w:w="1120" w:type="dxa"/>
            <w:tcBorders>
              <w:top w:val="nil"/>
              <w:left w:val="nil"/>
              <w:bottom w:val="nil"/>
              <w:right w:val="nil"/>
            </w:tcBorders>
            <w:shd w:val="clear" w:color="auto" w:fill="auto"/>
            <w:noWrap/>
            <w:vAlign w:val="bottom"/>
            <w:hideMark/>
          </w:tcPr>
          <w:p w:rsidR="00663A9C" w:rsidRPr="00663A9C" w:rsidRDefault="00663A9C" w:rsidP="00663A9C">
            <w:pPr>
              <w:jc w:val="center"/>
              <w:rPr>
                <w:rFonts w:ascii="Arial CYR" w:eastAsia="Times New Roman" w:hAnsi="Arial CYR" w:cs="Arial CYR"/>
                <w:sz w:val="16"/>
                <w:szCs w:val="16"/>
                <w:lang w:eastAsia="ru-RU"/>
              </w:rPr>
            </w:pPr>
          </w:p>
        </w:tc>
        <w:tc>
          <w:tcPr>
            <w:tcW w:w="1151" w:type="dxa"/>
            <w:tcBorders>
              <w:top w:val="nil"/>
              <w:left w:val="nil"/>
              <w:bottom w:val="nil"/>
              <w:right w:val="nil"/>
            </w:tcBorders>
            <w:shd w:val="clear" w:color="auto" w:fill="auto"/>
            <w:noWrap/>
            <w:vAlign w:val="bottom"/>
            <w:hideMark/>
          </w:tcPr>
          <w:p w:rsidR="00663A9C" w:rsidRPr="00663A9C" w:rsidRDefault="00663A9C" w:rsidP="00663A9C">
            <w:pPr>
              <w:jc w:val="center"/>
              <w:rPr>
                <w:rFonts w:ascii="Arial CYR" w:eastAsia="Times New Roman" w:hAnsi="Arial CYR" w:cs="Arial CYR"/>
                <w:sz w:val="16"/>
                <w:szCs w:val="16"/>
                <w:lang w:eastAsia="ru-RU"/>
              </w:rPr>
            </w:pPr>
          </w:p>
        </w:tc>
        <w:tc>
          <w:tcPr>
            <w:tcW w:w="1301" w:type="dxa"/>
            <w:tcBorders>
              <w:top w:val="nil"/>
              <w:left w:val="nil"/>
              <w:bottom w:val="nil"/>
              <w:right w:val="nil"/>
            </w:tcBorders>
            <w:shd w:val="clear" w:color="auto" w:fill="auto"/>
            <w:noWrap/>
            <w:vAlign w:val="bottom"/>
            <w:hideMark/>
          </w:tcPr>
          <w:p w:rsidR="00663A9C" w:rsidRPr="00663A9C" w:rsidRDefault="00663A9C" w:rsidP="00663A9C">
            <w:pPr>
              <w:jc w:val="center"/>
              <w:rPr>
                <w:rFonts w:ascii="Arial CYR" w:eastAsia="Times New Roman" w:hAnsi="Arial CYR" w:cs="Arial CYR"/>
                <w:sz w:val="16"/>
                <w:szCs w:val="16"/>
                <w:lang w:eastAsia="ru-RU"/>
              </w:rPr>
            </w:pPr>
          </w:p>
        </w:tc>
        <w:tc>
          <w:tcPr>
            <w:tcW w:w="910" w:type="dxa"/>
            <w:tcBorders>
              <w:top w:val="nil"/>
              <w:left w:val="nil"/>
              <w:bottom w:val="nil"/>
              <w:right w:val="nil"/>
            </w:tcBorders>
            <w:shd w:val="clear" w:color="auto" w:fill="auto"/>
            <w:noWrap/>
            <w:vAlign w:val="bottom"/>
            <w:hideMark/>
          </w:tcPr>
          <w:p w:rsidR="00663A9C" w:rsidRPr="00663A9C" w:rsidRDefault="00663A9C" w:rsidP="00663A9C">
            <w:pPr>
              <w:jc w:val="center"/>
              <w:rPr>
                <w:rFonts w:ascii="Arial CYR" w:eastAsia="Times New Roman" w:hAnsi="Arial CYR" w:cs="Arial CYR"/>
                <w:sz w:val="16"/>
                <w:szCs w:val="16"/>
                <w:lang w:eastAsia="ru-RU"/>
              </w:rPr>
            </w:pPr>
          </w:p>
        </w:tc>
      </w:tr>
      <w:tr w:rsidR="00663A9C" w:rsidRPr="00663A9C" w:rsidTr="003753F4">
        <w:trPr>
          <w:trHeight w:val="75"/>
        </w:trPr>
        <w:tc>
          <w:tcPr>
            <w:tcW w:w="3539" w:type="dxa"/>
            <w:tcBorders>
              <w:top w:val="nil"/>
              <w:left w:val="nil"/>
              <w:right w:val="nil"/>
            </w:tcBorders>
            <w:shd w:val="clear" w:color="auto" w:fill="auto"/>
            <w:noWrap/>
            <w:vAlign w:val="bottom"/>
            <w:hideMark/>
          </w:tcPr>
          <w:p w:rsidR="00663A9C" w:rsidRPr="00663A9C" w:rsidRDefault="00663A9C" w:rsidP="00663A9C">
            <w:pPr>
              <w:jc w:val="left"/>
              <w:rPr>
                <w:rFonts w:ascii="Arial CYR" w:eastAsia="Times New Roman" w:hAnsi="Arial CYR" w:cs="Arial CYR"/>
                <w:sz w:val="16"/>
                <w:szCs w:val="16"/>
                <w:lang w:eastAsia="ru-RU"/>
              </w:rPr>
            </w:pPr>
          </w:p>
        </w:tc>
        <w:tc>
          <w:tcPr>
            <w:tcW w:w="1887" w:type="dxa"/>
            <w:tcBorders>
              <w:top w:val="nil"/>
              <w:left w:val="nil"/>
              <w:right w:val="nil"/>
            </w:tcBorders>
            <w:shd w:val="clear" w:color="auto" w:fill="auto"/>
            <w:noWrap/>
            <w:vAlign w:val="bottom"/>
            <w:hideMark/>
          </w:tcPr>
          <w:p w:rsidR="00663A9C" w:rsidRPr="00663A9C" w:rsidRDefault="00663A9C" w:rsidP="00663A9C">
            <w:pPr>
              <w:jc w:val="center"/>
              <w:rPr>
                <w:rFonts w:ascii="Arial CYR" w:eastAsia="Times New Roman" w:hAnsi="Arial CYR" w:cs="Arial CYR"/>
                <w:sz w:val="16"/>
                <w:szCs w:val="16"/>
                <w:lang w:eastAsia="ru-RU"/>
              </w:rPr>
            </w:pPr>
          </w:p>
        </w:tc>
        <w:tc>
          <w:tcPr>
            <w:tcW w:w="1120" w:type="dxa"/>
            <w:tcBorders>
              <w:top w:val="nil"/>
              <w:left w:val="nil"/>
              <w:right w:val="nil"/>
            </w:tcBorders>
            <w:shd w:val="clear" w:color="auto" w:fill="auto"/>
            <w:noWrap/>
            <w:vAlign w:val="bottom"/>
            <w:hideMark/>
          </w:tcPr>
          <w:p w:rsidR="00663A9C" w:rsidRPr="00663A9C" w:rsidRDefault="00663A9C" w:rsidP="00663A9C">
            <w:pPr>
              <w:jc w:val="center"/>
              <w:rPr>
                <w:rFonts w:ascii="Arial CYR" w:eastAsia="Times New Roman" w:hAnsi="Arial CYR" w:cs="Arial CYR"/>
                <w:sz w:val="16"/>
                <w:szCs w:val="16"/>
                <w:lang w:eastAsia="ru-RU"/>
              </w:rPr>
            </w:pPr>
          </w:p>
        </w:tc>
        <w:tc>
          <w:tcPr>
            <w:tcW w:w="1151" w:type="dxa"/>
            <w:tcBorders>
              <w:top w:val="nil"/>
              <w:left w:val="nil"/>
              <w:right w:val="nil"/>
            </w:tcBorders>
            <w:shd w:val="clear" w:color="auto" w:fill="auto"/>
            <w:noWrap/>
            <w:vAlign w:val="bottom"/>
            <w:hideMark/>
          </w:tcPr>
          <w:p w:rsidR="00663A9C" w:rsidRPr="00663A9C" w:rsidRDefault="00663A9C" w:rsidP="00663A9C">
            <w:pPr>
              <w:jc w:val="center"/>
              <w:rPr>
                <w:rFonts w:ascii="Arial CYR" w:eastAsia="Times New Roman" w:hAnsi="Arial CYR" w:cs="Arial CYR"/>
                <w:sz w:val="16"/>
                <w:szCs w:val="16"/>
                <w:lang w:eastAsia="ru-RU"/>
              </w:rPr>
            </w:pPr>
          </w:p>
        </w:tc>
        <w:tc>
          <w:tcPr>
            <w:tcW w:w="1301" w:type="dxa"/>
            <w:tcBorders>
              <w:top w:val="nil"/>
              <w:left w:val="nil"/>
              <w:right w:val="nil"/>
            </w:tcBorders>
            <w:shd w:val="clear" w:color="auto" w:fill="auto"/>
            <w:noWrap/>
            <w:vAlign w:val="bottom"/>
            <w:hideMark/>
          </w:tcPr>
          <w:p w:rsidR="00663A9C" w:rsidRPr="00663A9C" w:rsidRDefault="00663A9C" w:rsidP="00663A9C">
            <w:pPr>
              <w:jc w:val="center"/>
              <w:rPr>
                <w:rFonts w:ascii="Arial CYR" w:eastAsia="Times New Roman" w:hAnsi="Arial CYR" w:cs="Arial CYR"/>
                <w:sz w:val="16"/>
                <w:szCs w:val="16"/>
                <w:lang w:eastAsia="ru-RU"/>
              </w:rPr>
            </w:pPr>
          </w:p>
        </w:tc>
        <w:tc>
          <w:tcPr>
            <w:tcW w:w="910" w:type="dxa"/>
            <w:tcBorders>
              <w:top w:val="nil"/>
              <w:left w:val="nil"/>
              <w:right w:val="nil"/>
            </w:tcBorders>
            <w:shd w:val="clear" w:color="auto" w:fill="auto"/>
            <w:noWrap/>
            <w:vAlign w:val="bottom"/>
            <w:hideMark/>
          </w:tcPr>
          <w:p w:rsidR="00663A9C" w:rsidRPr="00663A9C" w:rsidRDefault="00663A9C" w:rsidP="00663A9C">
            <w:pPr>
              <w:jc w:val="center"/>
              <w:rPr>
                <w:rFonts w:ascii="Arial CYR" w:eastAsia="Times New Roman" w:hAnsi="Arial CYR" w:cs="Arial CYR"/>
                <w:sz w:val="16"/>
                <w:szCs w:val="16"/>
                <w:lang w:eastAsia="ru-RU"/>
              </w:rPr>
            </w:pPr>
          </w:p>
        </w:tc>
      </w:tr>
      <w:tr w:rsidR="00663A9C" w:rsidRPr="00663A9C" w:rsidTr="003753F4">
        <w:trPr>
          <w:trHeight w:val="345"/>
        </w:trPr>
        <w:tc>
          <w:tcPr>
            <w:tcW w:w="9908" w:type="dxa"/>
            <w:gridSpan w:val="6"/>
            <w:tcBorders>
              <w:top w:val="nil"/>
              <w:left w:val="nil"/>
              <w:bottom w:val="nil"/>
            </w:tcBorders>
            <w:shd w:val="clear" w:color="auto" w:fill="auto"/>
            <w:vAlign w:val="bottom"/>
            <w:hideMark/>
          </w:tcPr>
          <w:p w:rsidR="00663A9C" w:rsidRPr="00663A9C" w:rsidRDefault="00663A9C" w:rsidP="00663A9C">
            <w:pPr>
              <w:jc w:val="center"/>
              <w:rPr>
                <w:rFonts w:ascii="Arial CYR" w:eastAsia="Times New Roman" w:hAnsi="Arial CYR" w:cs="Arial CYR"/>
                <w:b/>
                <w:bCs/>
                <w:sz w:val="16"/>
                <w:szCs w:val="16"/>
                <w:lang w:eastAsia="ru-RU"/>
              </w:rPr>
            </w:pPr>
            <w:r w:rsidRPr="00663A9C">
              <w:rPr>
                <w:rFonts w:ascii="Arial CYR" w:eastAsia="Times New Roman" w:hAnsi="Arial CYR" w:cs="Arial CYR"/>
                <w:b/>
                <w:bCs/>
                <w:sz w:val="16"/>
                <w:szCs w:val="16"/>
                <w:lang w:eastAsia="ru-RU"/>
              </w:rPr>
              <w:t xml:space="preserve">Отчет </w:t>
            </w:r>
          </w:p>
        </w:tc>
      </w:tr>
      <w:tr w:rsidR="00663A9C" w:rsidRPr="00663A9C" w:rsidTr="003753F4">
        <w:trPr>
          <w:trHeight w:val="660"/>
        </w:trPr>
        <w:tc>
          <w:tcPr>
            <w:tcW w:w="9908" w:type="dxa"/>
            <w:gridSpan w:val="6"/>
            <w:tcBorders>
              <w:top w:val="nil"/>
              <w:left w:val="nil"/>
              <w:bottom w:val="nil"/>
            </w:tcBorders>
            <w:shd w:val="clear" w:color="auto" w:fill="auto"/>
            <w:vAlign w:val="bottom"/>
            <w:hideMark/>
          </w:tcPr>
          <w:p w:rsidR="00663A9C" w:rsidRPr="00663A9C" w:rsidRDefault="00663A9C" w:rsidP="00663A9C">
            <w:pPr>
              <w:jc w:val="center"/>
              <w:rPr>
                <w:rFonts w:ascii="Arial CYR" w:eastAsia="Times New Roman" w:hAnsi="Arial CYR" w:cs="Arial CYR"/>
                <w:b/>
                <w:bCs/>
                <w:sz w:val="16"/>
                <w:szCs w:val="16"/>
                <w:lang w:eastAsia="ru-RU"/>
              </w:rPr>
            </w:pPr>
            <w:r w:rsidRPr="00663A9C">
              <w:rPr>
                <w:rFonts w:ascii="Arial CYR" w:eastAsia="Times New Roman" w:hAnsi="Arial CYR" w:cs="Arial CYR"/>
                <w:b/>
                <w:bCs/>
                <w:sz w:val="16"/>
                <w:szCs w:val="16"/>
                <w:lang w:eastAsia="ru-RU"/>
              </w:rPr>
              <w:t xml:space="preserve"> об исполнении источников финансирования дефицита бюджета Мокшанского района по кодам </w:t>
            </w:r>
            <w:proofErr w:type="gramStart"/>
            <w:r w:rsidRPr="00663A9C">
              <w:rPr>
                <w:rFonts w:ascii="Arial CYR" w:eastAsia="Times New Roman" w:hAnsi="Arial CYR" w:cs="Arial CYR"/>
                <w:b/>
                <w:bCs/>
                <w:sz w:val="16"/>
                <w:szCs w:val="16"/>
                <w:lang w:eastAsia="ru-RU"/>
              </w:rPr>
              <w:t>классификации источников финансирования дефицитов бюджетов</w:t>
            </w:r>
            <w:proofErr w:type="gramEnd"/>
            <w:r w:rsidRPr="00663A9C">
              <w:rPr>
                <w:rFonts w:ascii="Arial CYR" w:eastAsia="Times New Roman" w:hAnsi="Arial CYR" w:cs="Arial CYR"/>
                <w:b/>
                <w:bCs/>
                <w:sz w:val="16"/>
                <w:szCs w:val="16"/>
                <w:lang w:eastAsia="ru-RU"/>
              </w:rPr>
              <w:t xml:space="preserve"> </w:t>
            </w:r>
          </w:p>
        </w:tc>
      </w:tr>
      <w:tr w:rsidR="00663A9C" w:rsidRPr="00663A9C" w:rsidTr="00663A9C">
        <w:trPr>
          <w:trHeight w:val="375"/>
        </w:trPr>
        <w:tc>
          <w:tcPr>
            <w:tcW w:w="3539" w:type="dxa"/>
            <w:tcBorders>
              <w:top w:val="nil"/>
              <w:left w:val="nil"/>
              <w:bottom w:val="nil"/>
              <w:right w:val="nil"/>
            </w:tcBorders>
            <w:shd w:val="clear" w:color="auto" w:fill="auto"/>
            <w:noWrap/>
            <w:vAlign w:val="bottom"/>
            <w:hideMark/>
          </w:tcPr>
          <w:p w:rsidR="00663A9C" w:rsidRPr="00663A9C" w:rsidRDefault="00663A9C" w:rsidP="00663A9C">
            <w:pPr>
              <w:jc w:val="left"/>
              <w:rPr>
                <w:rFonts w:ascii="Arial CYR" w:eastAsia="Times New Roman" w:hAnsi="Arial CYR" w:cs="Arial CYR"/>
                <w:b/>
                <w:bCs/>
                <w:sz w:val="16"/>
                <w:szCs w:val="16"/>
                <w:lang w:eastAsia="ru-RU"/>
              </w:rPr>
            </w:pPr>
          </w:p>
        </w:tc>
        <w:tc>
          <w:tcPr>
            <w:tcW w:w="1887" w:type="dxa"/>
            <w:tcBorders>
              <w:top w:val="nil"/>
              <w:left w:val="nil"/>
              <w:bottom w:val="nil"/>
              <w:right w:val="nil"/>
            </w:tcBorders>
            <w:shd w:val="clear" w:color="auto" w:fill="auto"/>
            <w:noWrap/>
            <w:vAlign w:val="bottom"/>
            <w:hideMark/>
          </w:tcPr>
          <w:p w:rsidR="00663A9C" w:rsidRPr="00663A9C" w:rsidRDefault="00663A9C" w:rsidP="00663A9C">
            <w:pPr>
              <w:jc w:val="left"/>
              <w:rPr>
                <w:rFonts w:ascii="Arial CYR" w:eastAsia="Times New Roman" w:hAnsi="Arial CYR" w:cs="Arial CYR"/>
                <w:sz w:val="16"/>
                <w:szCs w:val="16"/>
                <w:lang w:eastAsia="ru-RU"/>
              </w:rPr>
            </w:pPr>
          </w:p>
        </w:tc>
        <w:tc>
          <w:tcPr>
            <w:tcW w:w="1120" w:type="dxa"/>
            <w:tcBorders>
              <w:top w:val="nil"/>
              <w:left w:val="nil"/>
              <w:bottom w:val="nil"/>
              <w:right w:val="nil"/>
            </w:tcBorders>
            <w:shd w:val="clear" w:color="auto" w:fill="auto"/>
            <w:noWrap/>
            <w:vAlign w:val="bottom"/>
            <w:hideMark/>
          </w:tcPr>
          <w:p w:rsidR="00663A9C" w:rsidRPr="00663A9C" w:rsidRDefault="00663A9C" w:rsidP="00663A9C">
            <w:pPr>
              <w:jc w:val="left"/>
              <w:rPr>
                <w:rFonts w:ascii="Arial CYR" w:eastAsia="Times New Roman" w:hAnsi="Arial CYR" w:cs="Arial CYR"/>
                <w:sz w:val="16"/>
                <w:szCs w:val="16"/>
                <w:lang w:eastAsia="ru-RU"/>
              </w:rPr>
            </w:pPr>
          </w:p>
        </w:tc>
        <w:tc>
          <w:tcPr>
            <w:tcW w:w="1151" w:type="dxa"/>
            <w:tcBorders>
              <w:top w:val="nil"/>
              <w:left w:val="nil"/>
              <w:bottom w:val="nil"/>
              <w:right w:val="nil"/>
            </w:tcBorders>
            <w:shd w:val="clear" w:color="auto" w:fill="auto"/>
            <w:noWrap/>
            <w:vAlign w:val="bottom"/>
            <w:hideMark/>
          </w:tcPr>
          <w:p w:rsidR="00663A9C" w:rsidRPr="00663A9C" w:rsidRDefault="00663A9C" w:rsidP="00663A9C">
            <w:pPr>
              <w:jc w:val="left"/>
              <w:rPr>
                <w:rFonts w:ascii="Arial CYR" w:eastAsia="Times New Roman" w:hAnsi="Arial CYR" w:cs="Arial CYR"/>
                <w:sz w:val="16"/>
                <w:szCs w:val="16"/>
                <w:lang w:eastAsia="ru-RU"/>
              </w:rPr>
            </w:pPr>
          </w:p>
        </w:tc>
        <w:tc>
          <w:tcPr>
            <w:tcW w:w="1301" w:type="dxa"/>
            <w:tcBorders>
              <w:top w:val="nil"/>
              <w:left w:val="nil"/>
              <w:bottom w:val="nil"/>
              <w:right w:val="nil"/>
            </w:tcBorders>
            <w:shd w:val="clear" w:color="auto" w:fill="auto"/>
            <w:noWrap/>
            <w:vAlign w:val="bottom"/>
            <w:hideMark/>
          </w:tcPr>
          <w:p w:rsidR="00663A9C" w:rsidRPr="00663A9C" w:rsidRDefault="00663A9C" w:rsidP="00663A9C">
            <w:pPr>
              <w:jc w:val="left"/>
              <w:rPr>
                <w:rFonts w:ascii="Arial CYR" w:eastAsia="Times New Roman" w:hAnsi="Arial CYR" w:cs="Arial CYR"/>
                <w:sz w:val="16"/>
                <w:szCs w:val="16"/>
                <w:lang w:eastAsia="ru-RU"/>
              </w:rPr>
            </w:pPr>
          </w:p>
        </w:tc>
        <w:tc>
          <w:tcPr>
            <w:tcW w:w="910" w:type="dxa"/>
            <w:tcBorders>
              <w:top w:val="nil"/>
              <w:left w:val="nil"/>
              <w:bottom w:val="nil"/>
              <w:right w:val="nil"/>
            </w:tcBorders>
            <w:shd w:val="clear" w:color="auto" w:fill="auto"/>
            <w:noWrap/>
            <w:vAlign w:val="bottom"/>
            <w:hideMark/>
          </w:tcPr>
          <w:p w:rsidR="00663A9C" w:rsidRPr="00663A9C" w:rsidRDefault="00663A9C" w:rsidP="00663A9C">
            <w:pPr>
              <w:jc w:val="left"/>
              <w:rPr>
                <w:rFonts w:ascii="Arial CYR" w:eastAsia="Times New Roman" w:hAnsi="Arial CYR" w:cs="Arial CYR"/>
                <w:sz w:val="16"/>
                <w:szCs w:val="16"/>
                <w:lang w:eastAsia="ru-RU"/>
              </w:rPr>
            </w:pPr>
          </w:p>
        </w:tc>
      </w:tr>
      <w:tr w:rsidR="00663A9C" w:rsidRPr="00663A9C" w:rsidTr="00663A9C">
        <w:trPr>
          <w:trHeight w:val="945"/>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rsidR="00663A9C" w:rsidRPr="00663A9C" w:rsidRDefault="00663A9C" w:rsidP="00663A9C">
            <w:pPr>
              <w:jc w:val="center"/>
              <w:rPr>
                <w:rFonts w:ascii="Arial CYR" w:eastAsia="Times New Roman" w:hAnsi="Arial CYR" w:cs="Arial CYR"/>
                <w:sz w:val="16"/>
                <w:szCs w:val="16"/>
                <w:lang w:eastAsia="ru-RU"/>
              </w:rPr>
            </w:pPr>
            <w:r w:rsidRPr="00663A9C">
              <w:rPr>
                <w:rFonts w:ascii="Arial CYR" w:eastAsia="Times New Roman" w:hAnsi="Arial CYR" w:cs="Arial CYR"/>
                <w:sz w:val="16"/>
                <w:szCs w:val="16"/>
                <w:lang w:eastAsia="ru-RU"/>
              </w:rPr>
              <w:t>Наименование показателя</w:t>
            </w:r>
          </w:p>
        </w:tc>
        <w:tc>
          <w:tcPr>
            <w:tcW w:w="1887" w:type="dxa"/>
            <w:tcBorders>
              <w:top w:val="single" w:sz="4" w:space="0" w:color="auto"/>
              <w:left w:val="nil"/>
              <w:bottom w:val="single" w:sz="4" w:space="0" w:color="auto"/>
              <w:right w:val="single" w:sz="4" w:space="0" w:color="auto"/>
            </w:tcBorders>
            <w:shd w:val="clear" w:color="auto" w:fill="auto"/>
            <w:hideMark/>
          </w:tcPr>
          <w:p w:rsidR="00663A9C" w:rsidRPr="00663A9C" w:rsidRDefault="00663A9C" w:rsidP="00663A9C">
            <w:pPr>
              <w:jc w:val="center"/>
              <w:rPr>
                <w:rFonts w:ascii="Arial CYR" w:eastAsia="Times New Roman" w:hAnsi="Arial CYR" w:cs="Arial CYR"/>
                <w:sz w:val="16"/>
                <w:szCs w:val="16"/>
                <w:lang w:eastAsia="ru-RU"/>
              </w:rPr>
            </w:pPr>
            <w:r w:rsidRPr="00663A9C">
              <w:rPr>
                <w:rFonts w:ascii="Arial CYR" w:eastAsia="Times New Roman" w:hAnsi="Arial CYR" w:cs="Arial CYR"/>
                <w:sz w:val="16"/>
                <w:szCs w:val="16"/>
                <w:lang w:eastAsia="ru-RU"/>
              </w:rPr>
              <w:t>Код бюджетной классификации</w:t>
            </w:r>
          </w:p>
        </w:tc>
        <w:tc>
          <w:tcPr>
            <w:tcW w:w="1120" w:type="dxa"/>
            <w:tcBorders>
              <w:top w:val="single" w:sz="4" w:space="0" w:color="auto"/>
              <w:left w:val="nil"/>
              <w:bottom w:val="single" w:sz="4" w:space="0" w:color="auto"/>
              <w:right w:val="single" w:sz="4" w:space="0" w:color="auto"/>
            </w:tcBorders>
            <w:shd w:val="clear" w:color="000000" w:fill="FFFFFF"/>
            <w:vAlign w:val="center"/>
            <w:hideMark/>
          </w:tcPr>
          <w:p w:rsidR="00663A9C" w:rsidRPr="00663A9C" w:rsidRDefault="00663A9C" w:rsidP="00663A9C">
            <w:pPr>
              <w:jc w:val="center"/>
              <w:rPr>
                <w:rFonts w:ascii="Arial" w:eastAsia="Times New Roman" w:hAnsi="Arial" w:cs="Arial"/>
                <w:sz w:val="16"/>
                <w:szCs w:val="16"/>
                <w:lang w:eastAsia="ru-RU"/>
              </w:rPr>
            </w:pPr>
            <w:r w:rsidRPr="00663A9C">
              <w:rPr>
                <w:rFonts w:ascii="Arial" w:eastAsia="Times New Roman" w:hAnsi="Arial" w:cs="Arial"/>
                <w:sz w:val="16"/>
                <w:szCs w:val="16"/>
                <w:lang w:eastAsia="ru-RU"/>
              </w:rPr>
              <w:t xml:space="preserve">Утверждено на 2022 год, </w:t>
            </w:r>
            <w:proofErr w:type="spellStart"/>
            <w:r w:rsidRPr="00663A9C">
              <w:rPr>
                <w:rFonts w:ascii="Arial" w:eastAsia="Times New Roman" w:hAnsi="Arial" w:cs="Arial"/>
                <w:sz w:val="16"/>
                <w:szCs w:val="16"/>
                <w:lang w:eastAsia="ru-RU"/>
              </w:rPr>
              <w:t>тыс</w:t>
            </w:r>
            <w:proofErr w:type="gramStart"/>
            <w:r w:rsidRPr="00663A9C">
              <w:rPr>
                <w:rFonts w:ascii="Arial" w:eastAsia="Times New Roman" w:hAnsi="Arial" w:cs="Arial"/>
                <w:sz w:val="16"/>
                <w:szCs w:val="16"/>
                <w:lang w:eastAsia="ru-RU"/>
              </w:rPr>
              <w:t>.р</w:t>
            </w:r>
            <w:proofErr w:type="gramEnd"/>
            <w:r w:rsidRPr="00663A9C">
              <w:rPr>
                <w:rFonts w:ascii="Arial" w:eastAsia="Times New Roman" w:hAnsi="Arial" w:cs="Arial"/>
                <w:sz w:val="16"/>
                <w:szCs w:val="16"/>
                <w:lang w:eastAsia="ru-RU"/>
              </w:rPr>
              <w:t>уб</w:t>
            </w:r>
            <w:proofErr w:type="spellEnd"/>
            <w:r w:rsidRPr="00663A9C">
              <w:rPr>
                <w:rFonts w:ascii="Arial" w:eastAsia="Times New Roman" w:hAnsi="Arial" w:cs="Arial"/>
                <w:sz w:val="16"/>
                <w:szCs w:val="16"/>
                <w:lang w:eastAsia="ru-RU"/>
              </w:rPr>
              <w:t>.</w:t>
            </w:r>
          </w:p>
        </w:tc>
        <w:tc>
          <w:tcPr>
            <w:tcW w:w="1151"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663A9C">
            <w:pPr>
              <w:jc w:val="center"/>
              <w:rPr>
                <w:rFonts w:ascii="Arial" w:eastAsia="Times New Roman" w:hAnsi="Arial" w:cs="Arial"/>
                <w:sz w:val="16"/>
                <w:szCs w:val="16"/>
                <w:lang w:eastAsia="ru-RU"/>
              </w:rPr>
            </w:pPr>
            <w:r w:rsidRPr="00663A9C">
              <w:rPr>
                <w:rFonts w:ascii="Arial" w:eastAsia="Times New Roman" w:hAnsi="Arial" w:cs="Arial"/>
                <w:sz w:val="16"/>
                <w:szCs w:val="16"/>
                <w:lang w:eastAsia="ru-RU"/>
              </w:rPr>
              <w:t xml:space="preserve">План за 9 месяцев 2022 года, </w:t>
            </w:r>
            <w:proofErr w:type="spellStart"/>
            <w:r w:rsidRPr="00663A9C">
              <w:rPr>
                <w:rFonts w:ascii="Arial" w:eastAsia="Times New Roman" w:hAnsi="Arial" w:cs="Arial"/>
                <w:sz w:val="16"/>
                <w:szCs w:val="16"/>
                <w:lang w:eastAsia="ru-RU"/>
              </w:rPr>
              <w:t>тыс</w:t>
            </w:r>
            <w:proofErr w:type="gramStart"/>
            <w:r w:rsidRPr="00663A9C">
              <w:rPr>
                <w:rFonts w:ascii="Arial" w:eastAsia="Times New Roman" w:hAnsi="Arial" w:cs="Arial"/>
                <w:sz w:val="16"/>
                <w:szCs w:val="16"/>
                <w:lang w:eastAsia="ru-RU"/>
              </w:rPr>
              <w:t>.р</w:t>
            </w:r>
            <w:proofErr w:type="gramEnd"/>
            <w:r w:rsidRPr="00663A9C">
              <w:rPr>
                <w:rFonts w:ascii="Arial" w:eastAsia="Times New Roman" w:hAnsi="Arial" w:cs="Arial"/>
                <w:sz w:val="16"/>
                <w:szCs w:val="16"/>
                <w:lang w:eastAsia="ru-RU"/>
              </w:rPr>
              <w:t>уб</w:t>
            </w:r>
            <w:proofErr w:type="spellEnd"/>
            <w:r w:rsidRPr="00663A9C">
              <w:rPr>
                <w:rFonts w:ascii="Arial" w:eastAsia="Times New Roman" w:hAnsi="Arial" w:cs="Arial"/>
                <w:sz w:val="16"/>
                <w:szCs w:val="16"/>
                <w:lang w:eastAsia="ru-RU"/>
              </w:rPr>
              <w:t>.</w:t>
            </w:r>
          </w:p>
        </w:tc>
        <w:tc>
          <w:tcPr>
            <w:tcW w:w="1301" w:type="dxa"/>
            <w:tcBorders>
              <w:top w:val="single" w:sz="4" w:space="0" w:color="auto"/>
              <w:left w:val="nil"/>
              <w:bottom w:val="single" w:sz="4" w:space="0" w:color="auto"/>
              <w:right w:val="single" w:sz="4" w:space="0" w:color="auto"/>
            </w:tcBorders>
            <w:shd w:val="clear" w:color="000000" w:fill="FFFFFF"/>
            <w:vAlign w:val="center"/>
            <w:hideMark/>
          </w:tcPr>
          <w:p w:rsidR="00663A9C" w:rsidRPr="00663A9C" w:rsidRDefault="00663A9C" w:rsidP="00663A9C">
            <w:pPr>
              <w:jc w:val="center"/>
              <w:rPr>
                <w:rFonts w:ascii="Arial" w:eastAsia="Times New Roman" w:hAnsi="Arial" w:cs="Arial"/>
                <w:sz w:val="16"/>
                <w:szCs w:val="16"/>
                <w:lang w:eastAsia="ru-RU"/>
              </w:rPr>
            </w:pPr>
            <w:r w:rsidRPr="00663A9C">
              <w:rPr>
                <w:rFonts w:ascii="Arial" w:eastAsia="Times New Roman" w:hAnsi="Arial" w:cs="Arial"/>
                <w:sz w:val="16"/>
                <w:szCs w:val="16"/>
                <w:lang w:eastAsia="ru-RU"/>
              </w:rPr>
              <w:t xml:space="preserve">Исполнение за 9 месяцев 2022 года, </w:t>
            </w:r>
            <w:proofErr w:type="spellStart"/>
            <w:r w:rsidRPr="00663A9C">
              <w:rPr>
                <w:rFonts w:ascii="Arial" w:eastAsia="Times New Roman" w:hAnsi="Arial" w:cs="Arial"/>
                <w:sz w:val="16"/>
                <w:szCs w:val="16"/>
                <w:lang w:eastAsia="ru-RU"/>
              </w:rPr>
              <w:t>тыс</w:t>
            </w:r>
            <w:proofErr w:type="gramStart"/>
            <w:r w:rsidRPr="00663A9C">
              <w:rPr>
                <w:rFonts w:ascii="Arial" w:eastAsia="Times New Roman" w:hAnsi="Arial" w:cs="Arial"/>
                <w:sz w:val="16"/>
                <w:szCs w:val="16"/>
                <w:lang w:eastAsia="ru-RU"/>
              </w:rPr>
              <w:t>.р</w:t>
            </w:r>
            <w:proofErr w:type="gramEnd"/>
            <w:r w:rsidRPr="00663A9C">
              <w:rPr>
                <w:rFonts w:ascii="Arial" w:eastAsia="Times New Roman" w:hAnsi="Arial" w:cs="Arial"/>
                <w:sz w:val="16"/>
                <w:szCs w:val="16"/>
                <w:lang w:eastAsia="ru-RU"/>
              </w:rPr>
              <w:t>уб</w:t>
            </w:r>
            <w:proofErr w:type="spellEnd"/>
            <w:r w:rsidRPr="00663A9C">
              <w:rPr>
                <w:rFonts w:ascii="Arial" w:eastAsia="Times New Roman" w:hAnsi="Arial" w:cs="Arial"/>
                <w:sz w:val="16"/>
                <w:szCs w:val="16"/>
                <w:lang w:eastAsia="ru-RU"/>
              </w:rPr>
              <w:t>.</w:t>
            </w:r>
          </w:p>
        </w:tc>
        <w:tc>
          <w:tcPr>
            <w:tcW w:w="910" w:type="dxa"/>
            <w:tcBorders>
              <w:top w:val="single" w:sz="4" w:space="0" w:color="auto"/>
              <w:left w:val="nil"/>
              <w:bottom w:val="single" w:sz="4" w:space="0" w:color="auto"/>
              <w:right w:val="single" w:sz="4" w:space="0" w:color="auto"/>
            </w:tcBorders>
            <w:shd w:val="clear" w:color="000000" w:fill="FFFFFF"/>
            <w:vAlign w:val="center"/>
            <w:hideMark/>
          </w:tcPr>
          <w:p w:rsidR="00663A9C" w:rsidRPr="00663A9C" w:rsidRDefault="00663A9C" w:rsidP="00663A9C">
            <w:pPr>
              <w:jc w:val="center"/>
              <w:rPr>
                <w:rFonts w:ascii="Arial" w:eastAsia="Times New Roman" w:hAnsi="Arial" w:cs="Arial"/>
                <w:sz w:val="16"/>
                <w:szCs w:val="16"/>
                <w:lang w:eastAsia="ru-RU"/>
              </w:rPr>
            </w:pPr>
            <w:r w:rsidRPr="00663A9C">
              <w:rPr>
                <w:rFonts w:ascii="Arial" w:eastAsia="Times New Roman" w:hAnsi="Arial" w:cs="Arial"/>
                <w:sz w:val="16"/>
                <w:szCs w:val="16"/>
                <w:lang w:eastAsia="ru-RU"/>
              </w:rPr>
              <w:t xml:space="preserve">% </w:t>
            </w:r>
            <w:proofErr w:type="spellStart"/>
            <w:proofErr w:type="gramStart"/>
            <w:r w:rsidRPr="00663A9C">
              <w:rPr>
                <w:rFonts w:ascii="Arial" w:eastAsia="Times New Roman" w:hAnsi="Arial" w:cs="Arial"/>
                <w:sz w:val="16"/>
                <w:szCs w:val="16"/>
                <w:lang w:eastAsia="ru-RU"/>
              </w:rPr>
              <w:t>испол</w:t>
            </w:r>
            <w:proofErr w:type="spellEnd"/>
            <w:r w:rsidRPr="00663A9C">
              <w:rPr>
                <w:rFonts w:ascii="Arial" w:eastAsia="Times New Roman" w:hAnsi="Arial" w:cs="Arial"/>
                <w:sz w:val="16"/>
                <w:szCs w:val="16"/>
                <w:lang w:eastAsia="ru-RU"/>
              </w:rPr>
              <w:t>-нения</w:t>
            </w:r>
            <w:proofErr w:type="gramEnd"/>
          </w:p>
        </w:tc>
      </w:tr>
      <w:tr w:rsidR="00663A9C" w:rsidRPr="00663A9C" w:rsidTr="00663A9C">
        <w:trPr>
          <w:trHeight w:val="255"/>
        </w:trPr>
        <w:tc>
          <w:tcPr>
            <w:tcW w:w="3539" w:type="dxa"/>
            <w:tcBorders>
              <w:top w:val="nil"/>
              <w:left w:val="single" w:sz="4" w:space="0" w:color="auto"/>
              <w:bottom w:val="single" w:sz="4" w:space="0" w:color="auto"/>
              <w:right w:val="single" w:sz="4" w:space="0" w:color="auto"/>
            </w:tcBorders>
            <w:shd w:val="clear" w:color="auto" w:fill="auto"/>
            <w:vAlign w:val="bottom"/>
            <w:hideMark/>
          </w:tcPr>
          <w:p w:rsidR="00663A9C" w:rsidRPr="00663A9C" w:rsidRDefault="00663A9C" w:rsidP="00663A9C">
            <w:pPr>
              <w:jc w:val="left"/>
              <w:rPr>
                <w:rFonts w:ascii="Arial CYR" w:eastAsia="Times New Roman" w:hAnsi="Arial CYR" w:cs="Arial CYR"/>
                <w:sz w:val="16"/>
                <w:szCs w:val="16"/>
                <w:lang w:eastAsia="ru-RU"/>
              </w:rPr>
            </w:pPr>
            <w:r w:rsidRPr="00663A9C">
              <w:rPr>
                <w:rFonts w:ascii="Arial CYR" w:eastAsia="Times New Roman" w:hAnsi="Arial CYR" w:cs="Arial CYR"/>
                <w:sz w:val="16"/>
                <w:szCs w:val="16"/>
                <w:lang w:eastAsia="ru-RU"/>
              </w:rPr>
              <w:t>Источники финансирования дефицита бюджета - всего</w:t>
            </w:r>
          </w:p>
        </w:tc>
        <w:tc>
          <w:tcPr>
            <w:tcW w:w="1887" w:type="dxa"/>
            <w:tcBorders>
              <w:top w:val="nil"/>
              <w:left w:val="nil"/>
              <w:bottom w:val="single" w:sz="4" w:space="0" w:color="auto"/>
              <w:right w:val="single" w:sz="4" w:space="0" w:color="auto"/>
            </w:tcBorders>
            <w:shd w:val="clear" w:color="auto" w:fill="auto"/>
            <w:noWrap/>
            <w:vAlign w:val="bottom"/>
            <w:hideMark/>
          </w:tcPr>
          <w:p w:rsidR="00663A9C" w:rsidRPr="00663A9C" w:rsidRDefault="00663A9C" w:rsidP="00663A9C">
            <w:pPr>
              <w:jc w:val="center"/>
              <w:rPr>
                <w:rFonts w:ascii="Arial CYR" w:eastAsia="Times New Roman" w:hAnsi="Arial CYR" w:cs="Arial CYR"/>
                <w:sz w:val="16"/>
                <w:szCs w:val="16"/>
                <w:lang w:eastAsia="ru-RU"/>
              </w:rPr>
            </w:pPr>
            <w:r w:rsidRPr="00663A9C">
              <w:rPr>
                <w:rFonts w:ascii="Arial CYR" w:eastAsia="Times New Roman" w:hAnsi="Arial CYR" w:cs="Arial CYR"/>
                <w:sz w:val="16"/>
                <w:szCs w:val="16"/>
                <w:lang w:eastAsia="ru-RU"/>
              </w:rPr>
              <w:t>х</w:t>
            </w:r>
          </w:p>
        </w:tc>
        <w:tc>
          <w:tcPr>
            <w:tcW w:w="1120" w:type="dxa"/>
            <w:tcBorders>
              <w:top w:val="nil"/>
              <w:left w:val="nil"/>
              <w:bottom w:val="single" w:sz="4" w:space="0" w:color="auto"/>
              <w:right w:val="single" w:sz="4" w:space="0" w:color="auto"/>
            </w:tcBorders>
            <w:shd w:val="clear" w:color="auto" w:fill="auto"/>
            <w:noWrap/>
            <w:vAlign w:val="bottom"/>
            <w:hideMark/>
          </w:tcPr>
          <w:p w:rsidR="00663A9C" w:rsidRPr="00663A9C" w:rsidRDefault="00663A9C" w:rsidP="00663A9C">
            <w:pPr>
              <w:jc w:val="right"/>
              <w:rPr>
                <w:rFonts w:ascii="Arial CYR" w:eastAsia="Times New Roman" w:hAnsi="Arial CYR" w:cs="Arial CYR"/>
                <w:sz w:val="16"/>
                <w:szCs w:val="16"/>
                <w:lang w:eastAsia="ru-RU"/>
              </w:rPr>
            </w:pPr>
            <w:r w:rsidRPr="00663A9C">
              <w:rPr>
                <w:rFonts w:ascii="Arial CYR" w:eastAsia="Times New Roman" w:hAnsi="Arial CYR" w:cs="Arial CYR"/>
                <w:sz w:val="16"/>
                <w:szCs w:val="16"/>
                <w:lang w:eastAsia="ru-RU"/>
              </w:rPr>
              <w:t xml:space="preserve"> 5 937,1   </w:t>
            </w:r>
          </w:p>
        </w:tc>
        <w:tc>
          <w:tcPr>
            <w:tcW w:w="1151" w:type="dxa"/>
            <w:tcBorders>
              <w:top w:val="nil"/>
              <w:left w:val="nil"/>
              <w:bottom w:val="single" w:sz="4" w:space="0" w:color="auto"/>
              <w:right w:val="single" w:sz="4" w:space="0" w:color="auto"/>
            </w:tcBorders>
            <w:shd w:val="clear" w:color="auto" w:fill="auto"/>
            <w:noWrap/>
            <w:vAlign w:val="bottom"/>
            <w:hideMark/>
          </w:tcPr>
          <w:p w:rsidR="00663A9C" w:rsidRPr="00663A9C" w:rsidRDefault="00663A9C" w:rsidP="00663A9C">
            <w:pPr>
              <w:jc w:val="right"/>
              <w:rPr>
                <w:rFonts w:ascii="Arial CYR" w:eastAsia="Times New Roman" w:hAnsi="Arial CYR" w:cs="Arial CYR"/>
                <w:sz w:val="16"/>
                <w:szCs w:val="16"/>
                <w:lang w:eastAsia="ru-RU"/>
              </w:rPr>
            </w:pPr>
            <w:r w:rsidRPr="00663A9C">
              <w:rPr>
                <w:rFonts w:ascii="Arial CYR" w:eastAsia="Times New Roman" w:hAnsi="Arial CYR" w:cs="Arial CYR"/>
                <w:sz w:val="16"/>
                <w:szCs w:val="16"/>
                <w:lang w:eastAsia="ru-RU"/>
              </w:rPr>
              <w:t xml:space="preserve"> 4 584,3   </w:t>
            </w:r>
          </w:p>
        </w:tc>
        <w:tc>
          <w:tcPr>
            <w:tcW w:w="1301" w:type="dxa"/>
            <w:tcBorders>
              <w:top w:val="nil"/>
              <w:left w:val="nil"/>
              <w:bottom w:val="single" w:sz="4" w:space="0" w:color="auto"/>
              <w:right w:val="single" w:sz="4" w:space="0" w:color="auto"/>
            </w:tcBorders>
            <w:shd w:val="clear" w:color="auto" w:fill="auto"/>
            <w:noWrap/>
            <w:vAlign w:val="bottom"/>
            <w:hideMark/>
          </w:tcPr>
          <w:p w:rsidR="00663A9C" w:rsidRPr="00663A9C" w:rsidRDefault="00663A9C" w:rsidP="00663A9C">
            <w:pPr>
              <w:jc w:val="right"/>
              <w:rPr>
                <w:rFonts w:ascii="Arial CYR" w:eastAsia="Times New Roman" w:hAnsi="Arial CYR" w:cs="Arial CYR"/>
                <w:sz w:val="16"/>
                <w:szCs w:val="16"/>
                <w:lang w:eastAsia="ru-RU"/>
              </w:rPr>
            </w:pPr>
            <w:r w:rsidRPr="00663A9C">
              <w:rPr>
                <w:rFonts w:ascii="Arial CYR" w:eastAsia="Times New Roman" w:hAnsi="Arial CYR" w:cs="Arial CYR"/>
                <w:sz w:val="16"/>
                <w:szCs w:val="16"/>
                <w:lang w:eastAsia="ru-RU"/>
              </w:rPr>
              <w:t xml:space="preserve">-3 764,4   </w:t>
            </w:r>
          </w:p>
        </w:tc>
        <w:tc>
          <w:tcPr>
            <w:tcW w:w="910" w:type="dxa"/>
            <w:tcBorders>
              <w:top w:val="nil"/>
              <w:left w:val="nil"/>
              <w:bottom w:val="single" w:sz="4" w:space="0" w:color="auto"/>
              <w:right w:val="single" w:sz="4" w:space="0" w:color="auto"/>
            </w:tcBorders>
            <w:shd w:val="clear" w:color="000000" w:fill="FFFFFF"/>
            <w:vAlign w:val="bottom"/>
            <w:hideMark/>
          </w:tcPr>
          <w:p w:rsidR="00663A9C" w:rsidRPr="00663A9C" w:rsidRDefault="00663A9C" w:rsidP="00663A9C">
            <w:pPr>
              <w:jc w:val="center"/>
              <w:rPr>
                <w:rFonts w:ascii="Arial" w:eastAsia="Times New Roman" w:hAnsi="Arial" w:cs="Arial"/>
                <w:sz w:val="16"/>
                <w:szCs w:val="16"/>
                <w:lang w:eastAsia="ru-RU"/>
              </w:rPr>
            </w:pPr>
            <w:r w:rsidRPr="00663A9C">
              <w:rPr>
                <w:rFonts w:ascii="Arial" w:eastAsia="Times New Roman" w:hAnsi="Arial" w:cs="Arial"/>
                <w:sz w:val="16"/>
                <w:szCs w:val="16"/>
                <w:lang w:eastAsia="ru-RU"/>
              </w:rPr>
              <w:t xml:space="preserve">-82,1   </w:t>
            </w:r>
          </w:p>
        </w:tc>
      </w:tr>
      <w:tr w:rsidR="00663A9C" w:rsidRPr="00663A9C" w:rsidTr="00663A9C">
        <w:trPr>
          <w:trHeight w:val="255"/>
        </w:trPr>
        <w:tc>
          <w:tcPr>
            <w:tcW w:w="3539" w:type="dxa"/>
            <w:tcBorders>
              <w:top w:val="nil"/>
              <w:left w:val="single" w:sz="4" w:space="0" w:color="auto"/>
              <w:bottom w:val="single" w:sz="4" w:space="0" w:color="auto"/>
              <w:right w:val="single" w:sz="4" w:space="0" w:color="auto"/>
            </w:tcBorders>
            <w:shd w:val="clear" w:color="auto" w:fill="auto"/>
            <w:vAlign w:val="bottom"/>
            <w:hideMark/>
          </w:tcPr>
          <w:p w:rsidR="00663A9C" w:rsidRPr="00663A9C" w:rsidRDefault="00663A9C" w:rsidP="00663A9C">
            <w:pPr>
              <w:ind w:firstLineChars="200" w:firstLine="320"/>
              <w:jc w:val="left"/>
              <w:rPr>
                <w:rFonts w:ascii="Arial CYR" w:eastAsia="Times New Roman" w:hAnsi="Arial CYR" w:cs="Arial CYR"/>
                <w:sz w:val="16"/>
                <w:szCs w:val="16"/>
                <w:lang w:eastAsia="ru-RU"/>
              </w:rPr>
            </w:pPr>
            <w:r w:rsidRPr="00663A9C">
              <w:rPr>
                <w:rFonts w:ascii="Arial CYR" w:eastAsia="Times New Roman" w:hAnsi="Arial CYR" w:cs="Arial CYR"/>
                <w:sz w:val="16"/>
                <w:szCs w:val="16"/>
                <w:lang w:eastAsia="ru-RU"/>
              </w:rPr>
              <w:t xml:space="preserve">     в том числе:</w:t>
            </w:r>
          </w:p>
        </w:tc>
        <w:tc>
          <w:tcPr>
            <w:tcW w:w="1887" w:type="dxa"/>
            <w:tcBorders>
              <w:top w:val="nil"/>
              <w:left w:val="nil"/>
              <w:bottom w:val="single" w:sz="4" w:space="0" w:color="auto"/>
              <w:right w:val="single" w:sz="4" w:space="0" w:color="auto"/>
            </w:tcBorders>
            <w:shd w:val="clear" w:color="auto" w:fill="auto"/>
            <w:noWrap/>
            <w:vAlign w:val="bottom"/>
            <w:hideMark/>
          </w:tcPr>
          <w:p w:rsidR="00663A9C" w:rsidRPr="00663A9C" w:rsidRDefault="00663A9C" w:rsidP="00663A9C">
            <w:pPr>
              <w:jc w:val="center"/>
              <w:rPr>
                <w:rFonts w:ascii="Arial CYR" w:eastAsia="Times New Roman" w:hAnsi="Arial CYR" w:cs="Arial CYR"/>
                <w:sz w:val="16"/>
                <w:szCs w:val="16"/>
                <w:lang w:eastAsia="ru-RU"/>
              </w:rPr>
            </w:pPr>
            <w:r w:rsidRPr="00663A9C">
              <w:rPr>
                <w:rFonts w:ascii="Arial CYR" w:eastAsia="Times New Roman" w:hAnsi="Arial CYR" w:cs="Arial CYR"/>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663A9C" w:rsidRPr="00663A9C" w:rsidRDefault="00663A9C" w:rsidP="00663A9C">
            <w:pPr>
              <w:jc w:val="right"/>
              <w:rPr>
                <w:rFonts w:ascii="Arial CYR" w:eastAsia="Times New Roman" w:hAnsi="Arial CYR" w:cs="Arial CYR"/>
                <w:sz w:val="16"/>
                <w:szCs w:val="16"/>
                <w:lang w:eastAsia="ru-RU"/>
              </w:rPr>
            </w:pPr>
            <w:r w:rsidRPr="00663A9C">
              <w:rPr>
                <w:rFonts w:ascii="Arial CYR" w:eastAsia="Times New Roman" w:hAnsi="Arial CYR" w:cs="Arial CYR"/>
                <w:sz w:val="16"/>
                <w:szCs w:val="16"/>
                <w:lang w:eastAsia="ru-RU"/>
              </w:rPr>
              <w:t> </w:t>
            </w:r>
          </w:p>
        </w:tc>
        <w:tc>
          <w:tcPr>
            <w:tcW w:w="1151" w:type="dxa"/>
            <w:tcBorders>
              <w:top w:val="nil"/>
              <w:left w:val="nil"/>
              <w:bottom w:val="single" w:sz="4" w:space="0" w:color="auto"/>
              <w:right w:val="single" w:sz="4" w:space="0" w:color="auto"/>
            </w:tcBorders>
            <w:shd w:val="clear" w:color="auto" w:fill="auto"/>
            <w:noWrap/>
            <w:vAlign w:val="bottom"/>
            <w:hideMark/>
          </w:tcPr>
          <w:p w:rsidR="00663A9C" w:rsidRPr="00663A9C" w:rsidRDefault="00663A9C" w:rsidP="00663A9C">
            <w:pPr>
              <w:jc w:val="right"/>
              <w:rPr>
                <w:rFonts w:ascii="Arial CYR" w:eastAsia="Times New Roman" w:hAnsi="Arial CYR" w:cs="Arial CYR"/>
                <w:sz w:val="16"/>
                <w:szCs w:val="16"/>
                <w:lang w:eastAsia="ru-RU"/>
              </w:rPr>
            </w:pPr>
            <w:r w:rsidRPr="00663A9C">
              <w:rPr>
                <w:rFonts w:ascii="Arial CYR" w:eastAsia="Times New Roman" w:hAnsi="Arial CYR" w:cs="Arial CYR"/>
                <w:sz w:val="16"/>
                <w:szCs w:val="16"/>
                <w:lang w:eastAsia="ru-RU"/>
              </w:rPr>
              <w:t> </w:t>
            </w:r>
          </w:p>
        </w:tc>
        <w:tc>
          <w:tcPr>
            <w:tcW w:w="1301" w:type="dxa"/>
            <w:tcBorders>
              <w:top w:val="nil"/>
              <w:left w:val="nil"/>
              <w:bottom w:val="single" w:sz="4" w:space="0" w:color="auto"/>
              <w:right w:val="single" w:sz="4" w:space="0" w:color="auto"/>
            </w:tcBorders>
            <w:shd w:val="clear" w:color="000000" w:fill="FFFFFF"/>
            <w:noWrap/>
            <w:vAlign w:val="bottom"/>
            <w:hideMark/>
          </w:tcPr>
          <w:p w:rsidR="00663A9C" w:rsidRPr="00663A9C" w:rsidRDefault="00663A9C" w:rsidP="00663A9C">
            <w:pPr>
              <w:jc w:val="right"/>
              <w:rPr>
                <w:rFonts w:ascii="Arial CYR" w:eastAsia="Times New Roman" w:hAnsi="Arial CYR" w:cs="Arial CYR"/>
                <w:sz w:val="16"/>
                <w:szCs w:val="16"/>
                <w:lang w:eastAsia="ru-RU"/>
              </w:rPr>
            </w:pPr>
            <w:r w:rsidRPr="00663A9C">
              <w:rPr>
                <w:rFonts w:ascii="Arial CYR" w:eastAsia="Times New Roman" w:hAnsi="Arial CYR" w:cs="Arial CYR"/>
                <w:sz w:val="16"/>
                <w:szCs w:val="16"/>
                <w:lang w:eastAsia="ru-RU"/>
              </w:rPr>
              <w:t> </w:t>
            </w:r>
          </w:p>
        </w:tc>
        <w:tc>
          <w:tcPr>
            <w:tcW w:w="910" w:type="dxa"/>
            <w:tcBorders>
              <w:top w:val="nil"/>
              <w:left w:val="nil"/>
              <w:bottom w:val="single" w:sz="4" w:space="0" w:color="auto"/>
              <w:right w:val="single" w:sz="4" w:space="0" w:color="auto"/>
            </w:tcBorders>
            <w:shd w:val="clear" w:color="000000" w:fill="FFFFFF"/>
            <w:noWrap/>
            <w:vAlign w:val="bottom"/>
            <w:hideMark/>
          </w:tcPr>
          <w:p w:rsidR="00663A9C" w:rsidRPr="00663A9C" w:rsidRDefault="00663A9C" w:rsidP="00663A9C">
            <w:pPr>
              <w:jc w:val="right"/>
              <w:rPr>
                <w:rFonts w:ascii="Arial CYR" w:eastAsia="Times New Roman" w:hAnsi="Arial CYR" w:cs="Arial CYR"/>
                <w:sz w:val="16"/>
                <w:szCs w:val="16"/>
                <w:lang w:eastAsia="ru-RU"/>
              </w:rPr>
            </w:pPr>
            <w:r w:rsidRPr="00663A9C">
              <w:rPr>
                <w:rFonts w:ascii="Arial CYR" w:eastAsia="Times New Roman" w:hAnsi="Arial CYR" w:cs="Arial CYR"/>
                <w:sz w:val="16"/>
                <w:szCs w:val="16"/>
                <w:lang w:eastAsia="ru-RU"/>
              </w:rPr>
              <w:t> </w:t>
            </w:r>
          </w:p>
        </w:tc>
      </w:tr>
      <w:tr w:rsidR="00663A9C" w:rsidRPr="00663A9C" w:rsidTr="00663A9C">
        <w:trPr>
          <w:trHeight w:val="255"/>
        </w:trPr>
        <w:tc>
          <w:tcPr>
            <w:tcW w:w="3539" w:type="dxa"/>
            <w:tcBorders>
              <w:top w:val="nil"/>
              <w:left w:val="single" w:sz="4" w:space="0" w:color="auto"/>
              <w:bottom w:val="single" w:sz="4" w:space="0" w:color="auto"/>
              <w:right w:val="single" w:sz="4" w:space="0" w:color="auto"/>
            </w:tcBorders>
            <w:shd w:val="clear" w:color="auto" w:fill="auto"/>
            <w:vAlign w:val="bottom"/>
            <w:hideMark/>
          </w:tcPr>
          <w:p w:rsidR="00663A9C" w:rsidRPr="00663A9C" w:rsidRDefault="00663A9C" w:rsidP="00663A9C">
            <w:pPr>
              <w:ind w:firstLineChars="200" w:firstLine="320"/>
              <w:jc w:val="left"/>
              <w:rPr>
                <w:rFonts w:ascii="Arial CYR" w:eastAsia="Times New Roman" w:hAnsi="Arial CYR" w:cs="Arial CYR"/>
                <w:sz w:val="16"/>
                <w:szCs w:val="16"/>
                <w:lang w:eastAsia="ru-RU"/>
              </w:rPr>
            </w:pPr>
            <w:r w:rsidRPr="00663A9C">
              <w:rPr>
                <w:rFonts w:ascii="Arial CYR" w:eastAsia="Times New Roman" w:hAnsi="Arial CYR" w:cs="Arial CYR"/>
                <w:sz w:val="16"/>
                <w:szCs w:val="16"/>
                <w:lang w:eastAsia="ru-RU"/>
              </w:rPr>
              <w:t>источники внутреннего финансирования</w:t>
            </w:r>
          </w:p>
        </w:tc>
        <w:tc>
          <w:tcPr>
            <w:tcW w:w="1887" w:type="dxa"/>
            <w:tcBorders>
              <w:top w:val="nil"/>
              <w:left w:val="nil"/>
              <w:bottom w:val="single" w:sz="4" w:space="0" w:color="auto"/>
              <w:right w:val="single" w:sz="4" w:space="0" w:color="auto"/>
            </w:tcBorders>
            <w:shd w:val="clear" w:color="auto" w:fill="auto"/>
            <w:noWrap/>
            <w:vAlign w:val="bottom"/>
            <w:hideMark/>
          </w:tcPr>
          <w:p w:rsidR="00663A9C" w:rsidRPr="00663A9C" w:rsidRDefault="00663A9C" w:rsidP="00663A9C">
            <w:pPr>
              <w:jc w:val="center"/>
              <w:rPr>
                <w:rFonts w:ascii="Arial CYR" w:eastAsia="Times New Roman" w:hAnsi="Arial CYR" w:cs="Arial CYR"/>
                <w:sz w:val="16"/>
                <w:szCs w:val="16"/>
                <w:lang w:eastAsia="ru-RU"/>
              </w:rPr>
            </w:pPr>
            <w:r w:rsidRPr="00663A9C">
              <w:rPr>
                <w:rFonts w:ascii="Arial CYR" w:eastAsia="Times New Roman" w:hAnsi="Arial CYR" w:cs="Arial CYR"/>
                <w:sz w:val="16"/>
                <w:szCs w:val="16"/>
                <w:lang w:eastAsia="ru-RU"/>
              </w:rPr>
              <w:t>000 01 00 00 00 00 0000 000</w:t>
            </w:r>
          </w:p>
        </w:tc>
        <w:tc>
          <w:tcPr>
            <w:tcW w:w="1120" w:type="dxa"/>
            <w:tcBorders>
              <w:top w:val="nil"/>
              <w:left w:val="nil"/>
              <w:bottom w:val="single" w:sz="4" w:space="0" w:color="auto"/>
              <w:right w:val="single" w:sz="4" w:space="0" w:color="auto"/>
            </w:tcBorders>
            <w:shd w:val="clear" w:color="000000" w:fill="FFFFFF"/>
            <w:noWrap/>
            <w:vAlign w:val="bottom"/>
            <w:hideMark/>
          </w:tcPr>
          <w:p w:rsidR="00663A9C" w:rsidRPr="00663A9C" w:rsidRDefault="00663A9C" w:rsidP="00663A9C">
            <w:pPr>
              <w:jc w:val="right"/>
              <w:rPr>
                <w:rFonts w:ascii="Arial CYR" w:eastAsia="Times New Roman" w:hAnsi="Arial CYR" w:cs="Arial CYR"/>
                <w:sz w:val="16"/>
                <w:szCs w:val="16"/>
                <w:lang w:eastAsia="ru-RU"/>
              </w:rPr>
            </w:pPr>
            <w:r w:rsidRPr="00663A9C">
              <w:rPr>
                <w:rFonts w:ascii="Arial CYR" w:eastAsia="Times New Roman" w:hAnsi="Arial CYR" w:cs="Arial CYR"/>
                <w:sz w:val="16"/>
                <w:szCs w:val="16"/>
                <w:lang w:eastAsia="ru-RU"/>
              </w:rPr>
              <w:t xml:space="preserve">-6 400,0   </w:t>
            </w:r>
          </w:p>
        </w:tc>
        <w:tc>
          <w:tcPr>
            <w:tcW w:w="1151" w:type="dxa"/>
            <w:tcBorders>
              <w:top w:val="nil"/>
              <w:left w:val="nil"/>
              <w:bottom w:val="single" w:sz="4" w:space="0" w:color="auto"/>
              <w:right w:val="single" w:sz="4" w:space="0" w:color="auto"/>
            </w:tcBorders>
            <w:shd w:val="clear" w:color="auto" w:fill="auto"/>
            <w:noWrap/>
            <w:vAlign w:val="bottom"/>
            <w:hideMark/>
          </w:tcPr>
          <w:p w:rsidR="00663A9C" w:rsidRPr="00663A9C" w:rsidRDefault="00663A9C" w:rsidP="00663A9C">
            <w:pPr>
              <w:jc w:val="right"/>
              <w:rPr>
                <w:rFonts w:ascii="Arial CYR" w:eastAsia="Times New Roman" w:hAnsi="Arial CYR" w:cs="Arial CYR"/>
                <w:sz w:val="16"/>
                <w:szCs w:val="16"/>
                <w:lang w:eastAsia="ru-RU"/>
              </w:rPr>
            </w:pPr>
            <w:r w:rsidRPr="00663A9C">
              <w:rPr>
                <w:rFonts w:ascii="Arial CYR" w:eastAsia="Times New Roman" w:hAnsi="Arial CYR" w:cs="Arial CYR"/>
                <w:sz w:val="16"/>
                <w:szCs w:val="16"/>
                <w:lang w:eastAsia="ru-RU"/>
              </w:rPr>
              <w:t xml:space="preserve">-8 100,0   </w:t>
            </w:r>
          </w:p>
        </w:tc>
        <w:tc>
          <w:tcPr>
            <w:tcW w:w="1301" w:type="dxa"/>
            <w:tcBorders>
              <w:top w:val="nil"/>
              <w:left w:val="nil"/>
              <w:bottom w:val="single" w:sz="4" w:space="0" w:color="auto"/>
              <w:right w:val="single" w:sz="4" w:space="0" w:color="auto"/>
            </w:tcBorders>
            <w:shd w:val="clear" w:color="000000" w:fill="FFFFFF"/>
            <w:noWrap/>
            <w:vAlign w:val="bottom"/>
            <w:hideMark/>
          </w:tcPr>
          <w:p w:rsidR="00663A9C" w:rsidRPr="00663A9C" w:rsidRDefault="00663A9C" w:rsidP="00663A9C">
            <w:pPr>
              <w:jc w:val="right"/>
              <w:rPr>
                <w:rFonts w:ascii="Arial CYR" w:eastAsia="Times New Roman" w:hAnsi="Arial CYR" w:cs="Arial CYR"/>
                <w:sz w:val="16"/>
                <w:szCs w:val="16"/>
                <w:lang w:eastAsia="ru-RU"/>
              </w:rPr>
            </w:pPr>
            <w:r w:rsidRPr="00663A9C">
              <w:rPr>
                <w:rFonts w:ascii="Arial CYR" w:eastAsia="Times New Roman" w:hAnsi="Arial CYR" w:cs="Arial CYR"/>
                <w:sz w:val="16"/>
                <w:szCs w:val="16"/>
                <w:lang w:eastAsia="ru-RU"/>
              </w:rPr>
              <w:t xml:space="preserve">-8 100,0   </w:t>
            </w:r>
          </w:p>
        </w:tc>
        <w:tc>
          <w:tcPr>
            <w:tcW w:w="910" w:type="dxa"/>
            <w:tcBorders>
              <w:top w:val="nil"/>
              <w:left w:val="nil"/>
              <w:bottom w:val="single" w:sz="4" w:space="0" w:color="auto"/>
              <w:right w:val="single" w:sz="4" w:space="0" w:color="auto"/>
            </w:tcBorders>
            <w:shd w:val="clear" w:color="000000" w:fill="FFFFFF"/>
            <w:vAlign w:val="bottom"/>
            <w:hideMark/>
          </w:tcPr>
          <w:p w:rsidR="00663A9C" w:rsidRPr="00663A9C" w:rsidRDefault="00663A9C" w:rsidP="00663A9C">
            <w:pPr>
              <w:jc w:val="center"/>
              <w:rPr>
                <w:rFonts w:ascii="Arial" w:eastAsia="Times New Roman" w:hAnsi="Arial" w:cs="Arial"/>
                <w:sz w:val="16"/>
                <w:szCs w:val="16"/>
                <w:lang w:eastAsia="ru-RU"/>
              </w:rPr>
            </w:pPr>
            <w:r w:rsidRPr="00663A9C">
              <w:rPr>
                <w:rFonts w:ascii="Arial" w:eastAsia="Times New Roman" w:hAnsi="Arial" w:cs="Arial"/>
                <w:sz w:val="16"/>
                <w:szCs w:val="16"/>
                <w:lang w:eastAsia="ru-RU"/>
              </w:rPr>
              <w:t xml:space="preserve"> 100,0   </w:t>
            </w:r>
          </w:p>
        </w:tc>
      </w:tr>
      <w:tr w:rsidR="00663A9C" w:rsidRPr="00663A9C" w:rsidTr="00663A9C">
        <w:trPr>
          <w:trHeight w:val="255"/>
        </w:trPr>
        <w:tc>
          <w:tcPr>
            <w:tcW w:w="3539" w:type="dxa"/>
            <w:tcBorders>
              <w:top w:val="nil"/>
              <w:left w:val="single" w:sz="4" w:space="0" w:color="auto"/>
              <w:bottom w:val="single" w:sz="4" w:space="0" w:color="auto"/>
              <w:right w:val="single" w:sz="4" w:space="0" w:color="auto"/>
            </w:tcBorders>
            <w:shd w:val="clear" w:color="auto" w:fill="auto"/>
            <w:vAlign w:val="bottom"/>
            <w:hideMark/>
          </w:tcPr>
          <w:p w:rsidR="00663A9C" w:rsidRPr="00663A9C" w:rsidRDefault="00663A9C" w:rsidP="00663A9C">
            <w:pPr>
              <w:ind w:firstLineChars="200" w:firstLine="320"/>
              <w:jc w:val="left"/>
              <w:rPr>
                <w:rFonts w:ascii="Arial CYR" w:eastAsia="Times New Roman" w:hAnsi="Arial CYR" w:cs="Arial CYR"/>
                <w:sz w:val="16"/>
                <w:szCs w:val="16"/>
                <w:lang w:eastAsia="ru-RU"/>
              </w:rPr>
            </w:pPr>
            <w:r w:rsidRPr="00663A9C">
              <w:rPr>
                <w:rFonts w:ascii="Arial CYR" w:eastAsia="Times New Roman" w:hAnsi="Arial CYR" w:cs="Arial CYR"/>
                <w:sz w:val="16"/>
                <w:szCs w:val="16"/>
                <w:lang w:eastAsia="ru-RU"/>
              </w:rPr>
              <w:t>из них:</w:t>
            </w:r>
          </w:p>
        </w:tc>
        <w:tc>
          <w:tcPr>
            <w:tcW w:w="1887" w:type="dxa"/>
            <w:tcBorders>
              <w:top w:val="nil"/>
              <w:left w:val="nil"/>
              <w:bottom w:val="single" w:sz="4" w:space="0" w:color="auto"/>
              <w:right w:val="single" w:sz="4" w:space="0" w:color="auto"/>
            </w:tcBorders>
            <w:shd w:val="clear" w:color="auto" w:fill="auto"/>
            <w:noWrap/>
            <w:vAlign w:val="bottom"/>
            <w:hideMark/>
          </w:tcPr>
          <w:p w:rsidR="00663A9C" w:rsidRPr="00663A9C" w:rsidRDefault="00663A9C" w:rsidP="00663A9C">
            <w:pPr>
              <w:jc w:val="center"/>
              <w:rPr>
                <w:rFonts w:ascii="Arial CYR" w:eastAsia="Times New Roman" w:hAnsi="Arial CYR" w:cs="Arial CYR"/>
                <w:sz w:val="16"/>
                <w:szCs w:val="16"/>
                <w:lang w:eastAsia="ru-RU"/>
              </w:rPr>
            </w:pPr>
            <w:r w:rsidRPr="00663A9C">
              <w:rPr>
                <w:rFonts w:ascii="Arial CYR" w:eastAsia="Times New Roman" w:hAnsi="Arial CYR" w:cs="Arial CYR"/>
                <w:sz w:val="16"/>
                <w:szCs w:val="16"/>
                <w:lang w:eastAsia="ru-RU"/>
              </w:rPr>
              <w:t> </w:t>
            </w:r>
          </w:p>
        </w:tc>
        <w:tc>
          <w:tcPr>
            <w:tcW w:w="1120" w:type="dxa"/>
            <w:tcBorders>
              <w:top w:val="nil"/>
              <w:left w:val="nil"/>
              <w:bottom w:val="single" w:sz="4" w:space="0" w:color="auto"/>
              <w:right w:val="single" w:sz="4" w:space="0" w:color="auto"/>
            </w:tcBorders>
            <w:shd w:val="clear" w:color="000000" w:fill="FFFFFF"/>
            <w:noWrap/>
            <w:vAlign w:val="bottom"/>
            <w:hideMark/>
          </w:tcPr>
          <w:p w:rsidR="00663A9C" w:rsidRPr="00663A9C" w:rsidRDefault="00663A9C" w:rsidP="00663A9C">
            <w:pPr>
              <w:jc w:val="right"/>
              <w:rPr>
                <w:rFonts w:ascii="Arial CYR" w:eastAsia="Times New Roman" w:hAnsi="Arial CYR" w:cs="Arial CYR"/>
                <w:sz w:val="16"/>
                <w:szCs w:val="16"/>
                <w:lang w:eastAsia="ru-RU"/>
              </w:rPr>
            </w:pPr>
            <w:r w:rsidRPr="00663A9C">
              <w:rPr>
                <w:rFonts w:ascii="Arial CYR" w:eastAsia="Times New Roman" w:hAnsi="Arial CYR" w:cs="Arial CYR"/>
                <w:sz w:val="16"/>
                <w:szCs w:val="16"/>
                <w:lang w:eastAsia="ru-RU"/>
              </w:rPr>
              <w:t> </w:t>
            </w:r>
          </w:p>
        </w:tc>
        <w:tc>
          <w:tcPr>
            <w:tcW w:w="1151" w:type="dxa"/>
            <w:tcBorders>
              <w:top w:val="nil"/>
              <w:left w:val="nil"/>
              <w:bottom w:val="single" w:sz="4" w:space="0" w:color="auto"/>
              <w:right w:val="single" w:sz="4" w:space="0" w:color="auto"/>
            </w:tcBorders>
            <w:shd w:val="clear" w:color="auto" w:fill="auto"/>
            <w:noWrap/>
            <w:vAlign w:val="bottom"/>
            <w:hideMark/>
          </w:tcPr>
          <w:p w:rsidR="00663A9C" w:rsidRPr="00663A9C" w:rsidRDefault="00663A9C" w:rsidP="00663A9C">
            <w:pPr>
              <w:jc w:val="right"/>
              <w:rPr>
                <w:rFonts w:ascii="Arial CYR" w:eastAsia="Times New Roman" w:hAnsi="Arial CYR" w:cs="Arial CYR"/>
                <w:sz w:val="16"/>
                <w:szCs w:val="16"/>
                <w:lang w:eastAsia="ru-RU"/>
              </w:rPr>
            </w:pPr>
            <w:r w:rsidRPr="00663A9C">
              <w:rPr>
                <w:rFonts w:ascii="Arial CYR" w:eastAsia="Times New Roman" w:hAnsi="Arial CYR" w:cs="Arial CYR"/>
                <w:sz w:val="16"/>
                <w:szCs w:val="16"/>
                <w:lang w:eastAsia="ru-RU"/>
              </w:rPr>
              <w:t> </w:t>
            </w:r>
          </w:p>
        </w:tc>
        <w:tc>
          <w:tcPr>
            <w:tcW w:w="1301" w:type="dxa"/>
            <w:tcBorders>
              <w:top w:val="nil"/>
              <w:left w:val="nil"/>
              <w:bottom w:val="single" w:sz="4" w:space="0" w:color="auto"/>
              <w:right w:val="single" w:sz="4" w:space="0" w:color="auto"/>
            </w:tcBorders>
            <w:shd w:val="clear" w:color="000000" w:fill="FFFFFF"/>
            <w:noWrap/>
            <w:vAlign w:val="bottom"/>
            <w:hideMark/>
          </w:tcPr>
          <w:p w:rsidR="00663A9C" w:rsidRPr="00663A9C" w:rsidRDefault="00663A9C" w:rsidP="00663A9C">
            <w:pPr>
              <w:jc w:val="right"/>
              <w:rPr>
                <w:rFonts w:ascii="Arial CYR" w:eastAsia="Times New Roman" w:hAnsi="Arial CYR" w:cs="Arial CYR"/>
                <w:sz w:val="16"/>
                <w:szCs w:val="16"/>
                <w:lang w:eastAsia="ru-RU"/>
              </w:rPr>
            </w:pPr>
            <w:r w:rsidRPr="00663A9C">
              <w:rPr>
                <w:rFonts w:ascii="Arial CYR" w:eastAsia="Times New Roman" w:hAnsi="Arial CYR" w:cs="Arial CYR"/>
                <w:sz w:val="16"/>
                <w:szCs w:val="16"/>
                <w:lang w:eastAsia="ru-RU"/>
              </w:rPr>
              <w:t> </w:t>
            </w:r>
          </w:p>
        </w:tc>
        <w:tc>
          <w:tcPr>
            <w:tcW w:w="910" w:type="dxa"/>
            <w:tcBorders>
              <w:top w:val="nil"/>
              <w:left w:val="nil"/>
              <w:bottom w:val="single" w:sz="4" w:space="0" w:color="auto"/>
              <w:right w:val="single" w:sz="4" w:space="0" w:color="auto"/>
            </w:tcBorders>
            <w:shd w:val="clear" w:color="000000" w:fill="FFFFFF"/>
            <w:noWrap/>
            <w:vAlign w:val="bottom"/>
            <w:hideMark/>
          </w:tcPr>
          <w:p w:rsidR="00663A9C" w:rsidRPr="00663A9C" w:rsidRDefault="00663A9C" w:rsidP="00663A9C">
            <w:pPr>
              <w:jc w:val="right"/>
              <w:rPr>
                <w:rFonts w:ascii="Arial CYR" w:eastAsia="Times New Roman" w:hAnsi="Arial CYR" w:cs="Arial CYR"/>
                <w:sz w:val="16"/>
                <w:szCs w:val="16"/>
                <w:lang w:eastAsia="ru-RU"/>
              </w:rPr>
            </w:pPr>
            <w:r w:rsidRPr="00663A9C">
              <w:rPr>
                <w:rFonts w:ascii="Arial CYR" w:eastAsia="Times New Roman" w:hAnsi="Arial CYR" w:cs="Arial CYR"/>
                <w:sz w:val="16"/>
                <w:szCs w:val="16"/>
                <w:lang w:eastAsia="ru-RU"/>
              </w:rPr>
              <w:t> </w:t>
            </w:r>
          </w:p>
        </w:tc>
      </w:tr>
      <w:tr w:rsidR="00663A9C" w:rsidRPr="00663A9C" w:rsidTr="00663A9C">
        <w:trPr>
          <w:trHeight w:val="450"/>
        </w:trPr>
        <w:tc>
          <w:tcPr>
            <w:tcW w:w="3539" w:type="dxa"/>
            <w:tcBorders>
              <w:top w:val="nil"/>
              <w:left w:val="single" w:sz="4" w:space="0" w:color="auto"/>
              <w:bottom w:val="single" w:sz="4" w:space="0" w:color="auto"/>
              <w:right w:val="single" w:sz="4" w:space="0" w:color="auto"/>
            </w:tcBorders>
            <w:shd w:val="clear" w:color="auto" w:fill="auto"/>
            <w:vAlign w:val="bottom"/>
            <w:hideMark/>
          </w:tcPr>
          <w:p w:rsidR="00663A9C" w:rsidRPr="00663A9C" w:rsidRDefault="00663A9C" w:rsidP="00663A9C">
            <w:pPr>
              <w:ind w:firstLineChars="200" w:firstLine="320"/>
              <w:jc w:val="left"/>
              <w:rPr>
                <w:rFonts w:ascii="Arial CYR" w:eastAsia="Times New Roman" w:hAnsi="Arial CYR" w:cs="Arial CYR"/>
                <w:sz w:val="16"/>
                <w:szCs w:val="16"/>
                <w:lang w:eastAsia="ru-RU"/>
              </w:rPr>
            </w:pPr>
            <w:r w:rsidRPr="00663A9C">
              <w:rPr>
                <w:rFonts w:ascii="Arial CYR" w:eastAsia="Times New Roman" w:hAnsi="Arial CYR" w:cs="Arial CYR"/>
                <w:sz w:val="16"/>
                <w:szCs w:val="16"/>
                <w:lang w:eastAsia="ru-RU"/>
              </w:rPr>
              <w:t>Кредиты кредитных организаций в валюте Российской Федерации</w:t>
            </w:r>
          </w:p>
        </w:tc>
        <w:tc>
          <w:tcPr>
            <w:tcW w:w="1887" w:type="dxa"/>
            <w:tcBorders>
              <w:top w:val="nil"/>
              <w:left w:val="nil"/>
              <w:bottom w:val="single" w:sz="4" w:space="0" w:color="auto"/>
              <w:right w:val="single" w:sz="4" w:space="0" w:color="auto"/>
            </w:tcBorders>
            <w:shd w:val="clear" w:color="auto" w:fill="auto"/>
            <w:noWrap/>
            <w:vAlign w:val="bottom"/>
            <w:hideMark/>
          </w:tcPr>
          <w:p w:rsidR="00663A9C" w:rsidRPr="00663A9C" w:rsidRDefault="00663A9C" w:rsidP="00663A9C">
            <w:pPr>
              <w:jc w:val="center"/>
              <w:rPr>
                <w:rFonts w:ascii="Arial CYR" w:eastAsia="Times New Roman" w:hAnsi="Arial CYR" w:cs="Arial CYR"/>
                <w:sz w:val="16"/>
                <w:szCs w:val="16"/>
                <w:lang w:eastAsia="ru-RU"/>
              </w:rPr>
            </w:pPr>
            <w:r w:rsidRPr="00663A9C">
              <w:rPr>
                <w:rFonts w:ascii="Arial CYR" w:eastAsia="Times New Roman" w:hAnsi="Arial CYR" w:cs="Arial CYR"/>
                <w:sz w:val="16"/>
                <w:szCs w:val="16"/>
                <w:lang w:eastAsia="ru-RU"/>
              </w:rPr>
              <w:t>000 01 02 00 00 00 0000 000</w:t>
            </w:r>
          </w:p>
        </w:tc>
        <w:tc>
          <w:tcPr>
            <w:tcW w:w="1120" w:type="dxa"/>
            <w:tcBorders>
              <w:top w:val="nil"/>
              <w:left w:val="nil"/>
              <w:bottom w:val="single" w:sz="4" w:space="0" w:color="auto"/>
              <w:right w:val="single" w:sz="4" w:space="0" w:color="auto"/>
            </w:tcBorders>
            <w:shd w:val="clear" w:color="000000" w:fill="FFFFFF"/>
            <w:noWrap/>
            <w:vAlign w:val="bottom"/>
            <w:hideMark/>
          </w:tcPr>
          <w:p w:rsidR="00663A9C" w:rsidRPr="00663A9C" w:rsidRDefault="00663A9C" w:rsidP="00663A9C">
            <w:pPr>
              <w:jc w:val="right"/>
              <w:rPr>
                <w:rFonts w:ascii="Arial CYR" w:eastAsia="Times New Roman" w:hAnsi="Arial CYR" w:cs="Arial CYR"/>
                <w:sz w:val="16"/>
                <w:szCs w:val="16"/>
                <w:lang w:eastAsia="ru-RU"/>
              </w:rPr>
            </w:pPr>
            <w:r w:rsidRPr="00663A9C">
              <w:rPr>
                <w:rFonts w:ascii="Arial CYR" w:eastAsia="Times New Roman" w:hAnsi="Arial CYR" w:cs="Arial CYR"/>
                <w:sz w:val="16"/>
                <w:szCs w:val="16"/>
                <w:lang w:eastAsia="ru-RU"/>
              </w:rPr>
              <w:t xml:space="preserve">-6 400,0   </w:t>
            </w:r>
          </w:p>
        </w:tc>
        <w:tc>
          <w:tcPr>
            <w:tcW w:w="1151" w:type="dxa"/>
            <w:tcBorders>
              <w:top w:val="nil"/>
              <w:left w:val="nil"/>
              <w:bottom w:val="single" w:sz="4" w:space="0" w:color="auto"/>
              <w:right w:val="single" w:sz="4" w:space="0" w:color="auto"/>
            </w:tcBorders>
            <w:shd w:val="clear" w:color="auto" w:fill="auto"/>
            <w:noWrap/>
            <w:vAlign w:val="bottom"/>
            <w:hideMark/>
          </w:tcPr>
          <w:p w:rsidR="00663A9C" w:rsidRPr="00663A9C" w:rsidRDefault="00663A9C" w:rsidP="00663A9C">
            <w:pPr>
              <w:jc w:val="right"/>
              <w:rPr>
                <w:rFonts w:ascii="Arial CYR" w:eastAsia="Times New Roman" w:hAnsi="Arial CYR" w:cs="Arial CYR"/>
                <w:sz w:val="16"/>
                <w:szCs w:val="16"/>
                <w:lang w:eastAsia="ru-RU"/>
              </w:rPr>
            </w:pPr>
            <w:r w:rsidRPr="00663A9C">
              <w:rPr>
                <w:rFonts w:ascii="Arial CYR" w:eastAsia="Times New Roman" w:hAnsi="Arial CYR" w:cs="Arial CYR"/>
                <w:sz w:val="16"/>
                <w:szCs w:val="16"/>
                <w:lang w:eastAsia="ru-RU"/>
              </w:rPr>
              <w:t xml:space="preserve">-8 100,0   </w:t>
            </w:r>
          </w:p>
        </w:tc>
        <w:tc>
          <w:tcPr>
            <w:tcW w:w="1301" w:type="dxa"/>
            <w:tcBorders>
              <w:top w:val="nil"/>
              <w:left w:val="nil"/>
              <w:bottom w:val="single" w:sz="4" w:space="0" w:color="auto"/>
              <w:right w:val="single" w:sz="4" w:space="0" w:color="auto"/>
            </w:tcBorders>
            <w:shd w:val="clear" w:color="000000" w:fill="FFFFFF"/>
            <w:noWrap/>
            <w:vAlign w:val="bottom"/>
            <w:hideMark/>
          </w:tcPr>
          <w:p w:rsidR="00663A9C" w:rsidRPr="00663A9C" w:rsidRDefault="00663A9C" w:rsidP="00663A9C">
            <w:pPr>
              <w:jc w:val="right"/>
              <w:rPr>
                <w:rFonts w:ascii="Arial CYR" w:eastAsia="Times New Roman" w:hAnsi="Arial CYR" w:cs="Arial CYR"/>
                <w:sz w:val="16"/>
                <w:szCs w:val="16"/>
                <w:lang w:eastAsia="ru-RU"/>
              </w:rPr>
            </w:pPr>
            <w:r w:rsidRPr="00663A9C">
              <w:rPr>
                <w:rFonts w:ascii="Arial CYR" w:eastAsia="Times New Roman" w:hAnsi="Arial CYR" w:cs="Arial CYR"/>
                <w:sz w:val="16"/>
                <w:szCs w:val="16"/>
                <w:lang w:eastAsia="ru-RU"/>
              </w:rPr>
              <w:t xml:space="preserve">-8 100,0   </w:t>
            </w:r>
          </w:p>
        </w:tc>
        <w:tc>
          <w:tcPr>
            <w:tcW w:w="910" w:type="dxa"/>
            <w:tcBorders>
              <w:top w:val="nil"/>
              <w:left w:val="nil"/>
              <w:bottom w:val="single" w:sz="4" w:space="0" w:color="auto"/>
              <w:right w:val="single" w:sz="4" w:space="0" w:color="auto"/>
            </w:tcBorders>
            <w:shd w:val="clear" w:color="000000" w:fill="FFFFFF"/>
            <w:vAlign w:val="bottom"/>
            <w:hideMark/>
          </w:tcPr>
          <w:p w:rsidR="00663A9C" w:rsidRPr="00663A9C" w:rsidRDefault="00663A9C" w:rsidP="00663A9C">
            <w:pPr>
              <w:jc w:val="center"/>
              <w:rPr>
                <w:rFonts w:ascii="Arial" w:eastAsia="Times New Roman" w:hAnsi="Arial" w:cs="Arial"/>
                <w:sz w:val="16"/>
                <w:szCs w:val="16"/>
                <w:lang w:eastAsia="ru-RU"/>
              </w:rPr>
            </w:pPr>
            <w:r w:rsidRPr="00663A9C">
              <w:rPr>
                <w:rFonts w:ascii="Arial" w:eastAsia="Times New Roman" w:hAnsi="Arial" w:cs="Arial"/>
                <w:sz w:val="16"/>
                <w:szCs w:val="16"/>
                <w:lang w:eastAsia="ru-RU"/>
              </w:rPr>
              <w:t xml:space="preserve"> 100,0   </w:t>
            </w:r>
          </w:p>
        </w:tc>
      </w:tr>
      <w:tr w:rsidR="00663A9C" w:rsidRPr="00663A9C" w:rsidTr="00663A9C">
        <w:trPr>
          <w:trHeight w:val="450"/>
        </w:trPr>
        <w:tc>
          <w:tcPr>
            <w:tcW w:w="3539" w:type="dxa"/>
            <w:tcBorders>
              <w:top w:val="nil"/>
              <w:left w:val="single" w:sz="4" w:space="0" w:color="auto"/>
              <w:bottom w:val="single" w:sz="4" w:space="0" w:color="auto"/>
              <w:right w:val="single" w:sz="4" w:space="0" w:color="auto"/>
            </w:tcBorders>
            <w:shd w:val="clear" w:color="auto" w:fill="auto"/>
            <w:vAlign w:val="bottom"/>
            <w:hideMark/>
          </w:tcPr>
          <w:p w:rsidR="00663A9C" w:rsidRPr="00663A9C" w:rsidRDefault="00663A9C" w:rsidP="00663A9C">
            <w:pPr>
              <w:ind w:firstLineChars="200" w:firstLine="320"/>
              <w:jc w:val="left"/>
              <w:rPr>
                <w:rFonts w:ascii="Arial CYR" w:eastAsia="Times New Roman" w:hAnsi="Arial CYR" w:cs="Arial CYR"/>
                <w:sz w:val="16"/>
                <w:szCs w:val="16"/>
                <w:lang w:eastAsia="ru-RU"/>
              </w:rPr>
            </w:pPr>
            <w:r w:rsidRPr="00663A9C">
              <w:rPr>
                <w:rFonts w:ascii="Arial CYR" w:eastAsia="Times New Roman" w:hAnsi="Arial CYR" w:cs="Arial CYR"/>
                <w:sz w:val="16"/>
                <w:szCs w:val="16"/>
                <w:lang w:eastAsia="ru-RU"/>
              </w:rPr>
              <w:t>Привлечение кредитов от кредитных организаций в валюте Российской Федерации</w:t>
            </w:r>
          </w:p>
        </w:tc>
        <w:tc>
          <w:tcPr>
            <w:tcW w:w="1887" w:type="dxa"/>
            <w:tcBorders>
              <w:top w:val="nil"/>
              <w:left w:val="nil"/>
              <w:bottom w:val="single" w:sz="4" w:space="0" w:color="auto"/>
              <w:right w:val="single" w:sz="4" w:space="0" w:color="auto"/>
            </w:tcBorders>
            <w:shd w:val="clear" w:color="auto" w:fill="auto"/>
            <w:noWrap/>
            <w:vAlign w:val="bottom"/>
            <w:hideMark/>
          </w:tcPr>
          <w:p w:rsidR="00663A9C" w:rsidRPr="00663A9C" w:rsidRDefault="00663A9C" w:rsidP="00663A9C">
            <w:pPr>
              <w:jc w:val="center"/>
              <w:rPr>
                <w:rFonts w:ascii="Arial CYR" w:eastAsia="Times New Roman" w:hAnsi="Arial CYR" w:cs="Arial CYR"/>
                <w:sz w:val="16"/>
                <w:szCs w:val="16"/>
                <w:lang w:eastAsia="ru-RU"/>
              </w:rPr>
            </w:pPr>
            <w:r w:rsidRPr="00663A9C">
              <w:rPr>
                <w:rFonts w:ascii="Arial CYR" w:eastAsia="Times New Roman" w:hAnsi="Arial CYR" w:cs="Arial CYR"/>
                <w:sz w:val="16"/>
                <w:szCs w:val="16"/>
                <w:lang w:eastAsia="ru-RU"/>
              </w:rPr>
              <w:t>000 01 02 00 00 00 0000 700</w:t>
            </w:r>
          </w:p>
        </w:tc>
        <w:tc>
          <w:tcPr>
            <w:tcW w:w="1120" w:type="dxa"/>
            <w:tcBorders>
              <w:top w:val="nil"/>
              <w:left w:val="nil"/>
              <w:bottom w:val="single" w:sz="4" w:space="0" w:color="auto"/>
              <w:right w:val="single" w:sz="4" w:space="0" w:color="auto"/>
            </w:tcBorders>
            <w:shd w:val="clear" w:color="auto" w:fill="auto"/>
            <w:noWrap/>
            <w:vAlign w:val="bottom"/>
            <w:hideMark/>
          </w:tcPr>
          <w:p w:rsidR="00663A9C" w:rsidRPr="00663A9C" w:rsidRDefault="00663A9C" w:rsidP="00663A9C">
            <w:pPr>
              <w:jc w:val="right"/>
              <w:rPr>
                <w:rFonts w:ascii="Arial CYR" w:eastAsia="Times New Roman" w:hAnsi="Arial CYR" w:cs="Arial CYR"/>
                <w:sz w:val="16"/>
                <w:szCs w:val="16"/>
                <w:lang w:eastAsia="ru-RU"/>
              </w:rPr>
            </w:pPr>
            <w:r w:rsidRPr="00663A9C">
              <w:rPr>
                <w:rFonts w:ascii="Arial CYR" w:eastAsia="Times New Roman" w:hAnsi="Arial CYR" w:cs="Arial CYR"/>
                <w:sz w:val="16"/>
                <w:szCs w:val="16"/>
                <w:lang w:eastAsia="ru-RU"/>
              </w:rPr>
              <w:t xml:space="preserve"> 5 600,0   </w:t>
            </w:r>
          </w:p>
        </w:tc>
        <w:tc>
          <w:tcPr>
            <w:tcW w:w="1151" w:type="dxa"/>
            <w:tcBorders>
              <w:top w:val="nil"/>
              <w:left w:val="nil"/>
              <w:bottom w:val="single" w:sz="4" w:space="0" w:color="auto"/>
              <w:right w:val="single" w:sz="4" w:space="0" w:color="auto"/>
            </w:tcBorders>
            <w:shd w:val="clear" w:color="auto" w:fill="auto"/>
            <w:noWrap/>
            <w:vAlign w:val="bottom"/>
            <w:hideMark/>
          </w:tcPr>
          <w:p w:rsidR="00663A9C" w:rsidRPr="00663A9C" w:rsidRDefault="00663A9C" w:rsidP="00663A9C">
            <w:pPr>
              <w:jc w:val="right"/>
              <w:rPr>
                <w:rFonts w:ascii="Arial CYR" w:eastAsia="Times New Roman" w:hAnsi="Arial CYR" w:cs="Arial CYR"/>
                <w:sz w:val="16"/>
                <w:szCs w:val="16"/>
                <w:lang w:eastAsia="ru-RU"/>
              </w:rPr>
            </w:pPr>
            <w:r w:rsidRPr="00663A9C">
              <w:rPr>
                <w:rFonts w:ascii="Arial CYR" w:eastAsia="Times New Roman" w:hAnsi="Arial CYR" w:cs="Arial CYR"/>
                <w:sz w:val="16"/>
                <w:szCs w:val="16"/>
                <w:lang w:eastAsia="ru-RU"/>
              </w:rPr>
              <w:t xml:space="preserve"> -     </w:t>
            </w:r>
          </w:p>
        </w:tc>
        <w:tc>
          <w:tcPr>
            <w:tcW w:w="1301" w:type="dxa"/>
            <w:tcBorders>
              <w:top w:val="nil"/>
              <w:left w:val="nil"/>
              <w:bottom w:val="single" w:sz="4" w:space="0" w:color="auto"/>
              <w:right w:val="single" w:sz="4" w:space="0" w:color="auto"/>
            </w:tcBorders>
            <w:shd w:val="clear" w:color="auto" w:fill="auto"/>
            <w:noWrap/>
            <w:vAlign w:val="bottom"/>
            <w:hideMark/>
          </w:tcPr>
          <w:p w:rsidR="00663A9C" w:rsidRPr="00663A9C" w:rsidRDefault="00663A9C" w:rsidP="00663A9C">
            <w:pPr>
              <w:jc w:val="right"/>
              <w:rPr>
                <w:rFonts w:ascii="Arial CYR" w:eastAsia="Times New Roman" w:hAnsi="Arial CYR" w:cs="Arial CYR"/>
                <w:sz w:val="16"/>
                <w:szCs w:val="16"/>
                <w:lang w:eastAsia="ru-RU"/>
              </w:rPr>
            </w:pPr>
            <w:r w:rsidRPr="00663A9C">
              <w:rPr>
                <w:rFonts w:ascii="Arial CYR" w:eastAsia="Times New Roman" w:hAnsi="Arial CYR" w:cs="Arial CYR"/>
                <w:sz w:val="16"/>
                <w:szCs w:val="16"/>
                <w:lang w:eastAsia="ru-RU"/>
              </w:rPr>
              <w:t xml:space="preserve"> -     </w:t>
            </w:r>
          </w:p>
        </w:tc>
        <w:tc>
          <w:tcPr>
            <w:tcW w:w="910" w:type="dxa"/>
            <w:tcBorders>
              <w:top w:val="nil"/>
              <w:left w:val="nil"/>
              <w:bottom w:val="single" w:sz="4" w:space="0" w:color="auto"/>
              <w:right w:val="single" w:sz="4" w:space="0" w:color="auto"/>
            </w:tcBorders>
            <w:shd w:val="clear" w:color="000000" w:fill="FFFFFF"/>
            <w:vAlign w:val="bottom"/>
            <w:hideMark/>
          </w:tcPr>
          <w:p w:rsidR="00663A9C" w:rsidRPr="00663A9C" w:rsidRDefault="00663A9C" w:rsidP="00663A9C">
            <w:pPr>
              <w:jc w:val="center"/>
              <w:rPr>
                <w:rFonts w:ascii="Arial" w:eastAsia="Times New Roman" w:hAnsi="Arial" w:cs="Arial"/>
                <w:sz w:val="16"/>
                <w:szCs w:val="16"/>
                <w:lang w:eastAsia="ru-RU"/>
              </w:rPr>
            </w:pPr>
            <w:r w:rsidRPr="00663A9C">
              <w:rPr>
                <w:rFonts w:ascii="Arial" w:eastAsia="Times New Roman" w:hAnsi="Arial" w:cs="Arial"/>
                <w:sz w:val="16"/>
                <w:szCs w:val="16"/>
                <w:lang w:eastAsia="ru-RU"/>
              </w:rPr>
              <w:t xml:space="preserve"> - </w:t>
            </w:r>
          </w:p>
        </w:tc>
      </w:tr>
      <w:tr w:rsidR="00663A9C" w:rsidRPr="00663A9C" w:rsidTr="00663A9C">
        <w:trPr>
          <w:trHeight w:val="675"/>
        </w:trPr>
        <w:tc>
          <w:tcPr>
            <w:tcW w:w="3539" w:type="dxa"/>
            <w:tcBorders>
              <w:top w:val="nil"/>
              <w:left w:val="single" w:sz="4" w:space="0" w:color="auto"/>
              <w:bottom w:val="single" w:sz="4" w:space="0" w:color="auto"/>
              <w:right w:val="single" w:sz="4" w:space="0" w:color="auto"/>
            </w:tcBorders>
            <w:shd w:val="clear" w:color="auto" w:fill="auto"/>
            <w:vAlign w:val="bottom"/>
            <w:hideMark/>
          </w:tcPr>
          <w:p w:rsidR="00663A9C" w:rsidRPr="00663A9C" w:rsidRDefault="00663A9C" w:rsidP="00663A9C">
            <w:pPr>
              <w:ind w:firstLineChars="200" w:firstLine="320"/>
              <w:jc w:val="left"/>
              <w:rPr>
                <w:rFonts w:ascii="Arial CYR" w:eastAsia="Times New Roman" w:hAnsi="Arial CYR" w:cs="Arial CYR"/>
                <w:sz w:val="16"/>
                <w:szCs w:val="16"/>
                <w:lang w:eastAsia="ru-RU"/>
              </w:rPr>
            </w:pPr>
            <w:r w:rsidRPr="00663A9C">
              <w:rPr>
                <w:rFonts w:ascii="Arial CYR" w:eastAsia="Times New Roman" w:hAnsi="Arial CYR" w:cs="Arial CYR"/>
                <w:sz w:val="16"/>
                <w:szCs w:val="16"/>
                <w:lang w:eastAsia="ru-RU"/>
              </w:rPr>
              <w:t>Привлечение муниципальными районами кредитов от кредитных организаций в валюте Российской Федерации</w:t>
            </w:r>
          </w:p>
        </w:tc>
        <w:tc>
          <w:tcPr>
            <w:tcW w:w="1887" w:type="dxa"/>
            <w:tcBorders>
              <w:top w:val="nil"/>
              <w:left w:val="nil"/>
              <w:bottom w:val="single" w:sz="4" w:space="0" w:color="auto"/>
              <w:right w:val="single" w:sz="4" w:space="0" w:color="auto"/>
            </w:tcBorders>
            <w:shd w:val="clear" w:color="auto" w:fill="auto"/>
            <w:noWrap/>
            <w:vAlign w:val="bottom"/>
            <w:hideMark/>
          </w:tcPr>
          <w:p w:rsidR="00663A9C" w:rsidRPr="00663A9C" w:rsidRDefault="00663A9C" w:rsidP="00663A9C">
            <w:pPr>
              <w:jc w:val="center"/>
              <w:rPr>
                <w:rFonts w:ascii="Arial CYR" w:eastAsia="Times New Roman" w:hAnsi="Arial CYR" w:cs="Arial CYR"/>
                <w:sz w:val="16"/>
                <w:szCs w:val="16"/>
                <w:lang w:eastAsia="ru-RU"/>
              </w:rPr>
            </w:pPr>
            <w:r w:rsidRPr="00663A9C">
              <w:rPr>
                <w:rFonts w:ascii="Arial CYR" w:eastAsia="Times New Roman" w:hAnsi="Arial CYR" w:cs="Arial CYR"/>
                <w:sz w:val="16"/>
                <w:szCs w:val="16"/>
                <w:lang w:eastAsia="ru-RU"/>
              </w:rPr>
              <w:t>901 01 02 00 00 05 0000 710</w:t>
            </w:r>
          </w:p>
        </w:tc>
        <w:tc>
          <w:tcPr>
            <w:tcW w:w="1120" w:type="dxa"/>
            <w:tcBorders>
              <w:top w:val="nil"/>
              <w:left w:val="nil"/>
              <w:bottom w:val="single" w:sz="4" w:space="0" w:color="auto"/>
              <w:right w:val="single" w:sz="4" w:space="0" w:color="auto"/>
            </w:tcBorders>
            <w:shd w:val="clear" w:color="auto" w:fill="auto"/>
            <w:noWrap/>
            <w:vAlign w:val="bottom"/>
            <w:hideMark/>
          </w:tcPr>
          <w:p w:rsidR="00663A9C" w:rsidRPr="00663A9C" w:rsidRDefault="00663A9C" w:rsidP="00663A9C">
            <w:pPr>
              <w:jc w:val="right"/>
              <w:rPr>
                <w:rFonts w:ascii="Arial CYR" w:eastAsia="Times New Roman" w:hAnsi="Arial CYR" w:cs="Arial CYR"/>
                <w:sz w:val="16"/>
                <w:szCs w:val="16"/>
                <w:lang w:eastAsia="ru-RU"/>
              </w:rPr>
            </w:pPr>
            <w:r w:rsidRPr="00663A9C">
              <w:rPr>
                <w:rFonts w:ascii="Arial CYR" w:eastAsia="Times New Roman" w:hAnsi="Arial CYR" w:cs="Arial CYR"/>
                <w:sz w:val="16"/>
                <w:szCs w:val="16"/>
                <w:lang w:eastAsia="ru-RU"/>
              </w:rPr>
              <w:t xml:space="preserve"> 5 600,0   </w:t>
            </w:r>
          </w:p>
        </w:tc>
        <w:tc>
          <w:tcPr>
            <w:tcW w:w="1151" w:type="dxa"/>
            <w:tcBorders>
              <w:top w:val="nil"/>
              <w:left w:val="nil"/>
              <w:bottom w:val="single" w:sz="4" w:space="0" w:color="auto"/>
              <w:right w:val="single" w:sz="4" w:space="0" w:color="auto"/>
            </w:tcBorders>
            <w:shd w:val="clear" w:color="auto" w:fill="auto"/>
            <w:noWrap/>
            <w:vAlign w:val="bottom"/>
            <w:hideMark/>
          </w:tcPr>
          <w:p w:rsidR="00663A9C" w:rsidRPr="00663A9C" w:rsidRDefault="00663A9C" w:rsidP="00663A9C">
            <w:pPr>
              <w:jc w:val="right"/>
              <w:rPr>
                <w:rFonts w:ascii="Arial CYR" w:eastAsia="Times New Roman" w:hAnsi="Arial CYR" w:cs="Arial CYR"/>
                <w:sz w:val="16"/>
                <w:szCs w:val="16"/>
                <w:lang w:eastAsia="ru-RU"/>
              </w:rPr>
            </w:pPr>
            <w:r w:rsidRPr="00663A9C">
              <w:rPr>
                <w:rFonts w:ascii="Arial CYR" w:eastAsia="Times New Roman" w:hAnsi="Arial CYR" w:cs="Arial CYR"/>
                <w:sz w:val="16"/>
                <w:szCs w:val="16"/>
                <w:lang w:eastAsia="ru-RU"/>
              </w:rPr>
              <w:t xml:space="preserve"> -     </w:t>
            </w:r>
          </w:p>
        </w:tc>
        <w:tc>
          <w:tcPr>
            <w:tcW w:w="1301" w:type="dxa"/>
            <w:tcBorders>
              <w:top w:val="nil"/>
              <w:left w:val="nil"/>
              <w:bottom w:val="single" w:sz="4" w:space="0" w:color="auto"/>
              <w:right w:val="single" w:sz="4" w:space="0" w:color="auto"/>
            </w:tcBorders>
            <w:shd w:val="clear" w:color="auto" w:fill="auto"/>
            <w:noWrap/>
            <w:vAlign w:val="bottom"/>
            <w:hideMark/>
          </w:tcPr>
          <w:p w:rsidR="00663A9C" w:rsidRPr="00663A9C" w:rsidRDefault="00663A9C" w:rsidP="00663A9C">
            <w:pPr>
              <w:jc w:val="right"/>
              <w:rPr>
                <w:rFonts w:ascii="Arial CYR" w:eastAsia="Times New Roman" w:hAnsi="Arial CYR" w:cs="Arial CYR"/>
                <w:sz w:val="16"/>
                <w:szCs w:val="16"/>
                <w:lang w:eastAsia="ru-RU"/>
              </w:rPr>
            </w:pPr>
            <w:r w:rsidRPr="00663A9C">
              <w:rPr>
                <w:rFonts w:ascii="Arial CYR" w:eastAsia="Times New Roman" w:hAnsi="Arial CYR" w:cs="Arial CYR"/>
                <w:sz w:val="16"/>
                <w:szCs w:val="16"/>
                <w:lang w:eastAsia="ru-RU"/>
              </w:rPr>
              <w:t xml:space="preserve"> -     </w:t>
            </w:r>
          </w:p>
        </w:tc>
        <w:tc>
          <w:tcPr>
            <w:tcW w:w="910" w:type="dxa"/>
            <w:tcBorders>
              <w:top w:val="nil"/>
              <w:left w:val="nil"/>
              <w:bottom w:val="single" w:sz="4" w:space="0" w:color="auto"/>
              <w:right w:val="single" w:sz="4" w:space="0" w:color="auto"/>
            </w:tcBorders>
            <w:shd w:val="clear" w:color="000000" w:fill="FFFFFF"/>
            <w:vAlign w:val="bottom"/>
            <w:hideMark/>
          </w:tcPr>
          <w:p w:rsidR="00663A9C" w:rsidRPr="00663A9C" w:rsidRDefault="00663A9C" w:rsidP="00663A9C">
            <w:pPr>
              <w:jc w:val="center"/>
              <w:rPr>
                <w:rFonts w:ascii="Arial" w:eastAsia="Times New Roman" w:hAnsi="Arial" w:cs="Arial"/>
                <w:sz w:val="16"/>
                <w:szCs w:val="16"/>
                <w:lang w:eastAsia="ru-RU"/>
              </w:rPr>
            </w:pPr>
            <w:r w:rsidRPr="00663A9C">
              <w:rPr>
                <w:rFonts w:ascii="Arial" w:eastAsia="Times New Roman" w:hAnsi="Arial" w:cs="Arial"/>
                <w:sz w:val="16"/>
                <w:szCs w:val="16"/>
                <w:lang w:eastAsia="ru-RU"/>
              </w:rPr>
              <w:t xml:space="preserve"> - </w:t>
            </w:r>
          </w:p>
        </w:tc>
      </w:tr>
      <w:tr w:rsidR="00663A9C" w:rsidRPr="00663A9C" w:rsidTr="00663A9C">
        <w:trPr>
          <w:trHeight w:val="450"/>
        </w:trPr>
        <w:tc>
          <w:tcPr>
            <w:tcW w:w="3539" w:type="dxa"/>
            <w:tcBorders>
              <w:top w:val="nil"/>
              <w:left w:val="single" w:sz="4" w:space="0" w:color="auto"/>
              <w:bottom w:val="single" w:sz="4" w:space="0" w:color="auto"/>
              <w:right w:val="single" w:sz="4" w:space="0" w:color="auto"/>
            </w:tcBorders>
            <w:shd w:val="clear" w:color="auto" w:fill="auto"/>
            <w:vAlign w:val="bottom"/>
            <w:hideMark/>
          </w:tcPr>
          <w:p w:rsidR="00663A9C" w:rsidRPr="00663A9C" w:rsidRDefault="00663A9C" w:rsidP="00663A9C">
            <w:pPr>
              <w:ind w:firstLineChars="200" w:firstLine="320"/>
              <w:jc w:val="left"/>
              <w:rPr>
                <w:rFonts w:ascii="Arial CYR" w:eastAsia="Times New Roman" w:hAnsi="Arial CYR" w:cs="Arial CYR"/>
                <w:sz w:val="16"/>
                <w:szCs w:val="16"/>
                <w:lang w:eastAsia="ru-RU"/>
              </w:rPr>
            </w:pPr>
            <w:r w:rsidRPr="00663A9C">
              <w:rPr>
                <w:rFonts w:ascii="Arial CYR" w:eastAsia="Times New Roman" w:hAnsi="Arial CYR" w:cs="Arial CYR"/>
                <w:sz w:val="16"/>
                <w:szCs w:val="16"/>
                <w:lang w:eastAsia="ru-RU"/>
              </w:rPr>
              <w:t>Погашение кредитов, предоставленных кредитными организациями в валюте Российской Федерации</w:t>
            </w:r>
          </w:p>
        </w:tc>
        <w:tc>
          <w:tcPr>
            <w:tcW w:w="1887" w:type="dxa"/>
            <w:tcBorders>
              <w:top w:val="nil"/>
              <w:left w:val="nil"/>
              <w:bottom w:val="single" w:sz="4" w:space="0" w:color="auto"/>
              <w:right w:val="single" w:sz="4" w:space="0" w:color="auto"/>
            </w:tcBorders>
            <w:shd w:val="clear" w:color="auto" w:fill="auto"/>
            <w:noWrap/>
            <w:vAlign w:val="bottom"/>
            <w:hideMark/>
          </w:tcPr>
          <w:p w:rsidR="00663A9C" w:rsidRPr="00663A9C" w:rsidRDefault="00663A9C" w:rsidP="00663A9C">
            <w:pPr>
              <w:jc w:val="center"/>
              <w:rPr>
                <w:rFonts w:ascii="Arial CYR" w:eastAsia="Times New Roman" w:hAnsi="Arial CYR" w:cs="Arial CYR"/>
                <w:sz w:val="16"/>
                <w:szCs w:val="16"/>
                <w:lang w:eastAsia="ru-RU"/>
              </w:rPr>
            </w:pPr>
            <w:r w:rsidRPr="00663A9C">
              <w:rPr>
                <w:rFonts w:ascii="Arial CYR" w:eastAsia="Times New Roman" w:hAnsi="Arial CYR" w:cs="Arial CYR"/>
                <w:sz w:val="16"/>
                <w:szCs w:val="16"/>
                <w:lang w:eastAsia="ru-RU"/>
              </w:rPr>
              <w:t>000 01 02 00 00 00 0000 800</w:t>
            </w:r>
          </w:p>
        </w:tc>
        <w:tc>
          <w:tcPr>
            <w:tcW w:w="1120" w:type="dxa"/>
            <w:tcBorders>
              <w:top w:val="nil"/>
              <w:left w:val="nil"/>
              <w:bottom w:val="single" w:sz="4" w:space="0" w:color="auto"/>
              <w:right w:val="single" w:sz="4" w:space="0" w:color="auto"/>
            </w:tcBorders>
            <w:shd w:val="clear" w:color="auto" w:fill="auto"/>
            <w:noWrap/>
            <w:vAlign w:val="bottom"/>
            <w:hideMark/>
          </w:tcPr>
          <w:p w:rsidR="00663A9C" w:rsidRPr="00663A9C" w:rsidRDefault="00663A9C" w:rsidP="00663A9C">
            <w:pPr>
              <w:jc w:val="right"/>
              <w:rPr>
                <w:rFonts w:ascii="Arial CYR" w:eastAsia="Times New Roman" w:hAnsi="Arial CYR" w:cs="Arial CYR"/>
                <w:sz w:val="16"/>
                <w:szCs w:val="16"/>
                <w:lang w:eastAsia="ru-RU"/>
              </w:rPr>
            </w:pPr>
            <w:r w:rsidRPr="00663A9C">
              <w:rPr>
                <w:rFonts w:ascii="Arial CYR" w:eastAsia="Times New Roman" w:hAnsi="Arial CYR" w:cs="Arial CYR"/>
                <w:sz w:val="16"/>
                <w:szCs w:val="16"/>
                <w:lang w:eastAsia="ru-RU"/>
              </w:rPr>
              <w:t xml:space="preserve">-12 000,0   </w:t>
            </w:r>
          </w:p>
        </w:tc>
        <w:tc>
          <w:tcPr>
            <w:tcW w:w="1151" w:type="dxa"/>
            <w:tcBorders>
              <w:top w:val="nil"/>
              <w:left w:val="nil"/>
              <w:bottom w:val="single" w:sz="4" w:space="0" w:color="auto"/>
              <w:right w:val="single" w:sz="4" w:space="0" w:color="auto"/>
            </w:tcBorders>
            <w:shd w:val="clear" w:color="auto" w:fill="auto"/>
            <w:noWrap/>
            <w:vAlign w:val="bottom"/>
            <w:hideMark/>
          </w:tcPr>
          <w:p w:rsidR="00663A9C" w:rsidRPr="00663A9C" w:rsidRDefault="00663A9C" w:rsidP="00663A9C">
            <w:pPr>
              <w:jc w:val="right"/>
              <w:rPr>
                <w:rFonts w:ascii="Arial CYR" w:eastAsia="Times New Roman" w:hAnsi="Arial CYR" w:cs="Arial CYR"/>
                <w:sz w:val="16"/>
                <w:szCs w:val="16"/>
                <w:lang w:eastAsia="ru-RU"/>
              </w:rPr>
            </w:pPr>
            <w:r w:rsidRPr="00663A9C">
              <w:rPr>
                <w:rFonts w:ascii="Arial CYR" w:eastAsia="Times New Roman" w:hAnsi="Arial CYR" w:cs="Arial CYR"/>
                <w:sz w:val="16"/>
                <w:szCs w:val="16"/>
                <w:lang w:eastAsia="ru-RU"/>
              </w:rPr>
              <w:t xml:space="preserve">-8 100,0   </w:t>
            </w:r>
          </w:p>
        </w:tc>
        <w:tc>
          <w:tcPr>
            <w:tcW w:w="1301" w:type="dxa"/>
            <w:tcBorders>
              <w:top w:val="nil"/>
              <w:left w:val="nil"/>
              <w:bottom w:val="single" w:sz="4" w:space="0" w:color="auto"/>
              <w:right w:val="single" w:sz="4" w:space="0" w:color="auto"/>
            </w:tcBorders>
            <w:shd w:val="clear" w:color="auto" w:fill="auto"/>
            <w:noWrap/>
            <w:vAlign w:val="bottom"/>
            <w:hideMark/>
          </w:tcPr>
          <w:p w:rsidR="00663A9C" w:rsidRPr="00663A9C" w:rsidRDefault="00663A9C" w:rsidP="00663A9C">
            <w:pPr>
              <w:jc w:val="right"/>
              <w:rPr>
                <w:rFonts w:ascii="Arial CYR" w:eastAsia="Times New Roman" w:hAnsi="Arial CYR" w:cs="Arial CYR"/>
                <w:sz w:val="16"/>
                <w:szCs w:val="16"/>
                <w:lang w:eastAsia="ru-RU"/>
              </w:rPr>
            </w:pPr>
            <w:r w:rsidRPr="00663A9C">
              <w:rPr>
                <w:rFonts w:ascii="Arial CYR" w:eastAsia="Times New Roman" w:hAnsi="Arial CYR" w:cs="Arial CYR"/>
                <w:sz w:val="16"/>
                <w:szCs w:val="16"/>
                <w:lang w:eastAsia="ru-RU"/>
              </w:rPr>
              <w:t xml:space="preserve">-8 100,0   </w:t>
            </w:r>
          </w:p>
        </w:tc>
        <w:tc>
          <w:tcPr>
            <w:tcW w:w="910" w:type="dxa"/>
            <w:tcBorders>
              <w:top w:val="nil"/>
              <w:left w:val="nil"/>
              <w:bottom w:val="single" w:sz="4" w:space="0" w:color="auto"/>
              <w:right w:val="single" w:sz="4" w:space="0" w:color="auto"/>
            </w:tcBorders>
            <w:shd w:val="clear" w:color="000000" w:fill="FFFFFF"/>
            <w:vAlign w:val="bottom"/>
            <w:hideMark/>
          </w:tcPr>
          <w:p w:rsidR="00663A9C" w:rsidRPr="00663A9C" w:rsidRDefault="00663A9C" w:rsidP="00663A9C">
            <w:pPr>
              <w:jc w:val="center"/>
              <w:rPr>
                <w:rFonts w:ascii="Arial" w:eastAsia="Times New Roman" w:hAnsi="Arial" w:cs="Arial"/>
                <w:sz w:val="16"/>
                <w:szCs w:val="16"/>
                <w:lang w:eastAsia="ru-RU"/>
              </w:rPr>
            </w:pPr>
            <w:r w:rsidRPr="00663A9C">
              <w:rPr>
                <w:rFonts w:ascii="Arial" w:eastAsia="Times New Roman" w:hAnsi="Arial" w:cs="Arial"/>
                <w:sz w:val="16"/>
                <w:szCs w:val="16"/>
                <w:lang w:eastAsia="ru-RU"/>
              </w:rPr>
              <w:t xml:space="preserve"> 100,0   </w:t>
            </w:r>
          </w:p>
        </w:tc>
      </w:tr>
      <w:tr w:rsidR="00663A9C" w:rsidRPr="00663A9C" w:rsidTr="00663A9C">
        <w:trPr>
          <w:trHeight w:val="675"/>
        </w:trPr>
        <w:tc>
          <w:tcPr>
            <w:tcW w:w="3539" w:type="dxa"/>
            <w:tcBorders>
              <w:top w:val="nil"/>
              <w:left w:val="single" w:sz="4" w:space="0" w:color="auto"/>
              <w:bottom w:val="single" w:sz="4" w:space="0" w:color="auto"/>
              <w:right w:val="single" w:sz="4" w:space="0" w:color="auto"/>
            </w:tcBorders>
            <w:shd w:val="clear" w:color="auto" w:fill="auto"/>
            <w:vAlign w:val="bottom"/>
            <w:hideMark/>
          </w:tcPr>
          <w:p w:rsidR="00663A9C" w:rsidRPr="00663A9C" w:rsidRDefault="00663A9C" w:rsidP="00663A9C">
            <w:pPr>
              <w:ind w:firstLineChars="200" w:firstLine="320"/>
              <w:jc w:val="left"/>
              <w:rPr>
                <w:rFonts w:ascii="Arial CYR" w:eastAsia="Times New Roman" w:hAnsi="Arial CYR" w:cs="Arial CYR"/>
                <w:sz w:val="16"/>
                <w:szCs w:val="16"/>
                <w:lang w:eastAsia="ru-RU"/>
              </w:rPr>
            </w:pPr>
            <w:r w:rsidRPr="00663A9C">
              <w:rPr>
                <w:rFonts w:ascii="Arial CYR" w:eastAsia="Times New Roman" w:hAnsi="Arial CYR" w:cs="Arial CYR"/>
                <w:sz w:val="16"/>
                <w:szCs w:val="16"/>
                <w:lang w:eastAsia="ru-RU"/>
              </w:rPr>
              <w:t>Погашение муниципальными районами кредитов от кредитных организаций в валюте Российской Федерации</w:t>
            </w:r>
          </w:p>
        </w:tc>
        <w:tc>
          <w:tcPr>
            <w:tcW w:w="1887" w:type="dxa"/>
            <w:tcBorders>
              <w:top w:val="nil"/>
              <w:left w:val="nil"/>
              <w:bottom w:val="single" w:sz="4" w:space="0" w:color="auto"/>
              <w:right w:val="single" w:sz="4" w:space="0" w:color="auto"/>
            </w:tcBorders>
            <w:shd w:val="clear" w:color="auto" w:fill="auto"/>
            <w:noWrap/>
            <w:vAlign w:val="bottom"/>
            <w:hideMark/>
          </w:tcPr>
          <w:p w:rsidR="00663A9C" w:rsidRPr="00663A9C" w:rsidRDefault="00663A9C" w:rsidP="00663A9C">
            <w:pPr>
              <w:jc w:val="center"/>
              <w:rPr>
                <w:rFonts w:ascii="Arial CYR" w:eastAsia="Times New Roman" w:hAnsi="Arial CYR" w:cs="Arial CYR"/>
                <w:sz w:val="16"/>
                <w:szCs w:val="16"/>
                <w:lang w:eastAsia="ru-RU"/>
              </w:rPr>
            </w:pPr>
            <w:r w:rsidRPr="00663A9C">
              <w:rPr>
                <w:rFonts w:ascii="Arial CYR" w:eastAsia="Times New Roman" w:hAnsi="Arial CYR" w:cs="Arial CYR"/>
                <w:sz w:val="16"/>
                <w:szCs w:val="16"/>
                <w:lang w:eastAsia="ru-RU"/>
              </w:rPr>
              <w:t>901 01 02 00 00 05 0000 810</w:t>
            </w:r>
          </w:p>
        </w:tc>
        <w:tc>
          <w:tcPr>
            <w:tcW w:w="1120" w:type="dxa"/>
            <w:tcBorders>
              <w:top w:val="nil"/>
              <w:left w:val="nil"/>
              <w:bottom w:val="single" w:sz="4" w:space="0" w:color="auto"/>
              <w:right w:val="single" w:sz="4" w:space="0" w:color="auto"/>
            </w:tcBorders>
            <w:shd w:val="clear" w:color="auto" w:fill="auto"/>
            <w:noWrap/>
            <w:vAlign w:val="bottom"/>
            <w:hideMark/>
          </w:tcPr>
          <w:p w:rsidR="00663A9C" w:rsidRPr="00663A9C" w:rsidRDefault="00663A9C" w:rsidP="00663A9C">
            <w:pPr>
              <w:jc w:val="right"/>
              <w:rPr>
                <w:rFonts w:ascii="Arial CYR" w:eastAsia="Times New Roman" w:hAnsi="Arial CYR" w:cs="Arial CYR"/>
                <w:sz w:val="16"/>
                <w:szCs w:val="16"/>
                <w:lang w:eastAsia="ru-RU"/>
              </w:rPr>
            </w:pPr>
            <w:r w:rsidRPr="00663A9C">
              <w:rPr>
                <w:rFonts w:ascii="Arial CYR" w:eastAsia="Times New Roman" w:hAnsi="Arial CYR" w:cs="Arial CYR"/>
                <w:sz w:val="16"/>
                <w:szCs w:val="16"/>
                <w:lang w:eastAsia="ru-RU"/>
              </w:rPr>
              <w:t xml:space="preserve">-12 000,0   </w:t>
            </w:r>
          </w:p>
        </w:tc>
        <w:tc>
          <w:tcPr>
            <w:tcW w:w="1151" w:type="dxa"/>
            <w:tcBorders>
              <w:top w:val="nil"/>
              <w:left w:val="nil"/>
              <w:bottom w:val="single" w:sz="4" w:space="0" w:color="auto"/>
              <w:right w:val="single" w:sz="4" w:space="0" w:color="auto"/>
            </w:tcBorders>
            <w:shd w:val="clear" w:color="auto" w:fill="auto"/>
            <w:noWrap/>
            <w:vAlign w:val="bottom"/>
            <w:hideMark/>
          </w:tcPr>
          <w:p w:rsidR="00663A9C" w:rsidRPr="00663A9C" w:rsidRDefault="00663A9C" w:rsidP="00663A9C">
            <w:pPr>
              <w:jc w:val="right"/>
              <w:rPr>
                <w:rFonts w:ascii="Arial CYR" w:eastAsia="Times New Roman" w:hAnsi="Arial CYR" w:cs="Arial CYR"/>
                <w:sz w:val="16"/>
                <w:szCs w:val="16"/>
                <w:lang w:eastAsia="ru-RU"/>
              </w:rPr>
            </w:pPr>
            <w:r w:rsidRPr="00663A9C">
              <w:rPr>
                <w:rFonts w:ascii="Arial CYR" w:eastAsia="Times New Roman" w:hAnsi="Arial CYR" w:cs="Arial CYR"/>
                <w:sz w:val="16"/>
                <w:szCs w:val="16"/>
                <w:lang w:eastAsia="ru-RU"/>
              </w:rPr>
              <w:t xml:space="preserve">-8 100,0   </w:t>
            </w:r>
          </w:p>
        </w:tc>
        <w:tc>
          <w:tcPr>
            <w:tcW w:w="1301" w:type="dxa"/>
            <w:tcBorders>
              <w:top w:val="nil"/>
              <w:left w:val="nil"/>
              <w:bottom w:val="single" w:sz="4" w:space="0" w:color="auto"/>
              <w:right w:val="single" w:sz="4" w:space="0" w:color="auto"/>
            </w:tcBorders>
            <w:shd w:val="clear" w:color="auto" w:fill="auto"/>
            <w:noWrap/>
            <w:vAlign w:val="bottom"/>
            <w:hideMark/>
          </w:tcPr>
          <w:p w:rsidR="00663A9C" w:rsidRPr="00663A9C" w:rsidRDefault="00663A9C" w:rsidP="00663A9C">
            <w:pPr>
              <w:jc w:val="right"/>
              <w:rPr>
                <w:rFonts w:ascii="Arial CYR" w:eastAsia="Times New Roman" w:hAnsi="Arial CYR" w:cs="Arial CYR"/>
                <w:sz w:val="16"/>
                <w:szCs w:val="16"/>
                <w:lang w:eastAsia="ru-RU"/>
              </w:rPr>
            </w:pPr>
            <w:r w:rsidRPr="00663A9C">
              <w:rPr>
                <w:rFonts w:ascii="Arial CYR" w:eastAsia="Times New Roman" w:hAnsi="Arial CYR" w:cs="Arial CYR"/>
                <w:sz w:val="16"/>
                <w:szCs w:val="16"/>
                <w:lang w:eastAsia="ru-RU"/>
              </w:rPr>
              <w:t xml:space="preserve">-8 100,0   </w:t>
            </w:r>
          </w:p>
        </w:tc>
        <w:tc>
          <w:tcPr>
            <w:tcW w:w="910" w:type="dxa"/>
            <w:tcBorders>
              <w:top w:val="nil"/>
              <w:left w:val="nil"/>
              <w:bottom w:val="single" w:sz="4" w:space="0" w:color="auto"/>
              <w:right w:val="single" w:sz="4" w:space="0" w:color="auto"/>
            </w:tcBorders>
            <w:shd w:val="clear" w:color="000000" w:fill="FFFFFF"/>
            <w:vAlign w:val="bottom"/>
            <w:hideMark/>
          </w:tcPr>
          <w:p w:rsidR="00663A9C" w:rsidRPr="00663A9C" w:rsidRDefault="00663A9C" w:rsidP="00663A9C">
            <w:pPr>
              <w:jc w:val="center"/>
              <w:rPr>
                <w:rFonts w:ascii="Arial" w:eastAsia="Times New Roman" w:hAnsi="Arial" w:cs="Arial"/>
                <w:sz w:val="16"/>
                <w:szCs w:val="16"/>
                <w:lang w:eastAsia="ru-RU"/>
              </w:rPr>
            </w:pPr>
            <w:r w:rsidRPr="00663A9C">
              <w:rPr>
                <w:rFonts w:ascii="Arial" w:eastAsia="Times New Roman" w:hAnsi="Arial" w:cs="Arial"/>
                <w:sz w:val="16"/>
                <w:szCs w:val="16"/>
                <w:lang w:eastAsia="ru-RU"/>
              </w:rPr>
              <w:t xml:space="preserve"> 100,0   </w:t>
            </w:r>
          </w:p>
        </w:tc>
      </w:tr>
      <w:tr w:rsidR="00663A9C" w:rsidRPr="00663A9C" w:rsidTr="00663A9C">
        <w:trPr>
          <w:trHeight w:val="450"/>
        </w:trPr>
        <w:tc>
          <w:tcPr>
            <w:tcW w:w="3539" w:type="dxa"/>
            <w:tcBorders>
              <w:top w:val="nil"/>
              <w:left w:val="single" w:sz="4" w:space="0" w:color="auto"/>
              <w:bottom w:val="single" w:sz="4" w:space="0" w:color="auto"/>
              <w:right w:val="single" w:sz="4" w:space="0" w:color="auto"/>
            </w:tcBorders>
            <w:shd w:val="clear" w:color="auto" w:fill="auto"/>
            <w:vAlign w:val="bottom"/>
            <w:hideMark/>
          </w:tcPr>
          <w:p w:rsidR="00663A9C" w:rsidRPr="00663A9C" w:rsidRDefault="00663A9C" w:rsidP="00663A9C">
            <w:pPr>
              <w:ind w:firstLineChars="200" w:firstLine="320"/>
              <w:jc w:val="left"/>
              <w:rPr>
                <w:rFonts w:ascii="Arial CYR" w:eastAsia="Times New Roman" w:hAnsi="Arial CYR" w:cs="Arial CYR"/>
                <w:sz w:val="16"/>
                <w:szCs w:val="16"/>
                <w:lang w:eastAsia="ru-RU"/>
              </w:rPr>
            </w:pPr>
            <w:r w:rsidRPr="00663A9C">
              <w:rPr>
                <w:rFonts w:ascii="Arial CYR" w:eastAsia="Times New Roman" w:hAnsi="Arial CYR" w:cs="Arial CYR"/>
                <w:sz w:val="16"/>
                <w:szCs w:val="16"/>
                <w:lang w:eastAsia="ru-RU"/>
              </w:rPr>
              <w:t xml:space="preserve">  Изменение остатков средств на счетах по учету средств бюджетов</w:t>
            </w:r>
          </w:p>
        </w:tc>
        <w:tc>
          <w:tcPr>
            <w:tcW w:w="1887" w:type="dxa"/>
            <w:tcBorders>
              <w:top w:val="nil"/>
              <w:left w:val="nil"/>
              <w:bottom w:val="single" w:sz="4" w:space="0" w:color="auto"/>
              <w:right w:val="single" w:sz="4" w:space="0" w:color="auto"/>
            </w:tcBorders>
            <w:shd w:val="clear" w:color="auto" w:fill="auto"/>
            <w:noWrap/>
            <w:vAlign w:val="bottom"/>
            <w:hideMark/>
          </w:tcPr>
          <w:p w:rsidR="00663A9C" w:rsidRPr="00663A9C" w:rsidRDefault="00663A9C" w:rsidP="00663A9C">
            <w:pPr>
              <w:jc w:val="center"/>
              <w:rPr>
                <w:rFonts w:ascii="Arial CYR" w:eastAsia="Times New Roman" w:hAnsi="Arial CYR" w:cs="Arial CYR"/>
                <w:sz w:val="16"/>
                <w:szCs w:val="16"/>
                <w:lang w:eastAsia="ru-RU"/>
              </w:rPr>
            </w:pPr>
            <w:r w:rsidRPr="00663A9C">
              <w:rPr>
                <w:rFonts w:ascii="Arial CYR" w:eastAsia="Times New Roman" w:hAnsi="Arial CYR" w:cs="Arial CYR"/>
                <w:sz w:val="16"/>
                <w:szCs w:val="16"/>
                <w:lang w:eastAsia="ru-RU"/>
              </w:rPr>
              <w:t>000 01 05 00 00 00 0000 000</w:t>
            </w:r>
          </w:p>
        </w:tc>
        <w:tc>
          <w:tcPr>
            <w:tcW w:w="1120" w:type="dxa"/>
            <w:tcBorders>
              <w:top w:val="nil"/>
              <w:left w:val="nil"/>
              <w:bottom w:val="single" w:sz="4" w:space="0" w:color="auto"/>
              <w:right w:val="single" w:sz="4" w:space="0" w:color="auto"/>
            </w:tcBorders>
            <w:shd w:val="clear" w:color="auto" w:fill="auto"/>
            <w:noWrap/>
            <w:vAlign w:val="bottom"/>
            <w:hideMark/>
          </w:tcPr>
          <w:p w:rsidR="00663A9C" w:rsidRPr="00663A9C" w:rsidRDefault="00663A9C" w:rsidP="00663A9C">
            <w:pPr>
              <w:jc w:val="right"/>
              <w:rPr>
                <w:rFonts w:ascii="Arial CYR" w:eastAsia="Times New Roman" w:hAnsi="Arial CYR" w:cs="Arial CYR"/>
                <w:sz w:val="16"/>
                <w:szCs w:val="16"/>
                <w:lang w:eastAsia="ru-RU"/>
              </w:rPr>
            </w:pPr>
            <w:r w:rsidRPr="00663A9C">
              <w:rPr>
                <w:rFonts w:ascii="Arial CYR" w:eastAsia="Times New Roman" w:hAnsi="Arial CYR" w:cs="Arial CYR"/>
                <w:sz w:val="16"/>
                <w:szCs w:val="16"/>
                <w:lang w:eastAsia="ru-RU"/>
              </w:rPr>
              <w:t xml:space="preserve"> 12 337,1   </w:t>
            </w:r>
          </w:p>
        </w:tc>
        <w:tc>
          <w:tcPr>
            <w:tcW w:w="1151" w:type="dxa"/>
            <w:tcBorders>
              <w:top w:val="nil"/>
              <w:left w:val="nil"/>
              <w:bottom w:val="single" w:sz="4" w:space="0" w:color="auto"/>
              <w:right w:val="single" w:sz="4" w:space="0" w:color="auto"/>
            </w:tcBorders>
            <w:shd w:val="clear" w:color="auto" w:fill="auto"/>
            <w:noWrap/>
            <w:vAlign w:val="bottom"/>
            <w:hideMark/>
          </w:tcPr>
          <w:p w:rsidR="00663A9C" w:rsidRPr="00663A9C" w:rsidRDefault="00663A9C" w:rsidP="00663A9C">
            <w:pPr>
              <w:jc w:val="right"/>
              <w:rPr>
                <w:rFonts w:ascii="Arial CYR" w:eastAsia="Times New Roman" w:hAnsi="Arial CYR" w:cs="Arial CYR"/>
                <w:sz w:val="16"/>
                <w:szCs w:val="16"/>
                <w:lang w:eastAsia="ru-RU"/>
              </w:rPr>
            </w:pPr>
            <w:r w:rsidRPr="00663A9C">
              <w:rPr>
                <w:rFonts w:ascii="Arial CYR" w:eastAsia="Times New Roman" w:hAnsi="Arial CYR" w:cs="Arial CYR"/>
                <w:sz w:val="16"/>
                <w:szCs w:val="16"/>
                <w:lang w:eastAsia="ru-RU"/>
              </w:rPr>
              <w:t xml:space="preserve"> 12 684,3   </w:t>
            </w:r>
          </w:p>
        </w:tc>
        <w:tc>
          <w:tcPr>
            <w:tcW w:w="1301" w:type="dxa"/>
            <w:tcBorders>
              <w:top w:val="nil"/>
              <w:left w:val="nil"/>
              <w:bottom w:val="single" w:sz="4" w:space="0" w:color="auto"/>
              <w:right w:val="single" w:sz="4" w:space="0" w:color="auto"/>
            </w:tcBorders>
            <w:shd w:val="clear" w:color="auto" w:fill="auto"/>
            <w:noWrap/>
            <w:vAlign w:val="bottom"/>
            <w:hideMark/>
          </w:tcPr>
          <w:p w:rsidR="00663A9C" w:rsidRPr="00663A9C" w:rsidRDefault="00663A9C" w:rsidP="00663A9C">
            <w:pPr>
              <w:jc w:val="right"/>
              <w:rPr>
                <w:rFonts w:ascii="Arial CYR" w:eastAsia="Times New Roman" w:hAnsi="Arial CYR" w:cs="Arial CYR"/>
                <w:sz w:val="16"/>
                <w:szCs w:val="16"/>
                <w:lang w:eastAsia="ru-RU"/>
              </w:rPr>
            </w:pPr>
            <w:r w:rsidRPr="00663A9C">
              <w:rPr>
                <w:rFonts w:ascii="Arial CYR" w:eastAsia="Times New Roman" w:hAnsi="Arial CYR" w:cs="Arial CYR"/>
                <w:sz w:val="16"/>
                <w:szCs w:val="16"/>
                <w:lang w:eastAsia="ru-RU"/>
              </w:rPr>
              <w:t xml:space="preserve"> 4 335,6   </w:t>
            </w:r>
          </w:p>
        </w:tc>
        <w:tc>
          <w:tcPr>
            <w:tcW w:w="910" w:type="dxa"/>
            <w:tcBorders>
              <w:top w:val="nil"/>
              <w:left w:val="nil"/>
              <w:bottom w:val="single" w:sz="4" w:space="0" w:color="auto"/>
              <w:right w:val="single" w:sz="4" w:space="0" w:color="auto"/>
            </w:tcBorders>
            <w:shd w:val="clear" w:color="000000" w:fill="FFFFFF"/>
            <w:vAlign w:val="bottom"/>
            <w:hideMark/>
          </w:tcPr>
          <w:p w:rsidR="00663A9C" w:rsidRPr="00663A9C" w:rsidRDefault="00663A9C" w:rsidP="00663A9C">
            <w:pPr>
              <w:jc w:val="center"/>
              <w:rPr>
                <w:rFonts w:ascii="Arial" w:eastAsia="Times New Roman" w:hAnsi="Arial" w:cs="Arial"/>
                <w:sz w:val="16"/>
                <w:szCs w:val="16"/>
                <w:lang w:eastAsia="ru-RU"/>
              </w:rPr>
            </w:pPr>
            <w:r w:rsidRPr="00663A9C">
              <w:rPr>
                <w:rFonts w:ascii="Arial" w:eastAsia="Times New Roman" w:hAnsi="Arial" w:cs="Arial"/>
                <w:sz w:val="16"/>
                <w:szCs w:val="16"/>
                <w:lang w:eastAsia="ru-RU"/>
              </w:rPr>
              <w:t xml:space="preserve"> 34,2   </w:t>
            </w:r>
          </w:p>
        </w:tc>
      </w:tr>
      <w:tr w:rsidR="00663A9C" w:rsidRPr="00663A9C" w:rsidTr="00663A9C">
        <w:trPr>
          <w:trHeight w:val="255"/>
        </w:trPr>
        <w:tc>
          <w:tcPr>
            <w:tcW w:w="3539" w:type="dxa"/>
            <w:tcBorders>
              <w:top w:val="nil"/>
              <w:left w:val="single" w:sz="4" w:space="0" w:color="auto"/>
              <w:bottom w:val="single" w:sz="4" w:space="0" w:color="auto"/>
              <w:right w:val="single" w:sz="4" w:space="0" w:color="auto"/>
            </w:tcBorders>
            <w:shd w:val="clear" w:color="auto" w:fill="auto"/>
            <w:vAlign w:val="bottom"/>
            <w:hideMark/>
          </w:tcPr>
          <w:p w:rsidR="00663A9C" w:rsidRPr="00663A9C" w:rsidRDefault="00663A9C" w:rsidP="00663A9C">
            <w:pPr>
              <w:ind w:firstLineChars="200" w:firstLine="320"/>
              <w:jc w:val="left"/>
              <w:rPr>
                <w:rFonts w:ascii="Arial CYR" w:eastAsia="Times New Roman" w:hAnsi="Arial CYR" w:cs="Arial CYR"/>
                <w:sz w:val="16"/>
                <w:szCs w:val="16"/>
                <w:lang w:eastAsia="ru-RU"/>
              </w:rPr>
            </w:pPr>
            <w:r w:rsidRPr="00663A9C">
              <w:rPr>
                <w:rFonts w:ascii="Arial CYR" w:eastAsia="Times New Roman" w:hAnsi="Arial CYR" w:cs="Arial CYR"/>
                <w:sz w:val="16"/>
                <w:szCs w:val="16"/>
                <w:lang w:eastAsia="ru-RU"/>
              </w:rPr>
              <w:t xml:space="preserve">  Увеличение прочих остатков средств бюджетов</w:t>
            </w:r>
          </w:p>
        </w:tc>
        <w:tc>
          <w:tcPr>
            <w:tcW w:w="1887" w:type="dxa"/>
            <w:tcBorders>
              <w:top w:val="nil"/>
              <w:left w:val="nil"/>
              <w:bottom w:val="single" w:sz="4" w:space="0" w:color="auto"/>
              <w:right w:val="single" w:sz="4" w:space="0" w:color="auto"/>
            </w:tcBorders>
            <w:shd w:val="clear" w:color="auto" w:fill="auto"/>
            <w:noWrap/>
            <w:vAlign w:val="bottom"/>
            <w:hideMark/>
          </w:tcPr>
          <w:p w:rsidR="00663A9C" w:rsidRPr="00663A9C" w:rsidRDefault="00663A9C" w:rsidP="00663A9C">
            <w:pPr>
              <w:jc w:val="center"/>
              <w:rPr>
                <w:rFonts w:ascii="Arial CYR" w:eastAsia="Times New Roman" w:hAnsi="Arial CYR" w:cs="Arial CYR"/>
                <w:sz w:val="16"/>
                <w:szCs w:val="16"/>
                <w:lang w:eastAsia="ru-RU"/>
              </w:rPr>
            </w:pPr>
            <w:r w:rsidRPr="00663A9C">
              <w:rPr>
                <w:rFonts w:ascii="Arial CYR" w:eastAsia="Times New Roman" w:hAnsi="Arial CYR" w:cs="Arial CYR"/>
                <w:sz w:val="16"/>
                <w:szCs w:val="16"/>
                <w:lang w:eastAsia="ru-RU"/>
              </w:rPr>
              <w:t>000 01 05 02 00 00 0000 500</w:t>
            </w:r>
          </w:p>
        </w:tc>
        <w:tc>
          <w:tcPr>
            <w:tcW w:w="1120" w:type="dxa"/>
            <w:tcBorders>
              <w:top w:val="nil"/>
              <w:left w:val="nil"/>
              <w:bottom w:val="single" w:sz="4" w:space="0" w:color="auto"/>
              <w:right w:val="single" w:sz="4" w:space="0" w:color="auto"/>
            </w:tcBorders>
            <w:shd w:val="clear" w:color="000000" w:fill="FFFFFF"/>
            <w:noWrap/>
            <w:vAlign w:val="bottom"/>
            <w:hideMark/>
          </w:tcPr>
          <w:p w:rsidR="00663A9C" w:rsidRPr="00663A9C" w:rsidRDefault="00663A9C" w:rsidP="00663A9C">
            <w:pPr>
              <w:jc w:val="right"/>
              <w:rPr>
                <w:rFonts w:ascii="Arial CYR" w:eastAsia="Times New Roman" w:hAnsi="Arial CYR" w:cs="Arial CYR"/>
                <w:sz w:val="16"/>
                <w:szCs w:val="16"/>
                <w:lang w:eastAsia="ru-RU"/>
              </w:rPr>
            </w:pPr>
            <w:r w:rsidRPr="00663A9C">
              <w:rPr>
                <w:rFonts w:ascii="Arial CYR" w:eastAsia="Times New Roman" w:hAnsi="Arial CYR" w:cs="Arial CYR"/>
                <w:sz w:val="16"/>
                <w:szCs w:val="16"/>
                <w:lang w:eastAsia="ru-RU"/>
              </w:rPr>
              <w:t xml:space="preserve">-768 063,6   </w:t>
            </w:r>
          </w:p>
        </w:tc>
        <w:tc>
          <w:tcPr>
            <w:tcW w:w="1151" w:type="dxa"/>
            <w:tcBorders>
              <w:top w:val="nil"/>
              <w:left w:val="nil"/>
              <w:bottom w:val="single" w:sz="4" w:space="0" w:color="auto"/>
              <w:right w:val="single" w:sz="4" w:space="0" w:color="auto"/>
            </w:tcBorders>
            <w:shd w:val="clear" w:color="auto" w:fill="auto"/>
            <w:noWrap/>
            <w:vAlign w:val="bottom"/>
            <w:hideMark/>
          </w:tcPr>
          <w:p w:rsidR="00663A9C" w:rsidRPr="00663A9C" w:rsidRDefault="00663A9C" w:rsidP="00663A9C">
            <w:pPr>
              <w:jc w:val="right"/>
              <w:rPr>
                <w:rFonts w:ascii="Arial CYR" w:eastAsia="Times New Roman" w:hAnsi="Arial CYR" w:cs="Arial CYR"/>
                <w:sz w:val="16"/>
                <w:szCs w:val="16"/>
                <w:lang w:eastAsia="ru-RU"/>
              </w:rPr>
            </w:pPr>
            <w:r w:rsidRPr="00663A9C">
              <w:rPr>
                <w:rFonts w:ascii="Arial CYR" w:eastAsia="Times New Roman" w:hAnsi="Arial CYR" w:cs="Arial CYR"/>
                <w:sz w:val="16"/>
                <w:szCs w:val="16"/>
                <w:lang w:eastAsia="ru-RU"/>
              </w:rPr>
              <w:t xml:space="preserve">-551 879,4   </w:t>
            </w:r>
          </w:p>
        </w:tc>
        <w:tc>
          <w:tcPr>
            <w:tcW w:w="1301" w:type="dxa"/>
            <w:tcBorders>
              <w:top w:val="nil"/>
              <w:left w:val="nil"/>
              <w:bottom w:val="single" w:sz="4" w:space="0" w:color="auto"/>
              <w:right w:val="single" w:sz="4" w:space="0" w:color="auto"/>
            </w:tcBorders>
            <w:shd w:val="clear" w:color="000000" w:fill="FFFFFF"/>
            <w:noWrap/>
            <w:vAlign w:val="bottom"/>
            <w:hideMark/>
          </w:tcPr>
          <w:p w:rsidR="00663A9C" w:rsidRPr="00663A9C" w:rsidRDefault="00663A9C" w:rsidP="00663A9C">
            <w:pPr>
              <w:jc w:val="right"/>
              <w:rPr>
                <w:rFonts w:ascii="Arial CYR" w:eastAsia="Times New Roman" w:hAnsi="Arial CYR" w:cs="Arial CYR"/>
                <w:sz w:val="16"/>
                <w:szCs w:val="16"/>
                <w:lang w:eastAsia="ru-RU"/>
              </w:rPr>
            </w:pPr>
            <w:r w:rsidRPr="00663A9C">
              <w:rPr>
                <w:rFonts w:ascii="Arial CYR" w:eastAsia="Times New Roman" w:hAnsi="Arial CYR" w:cs="Arial CYR"/>
                <w:sz w:val="16"/>
                <w:szCs w:val="16"/>
                <w:lang w:eastAsia="ru-RU"/>
              </w:rPr>
              <w:t xml:space="preserve">-556 323,0   </w:t>
            </w:r>
          </w:p>
        </w:tc>
        <w:tc>
          <w:tcPr>
            <w:tcW w:w="910" w:type="dxa"/>
            <w:tcBorders>
              <w:top w:val="nil"/>
              <w:left w:val="nil"/>
              <w:bottom w:val="single" w:sz="4" w:space="0" w:color="auto"/>
              <w:right w:val="single" w:sz="4" w:space="0" w:color="auto"/>
            </w:tcBorders>
            <w:shd w:val="clear" w:color="000000" w:fill="FFFFFF"/>
            <w:vAlign w:val="bottom"/>
            <w:hideMark/>
          </w:tcPr>
          <w:p w:rsidR="00663A9C" w:rsidRPr="00663A9C" w:rsidRDefault="00663A9C" w:rsidP="00663A9C">
            <w:pPr>
              <w:jc w:val="center"/>
              <w:rPr>
                <w:rFonts w:ascii="Arial" w:eastAsia="Times New Roman" w:hAnsi="Arial" w:cs="Arial"/>
                <w:sz w:val="16"/>
                <w:szCs w:val="16"/>
                <w:lang w:eastAsia="ru-RU"/>
              </w:rPr>
            </w:pPr>
            <w:r w:rsidRPr="00663A9C">
              <w:rPr>
                <w:rFonts w:ascii="Arial" w:eastAsia="Times New Roman" w:hAnsi="Arial" w:cs="Arial"/>
                <w:sz w:val="16"/>
                <w:szCs w:val="16"/>
                <w:lang w:eastAsia="ru-RU"/>
              </w:rPr>
              <w:t xml:space="preserve"> 100,8   </w:t>
            </w:r>
          </w:p>
        </w:tc>
      </w:tr>
      <w:tr w:rsidR="00663A9C" w:rsidRPr="00663A9C" w:rsidTr="00663A9C">
        <w:trPr>
          <w:trHeight w:val="450"/>
        </w:trPr>
        <w:tc>
          <w:tcPr>
            <w:tcW w:w="3539" w:type="dxa"/>
            <w:tcBorders>
              <w:top w:val="nil"/>
              <w:left w:val="single" w:sz="4" w:space="0" w:color="auto"/>
              <w:bottom w:val="single" w:sz="4" w:space="0" w:color="auto"/>
              <w:right w:val="single" w:sz="4" w:space="0" w:color="auto"/>
            </w:tcBorders>
            <w:shd w:val="clear" w:color="auto" w:fill="auto"/>
            <w:vAlign w:val="bottom"/>
            <w:hideMark/>
          </w:tcPr>
          <w:p w:rsidR="00663A9C" w:rsidRPr="00663A9C" w:rsidRDefault="00663A9C" w:rsidP="00663A9C">
            <w:pPr>
              <w:ind w:firstLineChars="200" w:firstLine="320"/>
              <w:jc w:val="left"/>
              <w:rPr>
                <w:rFonts w:ascii="Arial CYR" w:eastAsia="Times New Roman" w:hAnsi="Arial CYR" w:cs="Arial CYR"/>
                <w:sz w:val="16"/>
                <w:szCs w:val="16"/>
                <w:lang w:eastAsia="ru-RU"/>
              </w:rPr>
            </w:pPr>
            <w:r w:rsidRPr="00663A9C">
              <w:rPr>
                <w:rFonts w:ascii="Arial CYR" w:eastAsia="Times New Roman" w:hAnsi="Arial CYR" w:cs="Arial CYR"/>
                <w:sz w:val="16"/>
                <w:szCs w:val="16"/>
                <w:lang w:eastAsia="ru-RU"/>
              </w:rPr>
              <w:t xml:space="preserve">  Увеличение прочих остатков денежных средств бюджетов</w:t>
            </w:r>
          </w:p>
        </w:tc>
        <w:tc>
          <w:tcPr>
            <w:tcW w:w="1887" w:type="dxa"/>
            <w:tcBorders>
              <w:top w:val="nil"/>
              <w:left w:val="nil"/>
              <w:bottom w:val="single" w:sz="4" w:space="0" w:color="auto"/>
              <w:right w:val="single" w:sz="4" w:space="0" w:color="auto"/>
            </w:tcBorders>
            <w:shd w:val="clear" w:color="auto" w:fill="auto"/>
            <w:noWrap/>
            <w:vAlign w:val="bottom"/>
            <w:hideMark/>
          </w:tcPr>
          <w:p w:rsidR="00663A9C" w:rsidRPr="00663A9C" w:rsidRDefault="00663A9C" w:rsidP="00663A9C">
            <w:pPr>
              <w:jc w:val="center"/>
              <w:rPr>
                <w:rFonts w:ascii="Arial CYR" w:eastAsia="Times New Roman" w:hAnsi="Arial CYR" w:cs="Arial CYR"/>
                <w:sz w:val="16"/>
                <w:szCs w:val="16"/>
                <w:lang w:eastAsia="ru-RU"/>
              </w:rPr>
            </w:pPr>
            <w:r w:rsidRPr="00663A9C">
              <w:rPr>
                <w:rFonts w:ascii="Arial CYR" w:eastAsia="Times New Roman" w:hAnsi="Arial CYR" w:cs="Arial CYR"/>
                <w:sz w:val="16"/>
                <w:szCs w:val="16"/>
                <w:lang w:eastAsia="ru-RU"/>
              </w:rPr>
              <w:t>000 01 05 02 01 00 0000 510</w:t>
            </w:r>
          </w:p>
        </w:tc>
        <w:tc>
          <w:tcPr>
            <w:tcW w:w="1120" w:type="dxa"/>
            <w:tcBorders>
              <w:top w:val="nil"/>
              <w:left w:val="nil"/>
              <w:bottom w:val="single" w:sz="4" w:space="0" w:color="auto"/>
              <w:right w:val="single" w:sz="4" w:space="0" w:color="auto"/>
            </w:tcBorders>
            <w:shd w:val="clear" w:color="000000" w:fill="FFFFFF"/>
            <w:noWrap/>
            <w:vAlign w:val="bottom"/>
            <w:hideMark/>
          </w:tcPr>
          <w:p w:rsidR="00663A9C" w:rsidRPr="00663A9C" w:rsidRDefault="00663A9C" w:rsidP="00663A9C">
            <w:pPr>
              <w:jc w:val="right"/>
              <w:rPr>
                <w:rFonts w:ascii="Arial CYR" w:eastAsia="Times New Roman" w:hAnsi="Arial CYR" w:cs="Arial CYR"/>
                <w:sz w:val="16"/>
                <w:szCs w:val="16"/>
                <w:lang w:eastAsia="ru-RU"/>
              </w:rPr>
            </w:pPr>
            <w:r w:rsidRPr="00663A9C">
              <w:rPr>
                <w:rFonts w:ascii="Arial CYR" w:eastAsia="Times New Roman" w:hAnsi="Arial CYR" w:cs="Arial CYR"/>
                <w:sz w:val="16"/>
                <w:szCs w:val="16"/>
                <w:lang w:eastAsia="ru-RU"/>
              </w:rPr>
              <w:t xml:space="preserve">-768 063,6   </w:t>
            </w:r>
          </w:p>
        </w:tc>
        <w:tc>
          <w:tcPr>
            <w:tcW w:w="1151" w:type="dxa"/>
            <w:tcBorders>
              <w:top w:val="nil"/>
              <w:left w:val="nil"/>
              <w:bottom w:val="single" w:sz="4" w:space="0" w:color="auto"/>
              <w:right w:val="single" w:sz="4" w:space="0" w:color="auto"/>
            </w:tcBorders>
            <w:shd w:val="clear" w:color="000000" w:fill="FFFFFF"/>
            <w:noWrap/>
            <w:vAlign w:val="bottom"/>
            <w:hideMark/>
          </w:tcPr>
          <w:p w:rsidR="00663A9C" w:rsidRPr="00663A9C" w:rsidRDefault="00663A9C" w:rsidP="00663A9C">
            <w:pPr>
              <w:jc w:val="right"/>
              <w:rPr>
                <w:rFonts w:ascii="Arial CYR" w:eastAsia="Times New Roman" w:hAnsi="Arial CYR" w:cs="Arial CYR"/>
                <w:sz w:val="16"/>
                <w:szCs w:val="16"/>
                <w:lang w:eastAsia="ru-RU"/>
              </w:rPr>
            </w:pPr>
            <w:r w:rsidRPr="00663A9C">
              <w:rPr>
                <w:rFonts w:ascii="Arial CYR" w:eastAsia="Times New Roman" w:hAnsi="Arial CYR" w:cs="Arial CYR"/>
                <w:sz w:val="16"/>
                <w:szCs w:val="16"/>
                <w:lang w:eastAsia="ru-RU"/>
              </w:rPr>
              <w:t xml:space="preserve">-551 879,4   </w:t>
            </w:r>
          </w:p>
        </w:tc>
        <w:tc>
          <w:tcPr>
            <w:tcW w:w="1301" w:type="dxa"/>
            <w:tcBorders>
              <w:top w:val="nil"/>
              <w:left w:val="nil"/>
              <w:bottom w:val="single" w:sz="4" w:space="0" w:color="auto"/>
              <w:right w:val="single" w:sz="4" w:space="0" w:color="auto"/>
            </w:tcBorders>
            <w:shd w:val="clear" w:color="000000" w:fill="FFFFFF"/>
            <w:noWrap/>
            <w:vAlign w:val="bottom"/>
            <w:hideMark/>
          </w:tcPr>
          <w:p w:rsidR="00663A9C" w:rsidRPr="00663A9C" w:rsidRDefault="00663A9C" w:rsidP="00663A9C">
            <w:pPr>
              <w:jc w:val="right"/>
              <w:rPr>
                <w:rFonts w:ascii="Arial CYR" w:eastAsia="Times New Roman" w:hAnsi="Arial CYR" w:cs="Arial CYR"/>
                <w:sz w:val="16"/>
                <w:szCs w:val="16"/>
                <w:lang w:eastAsia="ru-RU"/>
              </w:rPr>
            </w:pPr>
            <w:r w:rsidRPr="00663A9C">
              <w:rPr>
                <w:rFonts w:ascii="Arial CYR" w:eastAsia="Times New Roman" w:hAnsi="Arial CYR" w:cs="Arial CYR"/>
                <w:sz w:val="16"/>
                <w:szCs w:val="16"/>
                <w:lang w:eastAsia="ru-RU"/>
              </w:rPr>
              <w:t xml:space="preserve">-556 323,0   </w:t>
            </w:r>
          </w:p>
        </w:tc>
        <w:tc>
          <w:tcPr>
            <w:tcW w:w="910" w:type="dxa"/>
            <w:tcBorders>
              <w:top w:val="nil"/>
              <w:left w:val="nil"/>
              <w:bottom w:val="single" w:sz="4" w:space="0" w:color="auto"/>
              <w:right w:val="single" w:sz="4" w:space="0" w:color="auto"/>
            </w:tcBorders>
            <w:shd w:val="clear" w:color="000000" w:fill="FFFFFF"/>
            <w:vAlign w:val="bottom"/>
            <w:hideMark/>
          </w:tcPr>
          <w:p w:rsidR="00663A9C" w:rsidRPr="00663A9C" w:rsidRDefault="00663A9C" w:rsidP="00663A9C">
            <w:pPr>
              <w:jc w:val="center"/>
              <w:rPr>
                <w:rFonts w:ascii="Arial" w:eastAsia="Times New Roman" w:hAnsi="Arial" w:cs="Arial"/>
                <w:sz w:val="16"/>
                <w:szCs w:val="16"/>
                <w:lang w:eastAsia="ru-RU"/>
              </w:rPr>
            </w:pPr>
            <w:r w:rsidRPr="00663A9C">
              <w:rPr>
                <w:rFonts w:ascii="Arial" w:eastAsia="Times New Roman" w:hAnsi="Arial" w:cs="Arial"/>
                <w:sz w:val="16"/>
                <w:szCs w:val="16"/>
                <w:lang w:eastAsia="ru-RU"/>
              </w:rPr>
              <w:t xml:space="preserve"> 100,8   </w:t>
            </w:r>
          </w:p>
        </w:tc>
      </w:tr>
      <w:tr w:rsidR="00663A9C" w:rsidRPr="00663A9C" w:rsidTr="00663A9C">
        <w:trPr>
          <w:trHeight w:val="450"/>
        </w:trPr>
        <w:tc>
          <w:tcPr>
            <w:tcW w:w="3539" w:type="dxa"/>
            <w:tcBorders>
              <w:top w:val="nil"/>
              <w:left w:val="single" w:sz="4" w:space="0" w:color="auto"/>
              <w:bottom w:val="single" w:sz="4" w:space="0" w:color="auto"/>
              <w:right w:val="single" w:sz="4" w:space="0" w:color="auto"/>
            </w:tcBorders>
            <w:shd w:val="clear" w:color="auto" w:fill="auto"/>
            <w:vAlign w:val="bottom"/>
            <w:hideMark/>
          </w:tcPr>
          <w:p w:rsidR="00663A9C" w:rsidRPr="00663A9C" w:rsidRDefault="00663A9C" w:rsidP="00663A9C">
            <w:pPr>
              <w:ind w:firstLineChars="200" w:firstLine="320"/>
              <w:jc w:val="left"/>
              <w:rPr>
                <w:rFonts w:ascii="Arial CYR" w:eastAsia="Times New Roman" w:hAnsi="Arial CYR" w:cs="Arial CYR"/>
                <w:sz w:val="16"/>
                <w:szCs w:val="16"/>
                <w:lang w:eastAsia="ru-RU"/>
              </w:rPr>
            </w:pPr>
            <w:r w:rsidRPr="00663A9C">
              <w:rPr>
                <w:rFonts w:ascii="Arial CYR" w:eastAsia="Times New Roman" w:hAnsi="Arial CYR" w:cs="Arial CYR"/>
                <w:sz w:val="16"/>
                <w:szCs w:val="16"/>
                <w:lang w:eastAsia="ru-RU"/>
              </w:rPr>
              <w:t xml:space="preserve">  Увеличение прочих остатков денежных средств бюджетов муниципальных районов</w:t>
            </w:r>
          </w:p>
        </w:tc>
        <w:tc>
          <w:tcPr>
            <w:tcW w:w="1887" w:type="dxa"/>
            <w:tcBorders>
              <w:top w:val="nil"/>
              <w:left w:val="nil"/>
              <w:bottom w:val="single" w:sz="4" w:space="0" w:color="auto"/>
              <w:right w:val="single" w:sz="4" w:space="0" w:color="auto"/>
            </w:tcBorders>
            <w:shd w:val="clear" w:color="auto" w:fill="auto"/>
            <w:noWrap/>
            <w:vAlign w:val="bottom"/>
            <w:hideMark/>
          </w:tcPr>
          <w:p w:rsidR="00663A9C" w:rsidRPr="00663A9C" w:rsidRDefault="00663A9C" w:rsidP="00663A9C">
            <w:pPr>
              <w:jc w:val="center"/>
              <w:rPr>
                <w:rFonts w:ascii="Arial CYR" w:eastAsia="Times New Roman" w:hAnsi="Arial CYR" w:cs="Arial CYR"/>
                <w:sz w:val="16"/>
                <w:szCs w:val="16"/>
                <w:lang w:eastAsia="ru-RU"/>
              </w:rPr>
            </w:pPr>
            <w:r w:rsidRPr="00663A9C">
              <w:rPr>
                <w:rFonts w:ascii="Arial CYR" w:eastAsia="Times New Roman" w:hAnsi="Arial CYR" w:cs="Arial CYR"/>
                <w:sz w:val="16"/>
                <w:szCs w:val="16"/>
                <w:lang w:eastAsia="ru-RU"/>
              </w:rPr>
              <w:t>992 01 05 02 01 05 0000 510</w:t>
            </w:r>
          </w:p>
        </w:tc>
        <w:tc>
          <w:tcPr>
            <w:tcW w:w="1120" w:type="dxa"/>
            <w:tcBorders>
              <w:top w:val="nil"/>
              <w:left w:val="nil"/>
              <w:bottom w:val="single" w:sz="4" w:space="0" w:color="auto"/>
              <w:right w:val="single" w:sz="4" w:space="0" w:color="auto"/>
            </w:tcBorders>
            <w:shd w:val="clear" w:color="000000" w:fill="FFFFFF"/>
            <w:noWrap/>
            <w:vAlign w:val="bottom"/>
            <w:hideMark/>
          </w:tcPr>
          <w:p w:rsidR="00663A9C" w:rsidRPr="00663A9C" w:rsidRDefault="00663A9C" w:rsidP="00663A9C">
            <w:pPr>
              <w:jc w:val="right"/>
              <w:rPr>
                <w:rFonts w:ascii="Arial CYR" w:eastAsia="Times New Roman" w:hAnsi="Arial CYR" w:cs="Arial CYR"/>
                <w:sz w:val="16"/>
                <w:szCs w:val="16"/>
                <w:lang w:eastAsia="ru-RU"/>
              </w:rPr>
            </w:pPr>
            <w:r w:rsidRPr="00663A9C">
              <w:rPr>
                <w:rFonts w:ascii="Arial CYR" w:eastAsia="Times New Roman" w:hAnsi="Arial CYR" w:cs="Arial CYR"/>
                <w:sz w:val="16"/>
                <w:szCs w:val="16"/>
                <w:lang w:eastAsia="ru-RU"/>
              </w:rPr>
              <w:t xml:space="preserve">-768 063,6   </w:t>
            </w:r>
          </w:p>
        </w:tc>
        <w:tc>
          <w:tcPr>
            <w:tcW w:w="1151" w:type="dxa"/>
            <w:tcBorders>
              <w:top w:val="nil"/>
              <w:left w:val="nil"/>
              <w:bottom w:val="single" w:sz="4" w:space="0" w:color="auto"/>
              <w:right w:val="single" w:sz="4" w:space="0" w:color="auto"/>
            </w:tcBorders>
            <w:shd w:val="clear" w:color="000000" w:fill="FFFFFF"/>
            <w:noWrap/>
            <w:vAlign w:val="bottom"/>
            <w:hideMark/>
          </w:tcPr>
          <w:p w:rsidR="00663A9C" w:rsidRPr="00663A9C" w:rsidRDefault="00663A9C" w:rsidP="00663A9C">
            <w:pPr>
              <w:jc w:val="right"/>
              <w:rPr>
                <w:rFonts w:ascii="Arial CYR" w:eastAsia="Times New Roman" w:hAnsi="Arial CYR" w:cs="Arial CYR"/>
                <w:sz w:val="16"/>
                <w:szCs w:val="16"/>
                <w:lang w:eastAsia="ru-RU"/>
              </w:rPr>
            </w:pPr>
            <w:r w:rsidRPr="00663A9C">
              <w:rPr>
                <w:rFonts w:ascii="Arial CYR" w:eastAsia="Times New Roman" w:hAnsi="Arial CYR" w:cs="Arial CYR"/>
                <w:sz w:val="16"/>
                <w:szCs w:val="16"/>
                <w:lang w:eastAsia="ru-RU"/>
              </w:rPr>
              <w:t xml:space="preserve">-551 879,4   </w:t>
            </w:r>
          </w:p>
        </w:tc>
        <w:tc>
          <w:tcPr>
            <w:tcW w:w="1301" w:type="dxa"/>
            <w:tcBorders>
              <w:top w:val="nil"/>
              <w:left w:val="nil"/>
              <w:bottom w:val="single" w:sz="4" w:space="0" w:color="auto"/>
              <w:right w:val="single" w:sz="4" w:space="0" w:color="auto"/>
            </w:tcBorders>
            <w:shd w:val="clear" w:color="000000" w:fill="FFFFFF"/>
            <w:noWrap/>
            <w:vAlign w:val="bottom"/>
            <w:hideMark/>
          </w:tcPr>
          <w:p w:rsidR="00663A9C" w:rsidRPr="00663A9C" w:rsidRDefault="00663A9C" w:rsidP="00663A9C">
            <w:pPr>
              <w:jc w:val="right"/>
              <w:rPr>
                <w:rFonts w:ascii="Arial CYR" w:eastAsia="Times New Roman" w:hAnsi="Arial CYR" w:cs="Arial CYR"/>
                <w:sz w:val="16"/>
                <w:szCs w:val="16"/>
                <w:lang w:eastAsia="ru-RU"/>
              </w:rPr>
            </w:pPr>
            <w:r w:rsidRPr="00663A9C">
              <w:rPr>
                <w:rFonts w:ascii="Arial CYR" w:eastAsia="Times New Roman" w:hAnsi="Arial CYR" w:cs="Arial CYR"/>
                <w:sz w:val="16"/>
                <w:szCs w:val="16"/>
                <w:lang w:eastAsia="ru-RU"/>
              </w:rPr>
              <w:t xml:space="preserve">-556 323,0   </w:t>
            </w:r>
          </w:p>
        </w:tc>
        <w:tc>
          <w:tcPr>
            <w:tcW w:w="910" w:type="dxa"/>
            <w:tcBorders>
              <w:top w:val="nil"/>
              <w:left w:val="nil"/>
              <w:bottom w:val="single" w:sz="4" w:space="0" w:color="auto"/>
              <w:right w:val="single" w:sz="4" w:space="0" w:color="auto"/>
            </w:tcBorders>
            <w:shd w:val="clear" w:color="000000" w:fill="FFFFFF"/>
            <w:vAlign w:val="bottom"/>
            <w:hideMark/>
          </w:tcPr>
          <w:p w:rsidR="00663A9C" w:rsidRPr="00663A9C" w:rsidRDefault="00663A9C" w:rsidP="00663A9C">
            <w:pPr>
              <w:jc w:val="center"/>
              <w:rPr>
                <w:rFonts w:ascii="Arial" w:eastAsia="Times New Roman" w:hAnsi="Arial" w:cs="Arial"/>
                <w:sz w:val="16"/>
                <w:szCs w:val="16"/>
                <w:lang w:eastAsia="ru-RU"/>
              </w:rPr>
            </w:pPr>
            <w:r w:rsidRPr="00663A9C">
              <w:rPr>
                <w:rFonts w:ascii="Arial" w:eastAsia="Times New Roman" w:hAnsi="Arial" w:cs="Arial"/>
                <w:sz w:val="16"/>
                <w:szCs w:val="16"/>
                <w:lang w:eastAsia="ru-RU"/>
              </w:rPr>
              <w:t xml:space="preserve"> 100,8   </w:t>
            </w:r>
          </w:p>
        </w:tc>
      </w:tr>
      <w:tr w:rsidR="00663A9C" w:rsidRPr="00663A9C" w:rsidTr="00663A9C">
        <w:trPr>
          <w:trHeight w:val="255"/>
        </w:trPr>
        <w:tc>
          <w:tcPr>
            <w:tcW w:w="3539" w:type="dxa"/>
            <w:tcBorders>
              <w:top w:val="nil"/>
              <w:left w:val="single" w:sz="4" w:space="0" w:color="auto"/>
              <w:bottom w:val="single" w:sz="4" w:space="0" w:color="auto"/>
              <w:right w:val="single" w:sz="4" w:space="0" w:color="auto"/>
            </w:tcBorders>
            <w:shd w:val="clear" w:color="auto" w:fill="auto"/>
            <w:vAlign w:val="bottom"/>
            <w:hideMark/>
          </w:tcPr>
          <w:p w:rsidR="00663A9C" w:rsidRPr="00663A9C" w:rsidRDefault="00663A9C" w:rsidP="00663A9C">
            <w:pPr>
              <w:ind w:firstLineChars="200" w:firstLine="320"/>
              <w:jc w:val="left"/>
              <w:rPr>
                <w:rFonts w:ascii="Arial CYR" w:eastAsia="Times New Roman" w:hAnsi="Arial CYR" w:cs="Arial CYR"/>
                <w:sz w:val="16"/>
                <w:szCs w:val="16"/>
                <w:lang w:eastAsia="ru-RU"/>
              </w:rPr>
            </w:pPr>
            <w:r w:rsidRPr="00663A9C">
              <w:rPr>
                <w:rFonts w:ascii="Arial CYR" w:eastAsia="Times New Roman" w:hAnsi="Arial CYR" w:cs="Arial CYR"/>
                <w:sz w:val="16"/>
                <w:szCs w:val="16"/>
                <w:lang w:eastAsia="ru-RU"/>
              </w:rPr>
              <w:t xml:space="preserve">  Уменьшение прочих остатков средств бюджетов</w:t>
            </w:r>
          </w:p>
        </w:tc>
        <w:tc>
          <w:tcPr>
            <w:tcW w:w="1887" w:type="dxa"/>
            <w:tcBorders>
              <w:top w:val="nil"/>
              <w:left w:val="nil"/>
              <w:bottom w:val="single" w:sz="4" w:space="0" w:color="auto"/>
              <w:right w:val="single" w:sz="4" w:space="0" w:color="auto"/>
            </w:tcBorders>
            <w:shd w:val="clear" w:color="auto" w:fill="auto"/>
            <w:noWrap/>
            <w:vAlign w:val="bottom"/>
            <w:hideMark/>
          </w:tcPr>
          <w:p w:rsidR="00663A9C" w:rsidRPr="00663A9C" w:rsidRDefault="00663A9C" w:rsidP="00663A9C">
            <w:pPr>
              <w:jc w:val="center"/>
              <w:rPr>
                <w:rFonts w:ascii="Arial CYR" w:eastAsia="Times New Roman" w:hAnsi="Arial CYR" w:cs="Arial CYR"/>
                <w:sz w:val="16"/>
                <w:szCs w:val="16"/>
                <w:lang w:eastAsia="ru-RU"/>
              </w:rPr>
            </w:pPr>
            <w:r w:rsidRPr="00663A9C">
              <w:rPr>
                <w:rFonts w:ascii="Arial CYR" w:eastAsia="Times New Roman" w:hAnsi="Arial CYR" w:cs="Arial CYR"/>
                <w:sz w:val="16"/>
                <w:szCs w:val="16"/>
                <w:lang w:eastAsia="ru-RU"/>
              </w:rPr>
              <w:t>000 01 05 02 00 00 0000 600</w:t>
            </w:r>
          </w:p>
        </w:tc>
        <w:tc>
          <w:tcPr>
            <w:tcW w:w="1120" w:type="dxa"/>
            <w:tcBorders>
              <w:top w:val="nil"/>
              <w:left w:val="nil"/>
              <w:bottom w:val="single" w:sz="4" w:space="0" w:color="auto"/>
              <w:right w:val="single" w:sz="4" w:space="0" w:color="auto"/>
            </w:tcBorders>
            <w:shd w:val="clear" w:color="000000" w:fill="FFFFFF"/>
            <w:noWrap/>
            <w:vAlign w:val="bottom"/>
            <w:hideMark/>
          </w:tcPr>
          <w:p w:rsidR="00663A9C" w:rsidRPr="00663A9C" w:rsidRDefault="00663A9C" w:rsidP="00663A9C">
            <w:pPr>
              <w:jc w:val="right"/>
              <w:rPr>
                <w:rFonts w:ascii="Arial CYR" w:eastAsia="Times New Roman" w:hAnsi="Arial CYR" w:cs="Arial CYR"/>
                <w:sz w:val="16"/>
                <w:szCs w:val="16"/>
                <w:lang w:eastAsia="ru-RU"/>
              </w:rPr>
            </w:pPr>
            <w:r w:rsidRPr="00663A9C">
              <w:rPr>
                <w:rFonts w:ascii="Arial CYR" w:eastAsia="Times New Roman" w:hAnsi="Arial CYR" w:cs="Arial CYR"/>
                <w:sz w:val="16"/>
                <w:szCs w:val="16"/>
                <w:lang w:eastAsia="ru-RU"/>
              </w:rPr>
              <w:t xml:space="preserve"> 780 400,7   </w:t>
            </w:r>
          </w:p>
        </w:tc>
        <w:tc>
          <w:tcPr>
            <w:tcW w:w="1151" w:type="dxa"/>
            <w:tcBorders>
              <w:top w:val="nil"/>
              <w:left w:val="nil"/>
              <w:bottom w:val="single" w:sz="4" w:space="0" w:color="auto"/>
              <w:right w:val="single" w:sz="4" w:space="0" w:color="auto"/>
            </w:tcBorders>
            <w:shd w:val="clear" w:color="000000" w:fill="FFFFFF"/>
            <w:noWrap/>
            <w:vAlign w:val="bottom"/>
            <w:hideMark/>
          </w:tcPr>
          <w:p w:rsidR="00663A9C" w:rsidRPr="00663A9C" w:rsidRDefault="00663A9C" w:rsidP="00663A9C">
            <w:pPr>
              <w:jc w:val="right"/>
              <w:rPr>
                <w:rFonts w:ascii="Arial CYR" w:eastAsia="Times New Roman" w:hAnsi="Arial CYR" w:cs="Arial CYR"/>
                <w:sz w:val="16"/>
                <w:szCs w:val="16"/>
                <w:lang w:eastAsia="ru-RU"/>
              </w:rPr>
            </w:pPr>
            <w:r w:rsidRPr="00663A9C">
              <w:rPr>
                <w:rFonts w:ascii="Arial CYR" w:eastAsia="Times New Roman" w:hAnsi="Arial CYR" w:cs="Arial CYR"/>
                <w:sz w:val="16"/>
                <w:szCs w:val="16"/>
                <w:lang w:eastAsia="ru-RU"/>
              </w:rPr>
              <w:t xml:space="preserve"> 564 563,7   </w:t>
            </w:r>
          </w:p>
        </w:tc>
        <w:tc>
          <w:tcPr>
            <w:tcW w:w="1301" w:type="dxa"/>
            <w:tcBorders>
              <w:top w:val="nil"/>
              <w:left w:val="nil"/>
              <w:bottom w:val="single" w:sz="4" w:space="0" w:color="auto"/>
              <w:right w:val="single" w:sz="4" w:space="0" w:color="auto"/>
            </w:tcBorders>
            <w:shd w:val="clear" w:color="000000" w:fill="FFFFFF"/>
            <w:noWrap/>
            <w:vAlign w:val="bottom"/>
            <w:hideMark/>
          </w:tcPr>
          <w:p w:rsidR="00663A9C" w:rsidRPr="00663A9C" w:rsidRDefault="00663A9C" w:rsidP="00663A9C">
            <w:pPr>
              <w:jc w:val="right"/>
              <w:rPr>
                <w:rFonts w:ascii="Arial CYR" w:eastAsia="Times New Roman" w:hAnsi="Arial CYR" w:cs="Arial CYR"/>
                <w:sz w:val="16"/>
                <w:szCs w:val="16"/>
                <w:lang w:eastAsia="ru-RU"/>
              </w:rPr>
            </w:pPr>
            <w:r w:rsidRPr="00663A9C">
              <w:rPr>
                <w:rFonts w:ascii="Arial CYR" w:eastAsia="Times New Roman" w:hAnsi="Arial CYR" w:cs="Arial CYR"/>
                <w:sz w:val="16"/>
                <w:szCs w:val="16"/>
                <w:lang w:eastAsia="ru-RU"/>
              </w:rPr>
              <w:t xml:space="preserve"> 560 658,6   </w:t>
            </w:r>
          </w:p>
        </w:tc>
        <w:tc>
          <w:tcPr>
            <w:tcW w:w="910" w:type="dxa"/>
            <w:tcBorders>
              <w:top w:val="nil"/>
              <w:left w:val="nil"/>
              <w:bottom w:val="single" w:sz="4" w:space="0" w:color="auto"/>
              <w:right w:val="single" w:sz="4" w:space="0" w:color="auto"/>
            </w:tcBorders>
            <w:shd w:val="clear" w:color="000000" w:fill="FFFFFF"/>
            <w:vAlign w:val="bottom"/>
            <w:hideMark/>
          </w:tcPr>
          <w:p w:rsidR="00663A9C" w:rsidRPr="00663A9C" w:rsidRDefault="00663A9C" w:rsidP="00663A9C">
            <w:pPr>
              <w:jc w:val="center"/>
              <w:rPr>
                <w:rFonts w:ascii="Arial" w:eastAsia="Times New Roman" w:hAnsi="Arial" w:cs="Arial"/>
                <w:sz w:val="16"/>
                <w:szCs w:val="16"/>
                <w:lang w:eastAsia="ru-RU"/>
              </w:rPr>
            </w:pPr>
            <w:r w:rsidRPr="00663A9C">
              <w:rPr>
                <w:rFonts w:ascii="Arial" w:eastAsia="Times New Roman" w:hAnsi="Arial" w:cs="Arial"/>
                <w:sz w:val="16"/>
                <w:szCs w:val="16"/>
                <w:lang w:eastAsia="ru-RU"/>
              </w:rPr>
              <w:t xml:space="preserve"> 99,3   </w:t>
            </w:r>
          </w:p>
        </w:tc>
      </w:tr>
      <w:tr w:rsidR="00663A9C" w:rsidRPr="00663A9C" w:rsidTr="00663A9C">
        <w:trPr>
          <w:trHeight w:val="450"/>
        </w:trPr>
        <w:tc>
          <w:tcPr>
            <w:tcW w:w="3539" w:type="dxa"/>
            <w:tcBorders>
              <w:top w:val="nil"/>
              <w:left w:val="single" w:sz="4" w:space="0" w:color="auto"/>
              <w:bottom w:val="single" w:sz="4" w:space="0" w:color="auto"/>
              <w:right w:val="single" w:sz="4" w:space="0" w:color="auto"/>
            </w:tcBorders>
            <w:shd w:val="clear" w:color="auto" w:fill="auto"/>
            <w:vAlign w:val="bottom"/>
            <w:hideMark/>
          </w:tcPr>
          <w:p w:rsidR="00663A9C" w:rsidRPr="00663A9C" w:rsidRDefault="00663A9C" w:rsidP="00663A9C">
            <w:pPr>
              <w:ind w:firstLineChars="200" w:firstLine="320"/>
              <w:jc w:val="left"/>
              <w:rPr>
                <w:rFonts w:ascii="Arial CYR" w:eastAsia="Times New Roman" w:hAnsi="Arial CYR" w:cs="Arial CYR"/>
                <w:sz w:val="16"/>
                <w:szCs w:val="16"/>
                <w:lang w:eastAsia="ru-RU"/>
              </w:rPr>
            </w:pPr>
            <w:r w:rsidRPr="00663A9C">
              <w:rPr>
                <w:rFonts w:ascii="Arial CYR" w:eastAsia="Times New Roman" w:hAnsi="Arial CYR" w:cs="Arial CYR"/>
                <w:sz w:val="16"/>
                <w:szCs w:val="16"/>
                <w:lang w:eastAsia="ru-RU"/>
              </w:rPr>
              <w:t xml:space="preserve">  Уменьшение прочих остатков денежных средств бюджетов</w:t>
            </w:r>
          </w:p>
        </w:tc>
        <w:tc>
          <w:tcPr>
            <w:tcW w:w="1887" w:type="dxa"/>
            <w:tcBorders>
              <w:top w:val="nil"/>
              <w:left w:val="nil"/>
              <w:bottom w:val="single" w:sz="4" w:space="0" w:color="auto"/>
              <w:right w:val="single" w:sz="4" w:space="0" w:color="auto"/>
            </w:tcBorders>
            <w:shd w:val="clear" w:color="auto" w:fill="auto"/>
            <w:noWrap/>
            <w:vAlign w:val="bottom"/>
            <w:hideMark/>
          </w:tcPr>
          <w:p w:rsidR="00663A9C" w:rsidRPr="00663A9C" w:rsidRDefault="00663A9C" w:rsidP="00663A9C">
            <w:pPr>
              <w:jc w:val="center"/>
              <w:rPr>
                <w:rFonts w:ascii="Arial CYR" w:eastAsia="Times New Roman" w:hAnsi="Arial CYR" w:cs="Arial CYR"/>
                <w:sz w:val="16"/>
                <w:szCs w:val="16"/>
                <w:lang w:eastAsia="ru-RU"/>
              </w:rPr>
            </w:pPr>
            <w:r w:rsidRPr="00663A9C">
              <w:rPr>
                <w:rFonts w:ascii="Arial CYR" w:eastAsia="Times New Roman" w:hAnsi="Arial CYR" w:cs="Arial CYR"/>
                <w:sz w:val="16"/>
                <w:szCs w:val="16"/>
                <w:lang w:eastAsia="ru-RU"/>
              </w:rPr>
              <w:t>000 01 05 02 01 00 0000 610</w:t>
            </w:r>
          </w:p>
        </w:tc>
        <w:tc>
          <w:tcPr>
            <w:tcW w:w="1120" w:type="dxa"/>
            <w:tcBorders>
              <w:top w:val="nil"/>
              <w:left w:val="nil"/>
              <w:bottom w:val="single" w:sz="4" w:space="0" w:color="auto"/>
              <w:right w:val="single" w:sz="4" w:space="0" w:color="auto"/>
            </w:tcBorders>
            <w:shd w:val="clear" w:color="000000" w:fill="FFFFFF"/>
            <w:noWrap/>
            <w:vAlign w:val="bottom"/>
            <w:hideMark/>
          </w:tcPr>
          <w:p w:rsidR="00663A9C" w:rsidRPr="00663A9C" w:rsidRDefault="00663A9C" w:rsidP="00663A9C">
            <w:pPr>
              <w:jc w:val="right"/>
              <w:rPr>
                <w:rFonts w:ascii="Arial CYR" w:eastAsia="Times New Roman" w:hAnsi="Arial CYR" w:cs="Arial CYR"/>
                <w:sz w:val="16"/>
                <w:szCs w:val="16"/>
                <w:lang w:eastAsia="ru-RU"/>
              </w:rPr>
            </w:pPr>
            <w:r w:rsidRPr="00663A9C">
              <w:rPr>
                <w:rFonts w:ascii="Arial CYR" w:eastAsia="Times New Roman" w:hAnsi="Arial CYR" w:cs="Arial CYR"/>
                <w:sz w:val="16"/>
                <w:szCs w:val="16"/>
                <w:lang w:eastAsia="ru-RU"/>
              </w:rPr>
              <w:t xml:space="preserve"> 780 400,7   </w:t>
            </w:r>
          </w:p>
        </w:tc>
        <w:tc>
          <w:tcPr>
            <w:tcW w:w="1151" w:type="dxa"/>
            <w:tcBorders>
              <w:top w:val="nil"/>
              <w:left w:val="nil"/>
              <w:bottom w:val="single" w:sz="4" w:space="0" w:color="auto"/>
              <w:right w:val="single" w:sz="4" w:space="0" w:color="auto"/>
            </w:tcBorders>
            <w:shd w:val="clear" w:color="000000" w:fill="FFFFFF"/>
            <w:noWrap/>
            <w:vAlign w:val="bottom"/>
            <w:hideMark/>
          </w:tcPr>
          <w:p w:rsidR="00663A9C" w:rsidRPr="00663A9C" w:rsidRDefault="00663A9C" w:rsidP="00663A9C">
            <w:pPr>
              <w:jc w:val="right"/>
              <w:rPr>
                <w:rFonts w:ascii="Arial CYR" w:eastAsia="Times New Roman" w:hAnsi="Arial CYR" w:cs="Arial CYR"/>
                <w:sz w:val="16"/>
                <w:szCs w:val="16"/>
                <w:lang w:eastAsia="ru-RU"/>
              </w:rPr>
            </w:pPr>
            <w:r w:rsidRPr="00663A9C">
              <w:rPr>
                <w:rFonts w:ascii="Arial CYR" w:eastAsia="Times New Roman" w:hAnsi="Arial CYR" w:cs="Arial CYR"/>
                <w:sz w:val="16"/>
                <w:szCs w:val="16"/>
                <w:lang w:eastAsia="ru-RU"/>
              </w:rPr>
              <w:t xml:space="preserve"> 564 563,7   </w:t>
            </w:r>
          </w:p>
        </w:tc>
        <w:tc>
          <w:tcPr>
            <w:tcW w:w="1301" w:type="dxa"/>
            <w:tcBorders>
              <w:top w:val="nil"/>
              <w:left w:val="nil"/>
              <w:bottom w:val="single" w:sz="4" w:space="0" w:color="auto"/>
              <w:right w:val="single" w:sz="4" w:space="0" w:color="auto"/>
            </w:tcBorders>
            <w:shd w:val="clear" w:color="000000" w:fill="FFFFFF"/>
            <w:noWrap/>
            <w:vAlign w:val="bottom"/>
            <w:hideMark/>
          </w:tcPr>
          <w:p w:rsidR="00663A9C" w:rsidRPr="00663A9C" w:rsidRDefault="00663A9C" w:rsidP="00663A9C">
            <w:pPr>
              <w:jc w:val="right"/>
              <w:rPr>
                <w:rFonts w:ascii="Arial CYR" w:eastAsia="Times New Roman" w:hAnsi="Arial CYR" w:cs="Arial CYR"/>
                <w:sz w:val="16"/>
                <w:szCs w:val="16"/>
                <w:lang w:eastAsia="ru-RU"/>
              </w:rPr>
            </w:pPr>
            <w:r w:rsidRPr="00663A9C">
              <w:rPr>
                <w:rFonts w:ascii="Arial CYR" w:eastAsia="Times New Roman" w:hAnsi="Arial CYR" w:cs="Arial CYR"/>
                <w:sz w:val="16"/>
                <w:szCs w:val="16"/>
                <w:lang w:eastAsia="ru-RU"/>
              </w:rPr>
              <w:t xml:space="preserve"> 560 658,6   </w:t>
            </w:r>
          </w:p>
        </w:tc>
        <w:tc>
          <w:tcPr>
            <w:tcW w:w="910" w:type="dxa"/>
            <w:tcBorders>
              <w:top w:val="nil"/>
              <w:left w:val="nil"/>
              <w:bottom w:val="single" w:sz="4" w:space="0" w:color="auto"/>
              <w:right w:val="single" w:sz="4" w:space="0" w:color="auto"/>
            </w:tcBorders>
            <w:shd w:val="clear" w:color="000000" w:fill="FFFFFF"/>
            <w:vAlign w:val="bottom"/>
            <w:hideMark/>
          </w:tcPr>
          <w:p w:rsidR="00663A9C" w:rsidRPr="00663A9C" w:rsidRDefault="00663A9C" w:rsidP="00663A9C">
            <w:pPr>
              <w:jc w:val="center"/>
              <w:rPr>
                <w:rFonts w:ascii="Arial" w:eastAsia="Times New Roman" w:hAnsi="Arial" w:cs="Arial"/>
                <w:sz w:val="16"/>
                <w:szCs w:val="16"/>
                <w:lang w:eastAsia="ru-RU"/>
              </w:rPr>
            </w:pPr>
            <w:r w:rsidRPr="00663A9C">
              <w:rPr>
                <w:rFonts w:ascii="Arial" w:eastAsia="Times New Roman" w:hAnsi="Arial" w:cs="Arial"/>
                <w:sz w:val="16"/>
                <w:szCs w:val="16"/>
                <w:lang w:eastAsia="ru-RU"/>
              </w:rPr>
              <w:t xml:space="preserve"> 99,3   </w:t>
            </w:r>
          </w:p>
        </w:tc>
      </w:tr>
      <w:tr w:rsidR="00663A9C" w:rsidRPr="00663A9C" w:rsidTr="00663A9C">
        <w:trPr>
          <w:trHeight w:val="450"/>
        </w:trPr>
        <w:tc>
          <w:tcPr>
            <w:tcW w:w="3539" w:type="dxa"/>
            <w:tcBorders>
              <w:top w:val="nil"/>
              <w:left w:val="single" w:sz="4" w:space="0" w:color="auto"/>
              <w:bottom w:val="single" w:sz="4" w:space="0" w:color="auto"/>
              <w:right w:val="single" w:sz="4" w:space="0" w:color="auto"/>
            </w:tcBorders>
            <w:shd w:val="clear" w:color="auto" w:fill="auto"/>
            <w:vAlign w:val="bottom"/>
            <w:hideMark/>
          </w:tcPr>
          <w:p w:rsidR="00663A9C" w:rsidRPr="00663A9C" w:rsidRDefault="00663A9C" w:rsidP="00663A9C">
            <w:pPr>
              <w:ind w:firstLineChars="200" w:firstLine="320"/>
              <w:jc w:val="left"/>
              <w:rPr>
                <w:rFonts w:ascii="Arial CYR" w:eastAsia="Times New Roman" w:hAnsi="Arial CYR" w:cs="Arial CYR"/>
                <w:sz w:val="16"/>
                <w:szCs w:val="16"/>
                <w:lang w:eastAsia="ru-RU"/>
              </w:rPr>
            </w:pPr>
            <w:r w:rsidRPr="00663A9C">
              <w:rPr>
                <w:rFonts w:ascii="Arial CYR" w:eastAsia="Times New Roman" w:hAnsi="Arial CYR" w:cs="Arial CYR"/>
                <w:sz w:val="16"/>
                <w:szCs w:val="16"/>
                <w:lang w:eastAsia="ru-RU"/>
              </w:rPr>
              <w:t xml:space="preserve">  Уменьшение прочих остатков денежных средств бюджетов муниципальных районов</w:t>
            </w:r>
          </w:p>
        </w:tc>
        <w:tc>
          <w:tcPr>
            <w:tcW w:w="1887" w:type="dxa"/>
            <w:tcBorders>
              <w:top w:val="nil"/>
              <w:left w:val="nil"/>
              <w:bottom w:val="single" w:sz="4" w:space="0" w:color="auto"/>
              <w:right w:val="single" w:sz="4" w:space="0" w:color="auto"/>
            </w:tcBorders>
            <w:shd w:val="clear" w:color="auto" w:fill="auto"/>
            <w:noWrap/>
            <w:vAlign w:val="bottom"/>
            <w:hideMark/>
          </w:tcPr>
          <w:p w:rsidR="00663A9C" w:rsidRPr="00663A9C" w:rsidRDefault="00663A9C" w:rsidP="00663A9C">
            <w:pPr>
              <w:jc w:val="center"/>
              <w:rPr>
                <w:rFonts w:ascii="Arial CYR" w:eastAsia="Times New Roman" w:hAnsi="Arial CYR" w:cs="Arial CYR"/>
                <w:sz w:val="16"/>
                <w:szCs w:val="16"/>
                <w:lang w:eastAsia="ru-RU"/>
              </w:rPr>
            </w:pPr>
            <w:r w:rsidRPr="00663A9C">
              <w:rPr>
                <w:rFonts w:ascii="Arial CYR" w:eastAsia="Times New Roman" w:hAnsi="Arial CYR" w:cs="Arial CYR"/>
                <w:sz w:val="16"/>
                <w:szCs w:val="16"/>
                <w:lang w:eastAsia="ru-RU"/>
              </w:rPr>
              <w:t>992 01 05 02 01 05 0000 610</w:t>
            </w:r>
          </w:p>
        </w:tc>
        <w:tc>
          <w:tcPr>
            <w:tcW w:w="1120" w:type="dxa"/>
            <w:tcBorders>
              <w:top w:val="nil"/>
              <w:left w:val="nil"/>
              <w:bottom w:val="single" w:sz="4" w:space="0" w:color="auto"/>
              <w:right w:val="single" w:sz="4" w:space="0" w:color="auto"/>
            </w:tcBorders>
            <w:shd w:val="clear" w:color="000000" w:fill="FFFFFF"/>
            <w:noWrap/>
            <w:vAlign w:val="bottom"/>
            <w:hideMark/>
          </w:tcPr>
          <w:p w:rsidR="00663A9C" w:rsidRPr="00663A9C" w:rsidRDefault="00663A9C" w:rsidP="00663A9C">
            <w:pPr>
              <w:jc w:val="right"/>
              <w:rPr>
                <w:rFonts w:ascii="Arial CYR" w:eastAsia="Times New Roman" w:hAnsi="Arial CYR" w:cs="Arial CYR"/>
                <w:sz w:val="16"/>
                <w:szCs w:val="16"/>
                <w:lang w:eastAsia="ru-RU"/>
              </w:rPr>
            </w:pPr>
            <w:r w:rsidRPr="00663A9C">
              <w:rPr>
                <w:rFonts w:ascii="Arial CYR" w:eastAsia="Times New Roman" w:hAnsi="Arial CYR" w:cs="Arial CYR"/>
                <w:sz w:val="16"/>
                <w:szCs w:val="16"/>
                <w:lang w:eastAsia="ru-RU"/>
              </w:rPr>
              <w:t xml:space="preserve"> 780 400,7   </w:t>
            </w:r>
          </w:p>
        </w:tc>
        <w:tc>
          <w:tcPr>
            <w:tcW w:w="1151" w:type="dxa"/>
            <w:tcBorders>
              <w:top w:val="nil"/>
              <w:left w:val="nil"/>
              <w:bottom w:val="single" w:sz="4" w:space="0" w:color="auto"/>
              <w:right w:val="single" w:sz="4" w:space="0" w:color="auto"/>
            </w:tcBorders>
            <w:shd w:val="clear" w:color="000000" w:fill="FFFFFF"/>
            <w:noWrap/>
            <w:vAlign w:val="bottom"/>
            <w:hideMark/>
          </w:tcPr>
          <w:p w:rsidR="00663A9C" w:rsidRPr="00663A9C" w:rsidRDefault="00663A9C" w:rsidP="00663A9C">
            <w:pPr>
              <w:jc w:val="right"/>
              <w:rPr>
                <w:rFonts w:ascii="Arial CYR" w:eastAsia="Times New Roman" w:hAnsi="Arial CYR" w:cs="Arial CYR"/>
                <w:sz w:val="16"/>
                <w:szCs w:val="16"/>
                <w:lang w:eastAsia="ru-RU"/>
              </w:rPr>
            </w:pPr>
            <w:r w:rsidRPr="00663A9C">
              <w:rPr>
                <w:rFonts w:ascii="Arial CYR" w:eastAsia="Times New Roman" w:hAnsi="Arial CYR" w:cs="Arial CYR"/>
                <w:sz w:val="16"/>
                <w:szCs w:val="16"/>
                <w:lang w:eastAsia="ru-RU"/>
              </w:rPr>
              <w:t xml:space="preserve"> 564 563,7   </w:t>
            </w:r>
          </w:p>
        </w:tc>
        <w:tc>
          <w:tcPr>
            <w:tcW w:w="1301" w:type="dxa"/>
            <w:tcBorders>
              <w:top w:val="nil"/>
              <w:left w:val="nil"/>
              <w:bottom w:val="single" w:sz="4" w:space="0" w:color="auto"/>
              <w:right w:val="single" w:sz="4" w:space="0" w:color="auto"/>
            </w:tcBorders>
            <w:shd w:val="clear" w:color="000000" w:fill="FFFFFF"/>
            <w:noWrap/>
            <w:vAlign w:val="bottom"/>
            <w:hideMark/>
          </w:tcPr>
          <w:p w:rsidR="00663A9C" w:rsidRPr="00663A9C" w:rsidRDefault="00663A9C" w:rsidP="00663A9C">
            <w:pPr>
              <w:jc w:val="right"/>
              <w:rPr>
                <w:rFonts w:ascii="Arial CYR" w:eastAsia="Times New Roman" w:hAnsi="Arial CYR" w:cs="Arial CYR"/>
                <w:sz w:val="16"/>
                <w:szCs w:val="16"/>
                <w:lang w:eastAsia="ru-RU"/>
              </w:rPr>
            </w:pPr>
            <w:r w:rsidRPr="00663A9C">
              <w:rPr>
                <w:rFonts w:ascii="Arial CYR" w:eastAsia="Times New Roman" w:hAnsi="Arial CYR" w:cs="Arial CYR"/>
                <w:sz w:val="16"/>
                <w:szCs w:val="16"/>
                <w:lang w:eastAsia="ru-RU"/>
              </w:rPr>
              <w:t xml:space="preserve"> 560 658,6   </w:t>
            </w:r>
          </w:p>
        </w:tc>
        <w:tc>
          <w:tcPr>
            <w:tcW w:w="910" w:type="dxa"/>
            <w:tcBorders>
              <w:top w:val="nil"/>
              <w:left w:val="nil"/>
              <w:bottom w:val="single" w:sz="4" w:space="0" w:color="auto"/>
              <w:right w:val="single" w:sz="4" w:space="0" w:color="auto"/>
            </w:tcBorders>
            <w:shd w:val="clear" w:color="000000" w:fill="FFFFFF"/>
            <w:vAlign w:val="bottom"/>
            <w:hideMark/>
          </w:tcPr>
          <w:p w:rsidR="00663A9C" w:rsidRPr="00663A9C" w:rsidRDefault="00663A9C" w:rsidP="00663A9C">
            <w:pPr>
              <w:jc w:val="center"/>
              <w:rPr>
                <w:rFonts w:ascii="Arial" w:eastAsia="Times New Roman" w:hAnsi="Arial" w:cs="Arial"/>
                <w:sz w:val="16"/>
                <w:szCs w:val="16"/>
                <w:lang w:eastAsia="ru-RU"/>
              </w:rPr>
            </w:pPr>
            <w:r w:rsidRPr="00663A9C">
              <w:rPr>
                <w:rFonts w:ascii="Arial" w:eastAsia="Times New Roman" w:hAnsi="Arial" w:cs="Arial"/>
                <w:sz w:val="16"/>
                <w:szCs w:val="16"/>
                <w:lang w:eastAsia="ru-RU"/>
              </w:rPr>
              <w:t xml:space="preserve"> 99,3   </w:t>
            </w:r>
          </w:p>
        </w:tc>
      </w:tr>
    </w:tbl>
    <w:p w:rsidR="005C0B39" w:rsidRPr="00663A9C" w:rsidRDefault="005C0B39" w:rsidP="005C0B39">
      <w:pPr>
        <w:jc w:val="left"/>
        <w:rPr>
          <w:rFonts w:ascii="Times New Roman" w:eastAsia="Times New Roman" w:hAnsi="Times New Roman" w:cs="Times New Roman"/>
          <w:sz w:val="16"/>
          <w:szCs w:val="16"/>
          <w:lang w:eastAsia="ru-RU"/>
        </w:rPr>
      </w:pPr>
    </w:p>
    <w:p w:rsidR="005C0B39" w:rsidRPr="00663A9C" w:rsidRDefault="005C0B39" w:rsidP="005C0B39">
      <w:pPr>
        <w:jc w:val="left"/>
        <w:rPr>
          <w:rFonts w:ascii="Times New Roman" w:eastAsia="Times New Roman" w:hAnsi="Times New Roman" w:cs="Times New Roman"/>
          <w:sz w:val="16"/>
          <w:szCs w:val="16"/>
          <w:lang w:eastAsia="ru-RU"/>
        </w:rPr>
      </w:pPr>
    </w:p>
    <w:p w:rsidR="005C0B39" w:rsidRDefault="005C0B39" w:rsidP="005C0B39">
      <w:pPr>
        <w:jc w:val="left"/>
        <w:rPr>
          <w:rFonts w:ascii="Times New Roman" w:eastAsia="Times New Roman" w:hAnsi="Times New Roman" w:cs="Times New Roman"/>
          <w:sz w:val="16"/>
          <w:szCs w:val="16"/>
          <w:lang w:eastAsia="ru-RU"/>
        </w:rPr>
      </w:pPr>
    </w:p>
    <w:p w:rsidR="00663A9C" w:rsidRDefault="00663A9C" w:rsidP="005C0B39">
      <w:pPr>
        <w:jc w:val="left"/>
        <w:rPr>
          <w:rFonts w:ascii="Times New Roman" w:eastAsia="Times New Roman" w:hAnsi="Times New Roman" w:cs="Times New Roman"/>
          <w:sz w:val="16"/>
          <w:szCs w:val="16"/>
          <w:lang w:eastAsia="ru-RU"/>
        </w:rPr>
      </w:pPr>
    </w:p>
    <w:p w:rsidR="00663A9C" w:rsidRDefault="00663A9C" w:rsidP="005C0B39">
      <w:pPr>
        <w:jc w:val="left"/>
        <w:rPr>
          <w:rFonts w:ascii="Times New Roman" w:eastAsia="Times New Roman" w:hAnsi="Times New Roman" w:cs="Times New Roman"/>
          <w:sz w:val="16"/>
          <w:szCs w:val="16"/>
          <w:lang w:eastAsia="ru-RU"/>
        </w:rPr>
      </w:pPr>
    </w:p>
    <w:p w:rsidR="007E47E0" w:rsidRDefault="007E47E0" w:rsidP="005C0B39">
      <w:pPr>
        <w:jc w:val="left"/>
        <w:rPr>
          <w:rFonts w:ascii="Times New Roman" w:eastAsia="Times New Roman" w:hAnsi="Times New Roman" w:cs="Times New Roman"/>
          <w:sz w:val="16"/>
          <w:szCs w:val="16"/>
          <w:lang w:eastAsia="ru-RU"/>
        </w:rPr>
      </w:pPr>
    </w:p>
    <w:p w:rsidR="007E47E0" w:rsidRDefault="007E47E0" w:rsidP="005C0B39">
      <w:pPr>
        <w:jc w:val="left"/>
        <w:rPr>
          <w:rFonts w:ascii="Times New Roman" w:eastAsia="Times New Roman" w:hAnsi="Times New Roman" w:cs="Times New Roman"/>
          <w:sz w:val="16"/>
          <w:szCs w:val="16"/>
          <w:lang w:eastAsia="ru-RU"/>
        </w:rPr>
      </w:pPr>
    </w:p>
    <w:p w:rsidR="00663A9C" w:rsidRDefault="00663A9C" w:rsidP="005C0B39">
      <w:pPr>
        <w:jc w:val="left"/>
        <w:rPr>
          <w:rFonts w:ascii="Times New Roman" w:eastAsia="Times New Roman" w:hAnsi="Times New Roman" w:cs="Times New Roman"/>
          <w:sz w:val="16"/>
          <w:szCs w:val="16"/>
          <w:lang w:eastAsia="ru-RU"/>
        </w:rPr>
      </w:pPr>
    </w:p>
    <w:p w:rsidR="00663A9C" w:rsidRDefault="00663A9C" w:rsidP="005C0B39">
      <w:pPr>
        <w:jc w:val="left"/>
        <w:rPr>
          <w:rFonts w:ascii="Times New Roman" w:eastAsia="Times New Roman" w:hAnsi="Times New Roman" w:cs="Times New Roman"/>
          <w:sz w:val="16"/>
          <w:szCs w:val="16"/>
          <w:lang w:eastAsia="ru-RU"/>
        </w:rPr>
      </w:pPr>
    </w:p>
    <w:p w:rsidR="00663A9C" w:rsidRDefault="00663A9C" w:rsidP="005C0B39">
      <w:pPr>
        <w:jc w:val="left"/>
        <w:rPr>
          <w:rFonts w:ascii="Times New Roman" w:eastAsia="Times New Roman" w:hAnsi="Times New Roman" w:cs="Times New Roman"/>
          <w:sz w:val="16"/>
          <w:szCs w:val="16"/>
          <w:lang w:eastAsia="ru-RU"/>
        </w:rPr>
      </w:pPr>
    </w:p>
    <w:p w:rsidR="00663A9C" w:rsidRDefault="00663A9C" w:rsidP="005C0B39">
      <w:pPr>
        <w:jc w:val="left"/>
        <w:rPr>
          <w:rFonts w:ascii="Times New Roman" w:eastAsia="Times New Roman" w:hAnsi="Times New Roman" w:cs="Times New Roman"/>
          <w:sz w:val="16"/>
          <w:szCs w:val="16"/>
          <w:lang w:eastAsia="ru-RU"/>
        </w:rPr>
      </w:pPr>
    </w:p>
    <w:p w:rsidR="00663A9C" w:rsidRDefault="00663A9C" w:rsidP="005C0B39">
      <w:pPr>
        <w:jc w:val="left"/>
        <w:rPr>
          <w:rFonts w:ascii="Times New Roman" w:eastAsia="Times New Roman" w:hAnsi="Times New Roman" w:cs="Times New Roman"/>
          <w:sz w:val="16"/>
          <w:szCs w:val="16"/>
          <w:lang w:eastAsia="ru-RU"/>
        </w:rPr>
      </w:pPr>
    </w:p>
    <w:p w:rsidR="00663A9C" w:rsidRDefault="00663A9C" w:rsidP="005C0B39">
      <w:pPr>
        <w:jc w:val="left"/>
        <w:rPr>
          <w:rFonts w:ascii="Times New Roman" w:eastAsia="Times New Roman" w:hAnsi="Times New Roman" w:cs="Times New Roman"/>
          <w:sz w:val="16"/>
          <w:szCs w:val="16"/>
          <w:lang w:eastAsia="ru-RU"/>
        </w:rPr>
      </w:pPr>
    </w:p>
    <w:p w:rsidR="00663A9C" w:rsidRPr="00663A9C" w:rsidRDefault="00663A9C" w:rsidP="00663A9C">
      <w:pPr>
        <w:ind w:left="5760"/>
        <w:jc w:val="right"/>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Приложение  №3</w:t>
      </w:r>
    </w:p>
    <w:p w:rsidR="00663A9C" w:rsidRPr="00663A9C" w:rsidRDefault="00663A9C" w:rsidP="00663A9C">
      <w:pPr>
        <w:jc w:val="right"/>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 xml:space="preserve">УТВЕРЖДЕНО  </w:t>
      </w:r>
    </w:p>
    <w:p w:rsidR="00663A9C" w:rsidRPr="00663A9C" w:rsidRDefault="00663A9C" w:rsidP="00663A9C">
      <w:pPr>
        <w:jc w:val="right"/>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постановлением администрации</w:t>
      </w:r>
    </w:p>
    <w:p w:rsidR="00663A9C" w:rsidRPr="00663A9C" w:rsidRDefault="00663A9C" w:rsidP="00663A9C">
      <w:pPr>
        <w:jc w:val="right"/>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 xml:space="preserve">Мокшанского района                   </w:t>
      </w:r>
    </w:p>
    <w:tbl>
      <w:tblPr>
        <w:tblW w:w="7880" w:type="dxa"/>
        <w:jc w:val="right"/>
        <w:tblInd w:w="93" w:type="dxa"/>
        <w:tblLook w:val="04A0" w:firstRow="1" w:lastRow="0" w:firstColumn="1" w:lastColumn="0" w:noHBand="0" w:noVBand="1"/>
      </w:tblPr>
      <w:tblGrid>
        <w:gridCol w:w="7880"/>
      </w:tblGrid>
      <w:tr w:rsidR="00663A9C" w:rsidRPr="00663A9C" w:rsidTr="00663A9C">
        <w:trPr>
          <w:trHeight w:val="315"/>
          <w:jc w:val="right"/>
        </w:trPr>
        <w:tc>
          <w:tcPr>
            <w:tcW w:w="7880" w:type="dxa"/>
            <w:tcBorders>
              <w:top w:val="nil"/>
              <w:left w:val="nil"/>
              <w:bottom w:val="nil"/>
              <w:right w:val="nil"/>
            </w:tcBorders>
            <w:shd w:val="clear" w:color="auto" w:fill="auto"/>
            <w:noWrap/>
            <w:vAlign w:val="center"/>
            <w:hideMark/>
          </w:tcPr>
          <w:p w:rsidR="00663A9C" w:rsidRPr="00663A9C" w:rsidRDefault="00663A9C" w:rsidP="00663A9C">
            <w:pPr>
              <w:widowControl w:val="0"/>
              <w:ind w:hanging="273"/>
              <w:jc w:val="right"/>
              <w:rPr>
                <w:rFonts w:ascii="Times New Roman" w:eastAsia="Times New Roman" w:hAnsi="Times New Roman" w:cs="Times New Roman"/>
                <w:sz w:val="16"/>
                <w:szCs w:val="16"/>
                <w:lang w:eastAsia="ru-RU"/>
              </w:rPr>
            </w:pPr>
            <w:r w:rsidRPr="00663A9C">
              <w:rPr>
                <w:rFonts w:ascii="Times New Roman" w:eastAsia="Times New Roman" w:hAnsi="Times New Roman" w:cs="Times New Roman"/>
                <w:sz w:val="16"/>
                <w:szCs w:val="16"/>
                <w:lang w:eastAsia="ru-RU"/>
              </w:rPr>
              <w:t>от  21.10.2022  №  946</w:t>
            </w:r>
          </w:p>
        </w:tc>
      </w:tr>
    </w:tbl>
    <w:p w:rsidR="00663A9C" w:rsidRPr="00663A9C" w:rsidRDefault="00663A9C" w:rsidP="00663A9C">
      <w:pPr>
        <w:widowControl w:val="0"/>
        <w:jc w:val="center"/>
        <w:rPr>
          <w:rFonts w:ascii="Times New Roman" w:eastAsia="Times New Roman" w:hAnsi="Times New Roman" w:cs="Times New Roman"/>
          <w:b/>
          <w:sz w:val="16"/>
          <w:szCs w:val="16"/>
          <w:lang w:eastAsia="ru-RU"/>
        </w:rPr>
      </w:pPr>
    </w:p>
    <w:tbl>
      <w:tblPr>
        <w:tblW w:w="10012" w:type="dxa"/>
        <w:tblInd w:w="95" w:type="dxa"/>
        <w:tblLook w:val="04A0" w:firstRow="1" w:lastRow="0" w:firstColumn="1" w:lastColumn="0" w:noHBand="0" w:noVBand="1"/>
      </w:tblPr>
      <w:tblGrid>
        <w:gridCol w:w="10012"/>
      </w:tblGrid>
      <w:tr w:rsidR="00663A9C" w:rsidRPr="00663A9C" w:rsidTr="00663A9C">
        <w:trPr>
          <w:trHeight w:val="83"/>
        </w:trPr>
        <w:tc>
          <w:tcPr>
            <w:tcW w:w="10012" w:type="dxa"/>
            <w:tcBorders>
              <w:top w:val="nil"/>
              <w:left w:val="nil"/>
              <w:bottom w:val="nil"/>
              <w:right w:val="nil"/>
            </w:tcBorders>
            <w:shd w:val="clear" w:color="000000" w:fill="FFFFFF"/>
            <w:hideMark/>
          </w:tcPr>
          <w:p w:rsidR="00663A9C" w:rsidRPr="00663A9C" w:rsidRDefault="00663A9C" w:rsidP="00663A9C">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Отчет</w:t>
            </w:r>
          </w:p>
        </w:tc>
      </w:tr>
      <w:tr w:rsidR="00663A9C" w:rsidRPr="00663A9C" w:rsidTr="00663A9C">
        <w:trPr>
          <w:trHeight w:val="83"/>
        </w:trPr>
        <w:tc>
          <w:tcPr>
            <w:tcW w:w="10012" w:type="dxa"/>
            <w:tcBorders>
              <w:top w:val="nil"/>
              <w:left w:val="nil"/>
              <w:bottom w:val="nil"/>
              <w:right w:val="nil"/>
            </w:tcBorders>
            <w:shd w:val="clear" w:color="000000" w:fill="FFFFFF"/>
            <w:hideMark/>
          </w:tcPr>
          <w:p w:rsidR="00663A9C" w:rsidRPr="00663A9C" w:rsidRDefault="00663A9C" w:rsidP="00663A9C">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об исполнении бюджета Мокшанского района по разделам и подразделам классификации расходов бюджетов за девять месяцев 2022 года</w:t>
            </w:r>
          </w:p>
        </w:tc>
      </w:tr>
    </w:tbl>
    <w:p w:rsidR="00663A9C" w:rsidRPr="00663A9C" w:rsidRDefault="00663A9C" w:rsidP="00663A9C">
      <w:pPr>
        <w:jc w:val="left"/>
        <w:rPr>
          <w:rFonts w:ascii="Times New Roman" w:eastAsia="Times New Roman" w:hAnsi="Times New Roman" w:cs="Times New Roman"/>
          <w:sz w:val="16"/>
          <w:szCs w:val="16"/>
          <w:lang w:eastAsia="ru-RU"/>
        </w:rPr>
      </w:pPr>
    </w:p>
    <w:tbl>
      <w:tblPr>
        <w:tblW w:w="10238" w:type="dxa"/>
        <w:tblInd w:w="87" w:type="dxa"/>
        <w:tblCellMar>
          <w:left w:w="85" w:type="dxa"/>
          <w:right w:w="85" w:type="dxa"/>
        </w:tblCellMar>
        <w:tblLook w:val="04A0" w:firstRow="1" w:lastRow="0" w:firstColumn="1" w:lastColumn="0" w:noHBand="0" w:noVBand="1"/>
      </w:tblPr>
      <w:tblGrid>
        <w:gridCol w:w="4676"/>
        <w:gridCol w:w="851"/>
        <w:gridCol w:w="1311"/>
        <w:gridCol w:w="1291"/>
        <w:gridCol w:w="1384"/>
        <w:gridCol w:w="725"/>
      </w:tblGrid>
      <w:tr w:rsidR="00663A9C" w:rsidRPr="00663A9C" w:rsidTr="003753F4">
        <w:trPr>
          <w:trHeight w:val="734"/>
        </w:trPr>
        <w:tc>
          <w:tcPr>
            <w:tcW w:w="46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9C" w:rsidRPr="00663A9C" w:rsidRDefault="00663A9C" w:rsidP="00663A9C">
            <w:pPr>
              <w:jc w:val="center"/>
              <w:rPr>
                <w:rFonts w:ascii="Times New Roman" w:eastAsia="Times New Roman" w:hAnsi="Times New Roman" w:cs="Times New Roman"/>
                <w:b/>
                <w:bCs/>
                <w:sz w:val="16"/>
                <w:szCs w:val="16"/>
                <w:lang w:eastAsia="ru-RU"/>
              </w:rPr>
            </w:pPr>
            <w:r w:rsidRPr="00663A9C">
              <w:rPr>
                <w:rFonts w:ascii="Times New Roman" w:eastAsia="Times New Roman" w:hAnsi="Times New Roman" w:cs="Times New Roman"/>
                <w:b/>
                <w:bCs/>
                <w:sz w:val="16"/>
                <w:szCs w:val="16"/>
                <w:lang w:eastAsia="ru-RU"/>
              </w:rPr>
              <w:t>Наименование кода</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663A9C">
            <w:pPr>
              <w:jc w:val="center"/>
              <w:rPr>
                <w:rFonts w:ascii="Times New Roman" w:eastAsia="Times New Roman" w:hAnsi="Times New Roman" w:cs="Times New Roman"/>
                <w:b/>
                <w:bCs/>
                <w:sz w:val="16"/>
                <w:szCs w:val="16"/>
                <w:lang w:eastAsia="ru-RU"/>
              </w:rPr>
            </w:pPr>
            <w:r w:rsidRPr="00663A9C">
              <w:rPr>
                <w:rFonts w:ascii="Times New Roman" w:eastAsia="Times New Roman" w:hAnsi="Times New Roman" w:cs="Times New Roman"/>
                <w:b/>
                <w:bCs/>
                <w:sz w:val="16"/>
                <w:szCs w:val="16"/>
                <w:lang w:eastAsia="ru-RU"/>
              </w:rPr>
              <w:t>КФСР</w:t>
            </w:r>
          </w:p>
        </w:tc>
        <w:tc>
          <w:tcPr>
            <w:tcW w:w="1311"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663A9C">
            <w:pPr>
              <w:jc w:val="center"/>
              <w:rPr>
                <w:rFonts w:ascii="Times New Roman" w:eastAsia="Times New Roman" w:hAnsi="Times New Roman" w:cs="Times New Roman"/>
                <w:b/>
                <w:bCs/>
                <w:sz w:val="16"/>
                <w:szCs w:val="16"/>
                <w:lang w:eastAsia="ru-RU"/>
              </w:rPr>
            </w:pPr>
            <w:r w:rsidRPr="00663A9C">
              <w:rPr>
                <w:rFonts w:ascii="Times New Roman" w:eastAsia="Times New Roman" w:hAnsi="Times New Roman" w:cs="Times New Roman"/>
                <w:b/>
                <w:bCs/>
                <w:sz w:val="16"/>
                <w:szCs w:val="16"/>
                <w:lang w:eastAsia="ru-RU"/>
              </w:rPr>
              <w:t xml:space="preserve">Утверждено на 2022 год, </w:t>
            </w:r>
            <w:proofErr w:type="spellStart"/>
            <w:r w:rsidRPr="00663A9C">
              <w:rPr>
                <w:rFonts w:ascii="Times New Roman" w:eastAsia="Times New Roman" w:hAnsi="Times New Roman" w:cs="Times New Roman"/>
                <w:b/>
                <w:bCs/>
                <w:sz w:val="16"/>
                <w:szCs w:val="16"/>
                <w:lang w:eastAsia="ru-RU"/>
              </w:rPr>
              <w:t>тыс</w:t>
            </w:r>
            <w:proofErr w:type="gramStart"/>
            <w:r w:rsidRPr="00663A9C">
              <w:rPr>
                <w:rFonts w:ascii="Times New Roman" w:eastAsia="Times New Roman" w:hAnsi="Times New Roman" w:cs="Times New Roman"/>
                <w:b/>
                <w:bCs/>
                <w:sz w:val="16"/>
                <w:szCs w:val="16"/>
                <w:lang w:eastAsia="ru-RU"/>
              </w:rPr>
              <w:t>.р</w:t>
            </w:r>
            <w:proofErr w:type="gramEnd"/>
            <w:r w:rsidRPr="00663A9C">
              <w:rPr>
                <w:rFonts w:ascii="Times New Roman" w:eastAsia="Times New Roman" w:hAnsi="Times New Roman" w:cs="Times New Roman"/>
                <w:b/>
                <w:bCs/>
                <w:sz w:val="16"/>
                <w:szCs w:val="16"/>
                <w:lang w:eastAsia="ru-RU"/>
              </w:rPr>
              <w:t>уб</w:t>
            </w:r>
            <w:proofErr w:type="spellEnd"/>
            <w:r w:rsidRPr="00663A9C">
              <w:rPr>
                <w:rFonts w:ascii="Times New Roman" w:eastAsia="Times New Roman" w:hAnsi="Times New Roman" w:cs="Times New Roman"/>
                <w:b/>
                <w:bCs/>
                <w:sz w:val="16"/>
                <w:szCs w:val="16"/>
                <w:lang w:eastAsia="ru-RU"/>
              </w:rPr>
              <w:t>.</w:t>
            </w:r>
          </w:p>
        </w:tc>
        <w:tc>
          <w:tcPr>
            <w:tcW w:w="1291"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663A9C">
            <w:pPr>
              <w:widowControl w:val="0"/>
              <w:jc w:val="center"/>
              <w:rPr>
                <w:rFonts w:ascii="Times New Roman" w:eastAsia="Times New Roman" w:hAnsi="Times New Roman" w:cs="Times New Roman"/>
                <w:b/>
                <w:bCs/>
                <w:sz w:val="16"/>
                <w:szCs w:val="16"/>
                <w:lang w:eastAsia="ru-RU"/>
              </w:rPr>
            </w:pPr>
            <w:r w:rsidRPr="00663A9C">
              <w:rPr>
                <w:rFonts w:ascii="Times New Roman" w:eastAsia="Times New Roman" w:hAnsi="Times New Roman" w:cs="Times New Roman"/>
                <w:b/>
                <w:bCs/>
                <w:sz w:val="16"/>
                <w:szCs w:val="16"/>
                <w:lang w:eastAsia="ru-RU"/>
              </w:rPr>
              <w:t xml:space="preserve">План за 9 месяцев  2022 года, </w:t>
            </w:r>
            <w:proofErr w:type="spellStart"/>
            <w:r w:rsidRPr="00663A9C">
              <w:rPr>
                <w:rFonts w:ascii="Times New Roman" w:eastAsia="Times New Roman" w:hAnsi="Times New Roman" w:cs="Times New Roman"/>
                <w:b/>
                <w:bCs/>
                <w:sz w:val="16"/>
                <w:szCs w:val="16"/>
                <w:lang w:eastAsia="ru-RU"/>
              </w:rPr>
              <w:t>тыс</w:t>
            </w:r>
            <w:proofErr w:type="gramStart"/>
            <w:r w:rsidRPr="00663A9C">
              <w:rPr>
                <w:rFonts w:ascii="Times New Roman" w:eastAsia="Times New Roman" w:hAnsi="Times New Roman" w:cs="Times New Roman"/>
                <w:b/>
                <w:bCs/>
                <w:sz w:val="16"/>
                <w:szCs w:val="16"/>
                <w:lang w:eastAsia="ru-RU"/>
              </w:rPr>
              <w:t>.р</w:t>
            </w:r>
            <w:proofErr w:type="gramEnd"/>
            <w:r w:rsidRPr="00663A9C">
              <w:rPr>
                <w:rFonts w:ascii="Times New Roman" w:eastAsia="Times New Roman" w:hAnsi="Times New Roman" w:cs="Times New Roman"/>
                <w:b/>
                <w:bCs/>
                <w:sz w:val="16"/>
                <w:szCs w:val="16"/>
                <w:lang w:eastAsia="ru-RU"/>
              </w:rPr>
              <w:t>уб</w:t>
            </w:r>
            <w:proofErr w:type="spellEnd"/>
            <w:r w:rsidRPr="00663A9C">
              <w:rPr>
                <w:rFonts w:ascii="Times New Roman" w:eastAsia="Times New Roman" w:hAnsi="Times New Roman" w:cs="Times New Roman"/>
                <w:b/>
                <w:bCs/>
                <w:sz w:val="16"/>
                <w:szCs w:val="16"/>
                <w:lang w:eastAsia="ru-RU"/>
              </w:rPr>
              <w:t>.</w:t>
            </w:r>
          </w:p>
        </w:tc>
        <w:tc>
          <w:tcPr>
            <w:tcW w:w="1384"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663A9C">
            <w:pPr>
              <w:widowControl w:val="0"/>
              <w:jc w:val="center"/>
              <w:rPr>
                <w:rFonts w:ascii="Times New Roman" w:eastAsia="Times New Roman" w:hAnsi="Times New Roman" w:cs="Times New Roman"/>
                <w:b/>
                <w:bCs/>
                <w:sz w:val="16"/>
                <w:szCs w:val="16"/>
                <w:lang w:eastAsia="ru-RU"/>
              </w:rPr>
            </w:pPr>
            <w:r w:rsidRPr="00663A9C">
              <w:rPr>
                <w:rFonts w:ascii="Times New Roman" w:eastAsia="Times New Roman" w:hAnsi="Times New Roman" w:cs="Times New Roman"/>
                <w:b/>
                <w:bCs/>
                <w:sz w:val="16"/>
                <w:szCs w:val="16"/>
                <w:lang w:eastAsia="ru-RU"/>
              </w:rPr>
              <w:t xml:space="preserve">Исполнено за 9 месяцев  2022 года, </w:t>
            </w:r>
            <w:proofErr w:type="spellStart"/>
            <w:r w:rsidRPr="00663A9C">
              <w:rPr>
                <w:rFonts w:ascii="Times New Roman" w:eastAsia="Times New Roman" w:hAnsi="Times New Roman" w:cs="Times New Roman"/>
                <w:b/>
                <w:bCs/>
                <w:sz w:val="16"/>
                <w:szCs w:val="16"/>
                <w:lang w:eastAsia="ru-RU"/>
              </w:rPr>
              <w:t>тыс</w:t>
            </w:r>
            <w:proofErr w:type="gramStart"/>
            <w:r w:rsidRPr="00663A9C">
              <w:rPr>
                <w:rFonts w:ascii="Times New Roman" w:eastAsia="Times New Roman" w:hAnsi="Times New Roman" w:cs="Times New Roman"/>
                <w:b/>
                <w:bCs/>
                <w:sz w:val="16"/>
                <w:szCs w:val="16"/>
                <w:lang w:eastAsia="ru-RU"/>
              </w:rPr>
              <w:t>.р</w:t>
            </w:r>
            <w:proofErr w:type="gramEnd"/>
            <w:r w:rsidRPr="00663A9C">
              <w:rPr>
                <w:rFonts w:ascii="Times New Roman" w:eastAsia="Times New Roman" w:hAnsi="Times New Roman" w:cs="Times New Roman"/>
                <w:b/>
                <w:bCs/>
                <w:sz w:val="16"/>
                <w:szCs w:val="16"/>
                <w:lang w:eastAsia="ru-RU"/>
              </w:rPr>
              <w:t>уб</w:t>
            </w:r>
            <w:proofErr w:type="spellEnd"/>
            <w:r w:rsidRPr="00663A9C">
              <w:rPr>
                <w:rFonts w:ascii="Times New Roman" w:eastAsia="Times New Roman" w:hAnsi="Times New Roman" w:cs="Times New Roman"/>
                <w:b/>
                <w:bCs/>
                <w:sz w:val="16"/>
                <w:szCs w:val="16"/>
                <w:lang w:eastAsia="ru-RU"/>
              </w:rPr>
              <w:t>.</w:t>
            </w:r>
          </w:p>
        </w:tc>
        <w:tc>
          <w:tcPr>
            <w:tcW w:w="725"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663A9C">
            <w:pPr>
              <w:jc w:val="center"/>
              <w:rPr>
                <w:rFonts w:ascii="Times New Roman" w:eastAsia="Times New Roman" w:hAnsi="Times New Roman" w:cs="Times New Roman"/>
                <w:b/>
                <w:bCs/>
                <w:sz w:val="16"/>
                <w:szCs w:val="16"/>
                <w:lang w:eastAsia="ru-RU"/>
              </w:rPr>
            </w:pPr>
            <w:r w:rsidRPr="00663A9C">
              <w:rPr>
                <w:rFonts w:ascii="Times New Roman" w:eastAsia="Times New Roman" w:hAnsi="Times New Roman" w:cs="Times New Roman"/>
                <w:b/>
                <w:bCs/>
                <w:sz w:val="16"/>
                <w:szCs w:val="16"/>
                <w:lang w:eastAsia="ru-RU"/>
              </w:rPr>
              <w:t xml:space="preserve">% </w:t>
            </w:r>
            <w:proofErr w:type="spellStart"/>
            <w:proofErr w:type="gramStart"/>
            <w:r w:rsidRPr="00663A9C">
              <w:rPr>
                <w:rFonts w:ascii="Times New Roman" w:eastAsia="Times New Roman" w:hAnsi="Times New Roman" w:cs="Times New Roman"/>
                <w:b/>
                <w:bCs/>
                <w:sz w:val="16"/>
                <w:szCs w:val="16"/>
                <w:lang w:eastAsia="ru-RU"/>
              </w:rPr>
              <w:t>испол</w:t>
            </w:r>
            <w:proofErr w:type="spellEnd"/>
            <w:r w:rsidRPr="00663A9C">
              <w:rPr>
                <w:rFonts w:ascii="Times New Roman" w:eastAsia="Times New Roman" w:hAnsi="Times New Roman" w:cs="Times New Roman"/>
                <w:b/>
                <w:bCs/>
                <w:sz w:val="16"/>
                <w:szCs w:val="16"/>
                <w:lang w:eastAsia="ru-RU"/>
              </w:rPr>
              <w:t>-нения</w:t>
            </w:r>
            <w:proofErr w:type="gramEnd"/>
          </w:p>
        </w:tc>
      </w:tr>
      <w:tr w:rsidR="00663A9C" w:rsidRPr="00663A9C" w:rsidTr="003753F4">
        <w:trPr>
          <w:trHeight w:val="255"/>
        </w:trPr>
        <w:tc>
          <w:tcPr>
            <w:tcW w:w="46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9C" w:rsidRPr="00663A9C" w:rsidRDefault="00663A9C" w:rsidP="00663A9C">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1</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663A9C">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2</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9C" w:rsidRPr="00663A9C" w:rsidRDefault="00663A9C" w:rsidP="00663A9C">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4</w:t>
            </w:r>
          </w:p>
        </w:tc>
        <w:tc>
          <w:tcPr>
            <w:tcW w:w="1291"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663A9C">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5</w:t>
            </w:r>
          </w:p>
        </w:tc>
        <w:tc>
          <w:tcPr>
            <w:tcW w:w="1384"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663A9C">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6</w:t>
            </w:r>
          </w:p>
        </w:tc>
        <w:tc>
          <w:tcPr>
            <w:tcW w:w="725"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663A9C">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7</w:t>
            </w:r>
          </w:p>
        </w:tc>
      </w:tr>
      <w:tr w:rsidR="00663A9C" w:rsidRPr="00663A9C" w:rsidTr="003753F4">
        <w:trPr>
          <w:trHeight w:val="153"/>
        </w:trPr>
        <w:tc>
          <w:tcPr>
            <w:tcW w:w="46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9C" w:rsidRPr="00663A9C" w:rsidRDefault="00663A9C" w:rsidP="00663A9C">
            <w:pPr>
              <w:jc w:val="left"/>
              <w:rPr>
                <w:rFonts w:ascii="Times New Roman" w:eastAsia="Times New Roman" w:hAnsi="Times New Roman" w:cs="Times New Roman"/>
                <w:b/>
                <w:bCs/>
                <w:sz w:val="16"/>
                <w:szCs w:val="16"/>
                <w:lang w:eastAsia="ru-RU"/>
              </w:rPr>
            </w:pPr>
            <w:r w:rsidRPr="00663A9C">
              <w:rPr>
                <w:rFonts w:ascii="Times New Roman" w:eastAsia="Times New Roman" w:hAnsi="Times New Roman" w:cs="Times New Roman"/>
                <w:b/>
                <w:bCs/>
                <w:sz w:val="16"/>
                <w:szCs w:val="16"/>
                <w:lang w:eastAsia="ru-RU"/>
              </w:rPr>
              <w:t>Итого</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663A9C">
            <w:pPr>
              <w:jc w:val="center"/>
              <w:rPr>
                <w:rFonts w:ascii="Times New Roman" w:eastAsia="Times New Roman" w:hAnsi="Times New Roman" w:cs="Times New Roman"/>
                <w:b/>
                <w:bCs/>
                <w:sz w:val="16"/>
                <w:szCs w:val="16"/>
                <w:lang w:eastAsia="ru-RU"/>
              </w:rPr>
            </w:pPr>
            <w:r w:rsidRPr="00663A9C">
              <w:rPr>
                <w:rFonts w:ascii="Times New Roman" w:eastAsia="Times New Roman" w:hAnsi="Times New Roman" w:cs="Times New Roman"/>
                <w:b/>
                <w:bCs/>
                <w:sz w:val="16"/>
                <w:szCs w:val="16"/>
                <w:lang w:eastAsia="ru-RU"/>
              </w:rPr>
              <w:t> </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9C" w:rsidRPr="00663A9C" w:rsidRDefault="00663A9C" w:rsidP="00663A9C">
            <w:pPr>
              <w:jc w:val="center"/>
              <w:rPr>
                <w:rFonts w:ascii="Times New Roman" w:eastAsia="Times New Roman" w:hAnsi="Times New Roman" w:cs="Times New Roman"/>
                <w:b/>
                <w:bCs/>
                <w:sz w:val="16"/>
                <w:szCs w:val="16"/>
                <w:lang w:eastAsia="ru-RU"/>
              </w:rPr>
            </w:pPr>
            <w:r w:rsidRPr="00663A9C">
              <w:rPr>
                <w:rFonts w:ascii="Times New Roman" w:eastAsia="Times New Roman" w:hAnsi="Times New Roman" w:cs="Times New Roman"/>
                <w:b/>
                <w:bCs/>
                <w:sz w:val="16"/>
                <w:szCs w:val="16"/>
                <w:lang w:eastAsia="ru-RU"/>
              </w:rPr>
              <w:t>768 400,7</w:t>
            </w:r>
          </w:p>
        </w:tc>
        <w:tc>
          <w:tcPr>
            <w:tcW w:w="1291"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663A9C">
            <w:pPr>
              <w:jc w:val="center"/>
              <w:rPr>
                <w:rFonts w:ascii="Times New Roman" w:eastAsia="Times New Roman" w:hAnsi="Times New Roman" w:cs="Times New Roman"/>
                <w:b/>
                <w:bCs/>
                <w:sz w:val="16"/>
                <w:szCs w:val="16"/>
                <w:lang w:eastAsia="ru-RU"/>
              </w:rPr>
            </w:pPr>
            <w:r w:rsidRPr="00663A9C">
              <w:rPr>
                <w:rFonts w:ascii="Times New Roman" w:eastAsia="Times New Roman" w:hAnsi="Times New Roman" w:cs="Times New Roman"/>
                <w:b/>
                <w:bCs/>
                <w:sz w:val="16"/>
                <w:szCs w:val="16"/>
                <w:lang w:eastAsia="ru-RU"/>
              </w:rPr>
              <w:t>556 463,7</w:t>
            </w:r>
          </w:p>
        </w:tc>
        <w:tc>
          <w:tcPr>
            <w:tcW w:w="1384"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663A9C">
            <w:pPr>
              <w:jc w:val="center"/>
              <w:rPr>
                <w:rFonts w:ascii="Times New Roman" w:eastAsia="Times New Roman" w:hAnsi="Times New Roman" w:cs="Times New Roman"/>
                <w:b/>
                <w:bCs/>
                <w:sz w:val="16"/>
                <w:szCs w:val="16"/>
                <w:lang w:eastAsia="ru-RU"/>
              </w:rPr>
            </w:pPr>
            <w:r w:rsidRPr="00663A9C">
              <w:rPr>
                <w:rFonts w:ascii="Times New Roman" w:eastAsia="Times New Roman" w:hAnsi="Times New Roman" w:cs="Times New Roman"/>
                <w:b/>
                <w:bCs/>
                <w:sz w:val="16"/>
                <w:szCs w:val="16"/>
                <w:lang w:eastAsia="ru-RU"/>
              </w:rPr>
              <w:t>552 558,6</w:t>
            </w:r>
          </w:p>
        </w:tc>
        <w:tc>
          <w:tcPr>
            <w:tcW w:w="725" w:type="dxa"/>
            <w:tcBorders>
              <w:top w:val="single" w:sz="4" w:space="0" w:color="auto"/>
              <w:left w:val="nil"/>
              <w:bottom w:val="single" w:sz="4" w:space="0" w:color="auto"/>
              <w:right w:val="single" w:sz="4" w:space="0" w:color="auto"/>
            </w:tcBorders>
            <w:shd w:val="clear" w:color="auto" w:fill="auto"/>
            <w:hideMark/>
          </w:tcPr>
          <w:p w:rsidR="00663A9C" w:rsidRPr="00663A9C" w:rsidRDefault="003753F4" w:rsidP="003753F4">
            <w:pPr>
              <w:jc w:val="left"/>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 xml:space="preserve">     </w:t>
            </w:r>
            <w:r w:rsidR="00663A9C" w:rsidRPr="00663A9C">
              <w:rPr>
                <w:rFonts w:ascii="Times New Roman" w:eastAsia="Times New Roman" w:hAnsi="Times New Roman" w:cs="Times New Roman"/>
                <w:b/>
                <w:bCs/>
                <w:sz w:val="16"/>
                <w:szCs w:val="16"/>
                <w:lang w:eastAsia="ru-RU"/>
              </w:rPr>
              <w:t xml:space="preserve"> 99,3   </w:t>
            </w:r>
          </w:p>
        </w:tc>
      </w:tr>
      <w:tr w:rsidR="00663A9C" w:rsidRPr="00663A9C" w:rsidTr="003753F4">
        <w:trPr>
          <w:trHeight w:val="255"/>
        </w:trPr>
        <w:tc>
          <w:tcPr>
            <w:tcW w:w="46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9C" w:rsidRPr="00663A9C" w:rsidRDefault="00663A9C" w:rsidP="00663A9C">
            <w:pPr>
              <w:jc w:val="left"/>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ОБЩЕГОСУДАРСТВЕННЫЕ ВОПРОСЫ</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663A9C">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0100</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9C" w:rsidRPr="00663A9C" w:rsidRDefault="00663A9C" w:rsidP="00663A9C">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58 908,5</w:t>
            </w:r>
          </w:p>
        </w:tc>
        <w:tc>
          <w:tcPr>
            <w:tcW w:w="1291"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663A9C">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44 583,3</w:t>
            </w:r>
          </w:p>
        </w:tc>
        <w:tc>
          <w:tcPr>
            <w:tcW w:w="1384"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663A9C">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44 054,3</w:t>
            </w:r>
          </w:p>
        </w:tc>
        <w:tc>
          <w:tcPr>
            <w:tcW w:w="725" w:type="dxa"/>
            <w:tcBorders>
              <w:top w:val="single" w:sz="4" w:space="0" w:color="auto"/>
              <w:left w:val="nil"/>
              <w:bottom w:val="single" w:sz="4" w:space="0" w:color="auto"/>
              <w:right w:val="single" w:sz="4" w:space="0" w:color="auto"/>
            </w:tcBorders>
            <w:shd w:val="clear" w:color="auto" w:fill="auto"/>
            <w:hideMark/>
          </w:tcPr>
          <w:p w:rsidR="00663A9C" w:rsidRPr="00663A9C" w:rsidRDefault="003753F4" w:rsidP="003753F4">
            <w:pPr>
              <w:jc w:val="left"/>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 xml:space="preserve">   </w:t>
            </w:r>
            <w:r w:rsidR="00663A9C" w:rsidRPr="00663A9C">
              <w:rPr>
                <w:rFonts w:ascii="Times New Roman" w:eastAsia="Times New Roman" w:hAnsi="Times New Roman" w:cs="Times New Roman"/>
                <w:bCs/>
                <w:sz w:val="16"/>
                <w:szCs w:val="16"/>
                <w:lang w:eastAsia="ru-RU"/>
              </w:rPr>
              <w:t xml:space="preserve">   98,8   </w:t>
            </w:r>
          </w:p>
        </w:tc>
      </w:tr>
      <w:tr w:rsidR="00663A9C" w:rsidRPr="00663A9C" w:rsidTr="003753F4">
        <w:trPr>
          <w:trHeight w:val="255"/>
        </w:trPr>
        <w:tc>
          <w:tcPr>
            <w:tcW w:w="46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9C" w:rsidRPr="00663A9C" w:rsidRDefault="00663A9C" w:rsidP="00663A9C">
            <w:pPr>
              <w:jc w:val="left"/>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663A9C">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0104</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9C" w:rsidRPr="00663A9C" w:rsidRDefault="00663A9C" w:rsidP="00663A9C">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38 640,4</w:t>
            </w:r>
          </w:p>
        </w:tc>
        <w:tc>
          <w:tcPr>
            <w:tcW w:w="1291"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663A9C">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29 573,0</w:t>
            </w:r>
          </w:p>
        </w:tc>
        <w:tc>
          <w:tcPr>
            <w:tcW w:w="1384"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663A9C">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29 374,8</w:t>
            </w:r>
          </w:p>
        </w:tc>
        <w:tc>
          <w:tcPr>
            <w:tcW w:w="725" w:type="dxa"/>
            <w:tcBorders>
              <w:top w:val="single" w:sz="4" w:space="0" w:color="auto"/>
              <w:left w:val="nil"/>
              <w:bottom w:val="single" w:sz="4" w:space="0" w:color="auto"/>
              <w:right w:val="single" w:sz="4" w:space="0" w:color="auto"/>
            </w:tcBorders>
            <w:shd w:val="clear" w:color="auto" w:fill="auto"/>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99,3</w:t>
            </w:r>
          </w:p>
        </w:tc>
      </w:tr>
      <w:tr w:rsidR="00663A9C" w:rsidRPr="00663A9C" w:rsidTr="003753F4">
        <w:trPr>
          <w:trHeight w:val="255"/>
        </w:trPr>
        <w:tc>
          <w:tcPr>
            <w:tcW w:w="46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9C" w:rsidRPr="00663A9C" w:rsidRDefault="00663A9C" w:rsidP="00663A9C">
            <w:pPr>
              <w:jc w:val="left"/>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Судебная система</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663A9C">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0105</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9C" w:rsidRPr="00663A9C" w:rsidRDefault="00663A9C" w:rsidP="00663A9C">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27,7</w:t>
            </w:r>
          </w:p>
        </w:tc>
        <w:tc>
          <w:tcPr>
            <w:tcW w:w="1291"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663A9C">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27,7</w:t>
            </w:r>
          </w:p>
        </w:tc>
        <w:tc>
          <w:tcPr>
            <w:tcW w:w="1384"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663A9C">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27,7</w:t>
            </w:r>
          </w:p>
        </w:tc>
        <w:tc>
          <w:tcPr>
            <w:tcW w:w="725" w:type="dxa"/>
            <w:tcBorders>
              <w:top w:val="single" w:sz="4" w:space="0" w:color="auto"/>
              <w:left w:val="nil"/>
              <w:bottom w:val="single" w:sz="4" w:space="0" w:color="auto"/>
              <w:right w:val="single" w:sz="4" w:space="0" w:color="auto"/>
            </w:tcBorders>
            <w:shd w:val="clear" w:color="auto" w:fill="auto"/>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100,0</w:t>
            </w:r>
          </w:p>
        </w:tc>
      </w:tr>
      <w:tr w:rsidR="00663A9C" w:rsidRPr="00663A9C" w:rsidTr="003753F4">
        <w:trPr>
          <w:trHeight w:val="255"/>
        </w:trPr>
        <w:tc>
          <w:tcPr>
            <w:tcW w:w="46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9C" w:rsidRPr="00663A9C" w:rsidRDefault="00663A9C" w:rsidP="00663A9C">
            <w:pPr>
              <w:jc w:val="left"/>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663A9C">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0106</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9C" w:rsidRPr="00663A9C" w:rsidRDefault="00663A9C" w:rsidP="00663A9C">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13 160,8</w:t>
            </w:r>
          </w:p>
        </w:tc>
        <w:tc>
          <w:tcPr>
            <w:tcW w:w="1291"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663A9C">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10 065,2</w:t>
            </w:r>
          </w:p>
        </w:tc>
        <w:tc>
          <w:tcPr>
            <w:tcW w:w="1384"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663A9C">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9 840,0</w:t>
            </w:r>
          </w:p>
        </w:tc>
        <w:tc>
          <w:tcPr>
            <w:tcW w:w="725" w:type="dxa"/>
            <w:tcBorders>
              <w:top w:val="single" w:sz="4" w:space="0" w:color="auto"/>
              <w:left w:val="nil"/>
              <w:bottom w:val="single" w:sz="4" w:space="0" w:color="auto"/>
              <w:right w:val="single" w:sz="4" w:space="0" w:color="auto"/>
            </w:tcBorders>
            <w:shd w:val="clear" w:color="auto" w:fill="auto"/>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97,8</w:t>
            </w:r>
          </w:p>
        </w:tc>
      </w:tr>
      <w:tr w:rsidR="00663A9C" w:rsidRPr="00663A9C" w:rsidTr="003753F4">
        <w:trPr>
          <w:trHeight w:val="255"/>
        </w:trPr>
        <w:tc>
          <w:tcPr>
            <w:tcW w:w="46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9C" w:rsidRPr="00663A9C" w:rsidRDefault="00663A9C" w:rsidP="00663A9C">
            <w:pPr>
              <w:jc w:val="left"/>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Обеспечение проведения выборов и референдумов</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663A9C">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0107</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9C" w:rsidRPr="00663A9C" w:rsidRDefault="00663A9C" w:rsidP="00663A9C">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800,0</w:t>
            </w:r>
          </w:p>
        </w:tc>
        <w:tc>
          <w:tcPr>
            <w:tcW w:w="1291"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663A9C">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800,0</w:t>
            </w:r>
          </w:p>
        </w:tc>
        <w:tc>
          <w:tcPr>
            <w:tcW w:w="1384"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663A9C">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800,0</w:t>
            </w:r>
          </w:p>
        </w:tc>
        <w:tc>
          <w:tcPr>
            <w:tcW w:w="725" w:type="dxa"/>
            <w:tcBorders>
              <w:top w:val="single" w:sz="4" w:space="0" w:color="auto"/>
              <w:left w:val="nil"/>
              <w:bottom w:val="single" w:sz="4" w:space="0" w:color="auto"/>
              <w:right w:val="single" w:sz="4" w:space="0" w:color="auto"/>
            </w:tcBorders>
            <w:shd w:val="clear" w:color="auto" w:fill="auto"/>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100,0</w:t>
            </w:r>
          </w:p>
        </w:tc>
      </w:tr>
      <w:tr w:rsidR="00663A9C" w:rsidRPr="00663A9C" w:rsidTr="003753F4">
        <w:trPr>
          <w:trHeight w:val="255"/>
        </w:trPr>
        <w:tc>
          <w:tcPr>
            <w:tcW w:w="46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9C" w:rsidRPr="00663A9C" w:rsidRDefault="00663A9C" w:rsidP="00663A9C">
            <w:pPr>
              <w:jc w:val="left"/>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Резервные фонды</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663A9C">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0111</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9C" w:rsidRPr="00663A9C" w:rsidRDefault="00663A9C" w:rsidP="00663A9C">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120,0</w:t>
            </w:r>
          </w:p>
        </w:tc>
        <w:tc>
          <w:tcPr>
            <w:tcW w:w="1291"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663A9C">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0,0</w:t>
            </w:r>
          </w:p>
        </w:tc>
        <w:tc>
          <w:tcPr>
            <w:tcW w:w="1384"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663A9C">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0,0</w:t>
            </w:r>
          </w:p>
        </w:tc>
        <w:tc>
          <w:tcPr>
            <w:tcW w:w="725" w:type="dxa"/>
            <w:tcBorders>
              <w:top w:val="single" w:sz="4" w:space="0" w:color="auto"/>
              <w:left w:val="nil"/>
              <w:bottom w:val="single" w:sz="4" w:space="0" w:color="auto"/>
              <w:right w:val="single" w:sz="4" w:space="0" w:color="auto"/>
            </w:tcBorders>
            <w:shd w:val="clear" w:color="auto" w:fill="auto"/>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w:t>
            </w:r>
          </w:p>
        </w:tc>
      </w:tr>
      <w:tr w:rsidR="00663A9C" w:rsidRPr="00663A9C" w:rsidTr="003753F4">
        <w:trPr>
          <w:trHeight w:val="255"/>
        </w:trPr>
        <w:tc>
          <w:tcPr>
            <w:tcW w:w="46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9C" w:rsidRPr="00663A9C" w:rsidRDefault="00663A9C" w:rsidP="00663A9C">
            <w:pPr>
              <w:jc w:val="left"/>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Другие общегосударственные вопросы</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663A9C">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0113</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9C" w:rsidRPr="00663A9C" w:rsidRDefault="00663A9C" w:rsidP="00663A9C">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6 159,7</w:t>
            </w:r>
          </w:p>
        </w:tc>
        <w:tc>
          <w:tcPr>
            <w:tcW w:w="1291"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663A9C">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4 117,4</w:t>
            </w:r>
          </w:p>
        </w:tc>
        <w:tc>
          <w:tcPr>
            <w:tcW w:w="1384"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663A9C">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4 011,8</w:t>
            </w:r>
          </w:p>
        </w:tc>
        <w:tc>
          <w:tcPr>
            <w:tcW w:w="725" w:type="dxa"/>
            <w:tcBorders>
              <w:top w:val="single" w:sz="4" w:space="0" w:color="auto"/>
              <w:left w:val="nil"/>
              <w:bottom w:val="single" w:sz="4" w:space="0" w:color="auto"/>
              <w:right w:val="single" w:sz="4" w:space="0" w:color="auto"/>
            </w:tcBorders>
            <w:shd w:val="clear" w:color="auto" w:fill="auto"/>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97,4</w:t>
            </w:r>
          </w:p>
        </w:tc>
      </w:tr>
      <w:tr w:rsidR="00663A9C" w:rsidRPr="00663A9C" w:rsidTr="003753F4">
        <w:trPr>
          <w:trHeight w:val="255"/>
        </w:trPr>
        <w:tc>
          <w:tcPr>
            <w:tcW w:w="46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9C" w:rsidRPr="00663A9C" w:rsidRDefault="00663A9C" w:rsidP="003753F4">
            <w:pPr>
              <w:jc w:val="left"/>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НАЦИОНАЛЬНАЯ ОБОРОНА</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0200</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2 241,6</w:t>
            </w:r>
          </w:p>
        </w:tc>
        <w:tc>
          <w:tcPr>
            <w:tcW w:w="1291"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1 635,4</w:t>
            </w:r>
          </w:p>
        </w:tc>
        <w:tc>
          <w:tcPr>
            <w:tcW w:w="1384"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1 635,4</w:t>
            </w:r>
          </w:p>
        </w:tc>
        <w:tc>
          <w:tcPr>
            <w:tcW w:w="725" w:type="dxa"/>
            <w:tcBorders>
              <w:top w:val="single" w:sz="4" w:space="0" w:color="auto"/>
              <w:left w:val="nil"/>
              <w:bottom w:val="single" w:sz="4" w:space="0" w:color="auto"/>
              <w:right w:val="single" w:sz="4" w:space="0" w:color="auto"/>
            </w:tcBorders>
            <w:shd w:val="clear" w:color="auto" w:fill="auto"/>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100,0</w:t>
            </w:r>
          </w:p>
        </w:tc>
      </w:tr>
      <w:tr w:rsidR="00663A9C" w:rsidRPr="00663A9C" w:rsidTr="003753F4">
        <w:trPr>
          <w:trHeight w:val="255"/>
        </w:trPr>
        <w:tc>
          <w:tcPr>
            <w:tcW w:w="46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9C" w:rsidRPr="00663A9C" w:rsidRDefault="00663A9C" w:rsidP="003753F4">
            <w:pPr>
              <w:jc w:val="left"/>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Мобилизационная и вневойсковая подготовка</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0203</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2 241,6</w:t>
            </w:r>
          </w:p>
        </w:tc>
        <w:tc>
          <w:tcPr>
            <w:tcW w:w="1291"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1 635,4</w:t>
            </w:r>
          </w:p>
        </w:tc>
        <w:tc>
          <w:tcPr>
            <w:tcW w:w="1384"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1 635,4</w:t>
            </w:r>
          </w:p>
        </w:tc>
        <w:tc>
          <w:tcPr>
            <w:tcW w:w="725" w:type="dxa"/>
            <w:tcBorders>
              <w:top w:val="single" w:sz="4" w:space="0" w:color="auto"/>
              <w:left w:val="nil"/>
              <w:bottom w:val="single" w:sz="4" w:space="0" w:color="auto"/>
              <w:right w:val="single" w:sz="4" w:space="0" w:color="auto"/>
            </w:tcBorders>
            <w:shd w:val="clear" w:color="auto" w:fill="auto"/>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100,0</w:t>
            </w:r>
          </w:p>
        </w:tc>
      </w:tr>
      <w:tr w:rsidR="00663A9C" w:rsidRPr="00663A9C" w:rsidTr="003753F4">
        <w:trPr>
          <w:trHeight w:val="255"/>
        </w:trPr>
        <w:tc>
          <w:tcPr>
            <w:tcW w:w="46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9C" w:rsidRPr="00663A9C" w:rsidRDefault="00663A9C" w:rsidP="003753F4">
            <w:pPr>
              <w:jc w:val="left"/>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НАЦИОНАЛЬНАЯ БЕЗОПАСНОСТЬ И ПРАВООХРАНИТЕЛЬНАЯ ДЕЯТЕЛЬНОСТЬ</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0300</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5 651,8</w:t>
            </w:r>
          </w:p>
        </w:tc>
        <w:tc>
          <w:tcPr>
            <w:tcW w:w="1291"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3 596,7</w:t>
            </w:r>
          </w:p>
        </w:tc>
        <w:tc>
          <w:tcPr>
            <w:tcW w:w="1384"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3 596,7</w:t>
            </w:r>
          </w:p>
        </w:tc>
        <w:tc>
          <w:tcPr>
            <w:tcW w:w="725" w:type="dxa"/>
            <w:tcBorders>
              <w:top w:val="single" w:sz="4" w:space="0" w:color="auto"/>
              <w:left w:val="nil"/>
              <w:bottom w:val="single" w:sz="4" w:space="0" w:color="auto"/>
              <w:right w:val="single" w:sz="4" w:space="0" w:color="auto"/>
            </w:tcBorders>
            <w:shd w:val="clear" w:color="auto" w:fill="auto"/>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100,0</w:t>
            </w:r>
          </w:p>
        </w:tc>
      </w:tr>
      <w:tr w:rsidR="00663A9C" w:rsidRPr="00663A9C" w:rsidTr="003753F4">
        <w:trPr>
          <w:trHeight w:val="255"/>
        </w:trPr>
        <w:tc>
          <w:tcPr>
            <w:tcW w:w="46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9C" w:rsidRPr="00663A9C" w:rsidRDefault="00663A9C" w:rsidP="003753F4">
            <w:pPr>
              <w:jc w:val="left"/>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Гражданская оборона</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0309</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82,0</w:t>
            </w:r>
          </w:p>
        </w:tc>
        <w:tc>
          <w:tcPr>
            <w:tcW w:w="1291"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23,2</w:t>
            </w:r>
          </w:p>
        </w:tc>
        <w:tc>
          <w:tcPr>
            <w:tcW w:w="1384"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23,2</w:t>
            </w:r>
          </w:p>
        </w:tc>
        <w:tc>
          <w:tcPr>
            <w:tcW w:w="725" w:type="dxa"/>
            <w:tcBorders>
              <w:top w:val="single" w:sz="4" w:space="0" w:color="auto"/>
              <w:left w:val="nil"/>
              <w:bottom w:val="single" w:sz="4" w:space="0" w:color="auto"/>
              <w:right w:val="single" w:sz="4" w:space="0" w:color="auto"/>
            </w:tcBorders>
            <w:shd w:val="clear" w:color="auto" w:fill="auto"/>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100,0</w:t>
            </w:r>
          </w:p>
        </w:tc>
      </w:tr>
      <w:tr w:rsidR="00663A9C" w:rsidRPr="00663A9C" w:rsidTr="003753F4">
        <w:trPr>
          <w:trHeight w:val="255"/>
        </w:trPr>
        <w:tc>
          <w:tcPr>
            <w:tcW w:w="46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9C" w:rsidRPr="00663A9C" w:rsidRDefault="00663A9C" w:rsidP="003753F4">
            <w:pPr>
              <w:jc w:val="left"/>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0310</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5 569,8</w:t>
            </w:r>
          </w:p>
        </w:tc>
        <w:tc>
          <w:tcPr>
            <w:tcW w:w="1291"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3 573,5</w:t>
            </w:r>
          </w:p>
        </w:tc>
        <w:tc>
          <w:tcPr>
            <w:tcW w:w="1384"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3 573,5</w:t>
            </w:r>
          </w:p>
        </w:tc>
        <w:tc>
          <w:tcPr>
            <w:tcW w:w="725" w:type="dxa"/>
            <w:tcBorders>
              <w:top w:val="single" w:sz="4" w:space="0" w:color="auto"/>
              <w:left w:val="nil"/>
              <w:bottom w:val="single" w:sz="4" w:space="0" w:color="auto"/>
              <w:right w:val="single" w:sz="4" w:space="0" w:color="auto"/>
            </w:tcBorders>
            <w:shd w:val="clear" w:color="auto" w:fill="auto"/>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100,0</w:t>
            </w:r>
          </w:p>
        </w:tc>
      </w:tr>
      <w:tr w:rsidR="00663A9C" w:rsidRPr="00663A9C" w:rsidTr="003753F4">
        <w:trPr>
          <w:trHeight w:val="255"/>
        </w:trPr>
        <w:tc>
          <w:tcPr>
            <w:tcW w:w="46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9C" w:rsidRPr="00663A9C" w:rsidRDefault="00663A9C" w:rsidP="003753F4">
            <w:pPr>
              <w:jc w:val="left"/>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НАЦИОНАЛЬНАЯ ЭКОНОМИКА</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0400</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66 044,5</w:t>
            </w:r>
          </w:p>
        </w:tc>
        <w:tc>
          <w:tcPr>
            <w:tcW w:w="1291"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40 333,0</w:t>
            </w:r>
          </w:p>
        </w:tc>
        <w:tc>
          <w:tcPr>
            <w:tcW w:w="1384"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39 930,3</w:t>
            </w:r>
          </w:p>
        </w:tc>
        <w:tc>
          <w:tcPr>
            <w:tcW w:w="725" w:type="dxa"/>
            <w:tcBorders>
              <w:top w:val="single" w:sz="4" w:space="0" w:color="auto"/>
              <w:left w:val="nil"/>
              <w:bottom w:val="single" w:sz="4" w:space="0" w:color="auto"/>
              <w:right w:val="single" w:sz="4" w:space="0" w:color="auto"/>
            </w:tcBorders>
            <w:shd w:val="clear" w:color="auto" w:fill="auto"/>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99,0</w:t>
            </w:r>
          </w:p>
        </w:tc>
      </w:tr>
      <w:tr w:rsidR="00663A9C" w:rsidRPr="00663A9C" w:rsidTr="003753F4">
        <w:trPr>
          <w:trHeight w:val="255"/>
        </w:trPr>
        <w:tc>
          <w:tcPr>
            <w:tcW w:w="46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9C" w:rsidRPr="00663A9C" w:rsidRDefault="00663A9C" w:rsidP="003753F4">
            <w:pPr>
              <w:jc w:val="left"/>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Сельское хозяйство и рыболовство</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0405</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38,8</w:t>
            </w:r>
          </w:p>
        </w:tc>
        <w:tc>
          <w:tcPr>
            <w:tcW w:w="1291"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0,0</w:t>
            </w:r>
          </w:p>
        </w:tc>
        <w:tc>
          <w:tcPr>
            <w:tcW w:w="1384"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0,0</w:t>
            </w:r>
          </w:p>
        </w:tc>
        <w:tc>
          <w:tcPr>
            <w:tcW w:w="725" w:type="dxa"/>
            <w:tcBorders>
              <w:top w:val="single" w:sz="4" w:space="0" w:color="auto"/>
              <w:left w:val="nil"/>
              <w:bottom w:val="single" w:sz="4" w:space="0" w:color="auto"/>
              <w:right w:val="single" w:sz="4" w:space="0" w:color="auto"/>
            </w:tcBorders>
            <w:shd w:val="clear" w:color="auto" w:fill="auto"/>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w:t>
            </w:r>
          </w:p>
        </w:tc>
      </w:tr>
      <w:tr w:rsidR="00663A9C" w:rsidRPr="00663A9C" w:rsidTr="003753F4">
        <w:trPr>
          <w:trHeight w:val="73"/>
        </w:trPr>
        <w:tc>
          <w:tcPr>
            <w:tcW w:w="46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9C" w:rsidRPr="00663A9C" w:rsidRDefault="00663A9C" w:rsidP="003753F4">
            <w:pPr>
              <w:jc w:val="left"/>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Транспорт</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0408</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1 574,9</w:t>
            </w:r>
          </w:p>
        </w:tc>
        <w:tc>
          <w:tcPr>
            <w:tcW w:w="1291"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1 035,4</w:t>
            </w:r>
          </w:p>
        </w:tc>
        <w:tc>
          <w:tcPr>
            <w:tcW w:w="1384"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1 035,4</w:t>
            </w:r>
          </w:p>
        </w:tc>
        <w:tc>
          <w:tcPr>
            <w:tcW w:w="725" w:type="dxa"/>
            <w:tcBorders>
              <w:top w:val="single" w:sz="4" w:space="0" w:color="auto"/>
              <w:left w:val="nil"/>
              <w:bottom w:val="single" w:sz="4" w:space="0" w:color="auto"/>
              <w:right w:val="single" w:sz="4" w:space="0" w:color="auto"/>
            </w:tcBorders>
            <w:shd w:val="clear" w:color="auto" w:fill="auto"/>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100,0</w:t>
            </w:r>
          </w:p>
        </w:tc>
      </w:tr>
      <w:tr w:rsidR="00663A9C" w:rsidRPr="00663A9C" w:rsidTr="003753F4">
        <w:trPr>
          <w:trHeight w:val="173"/>
        </w:trPr>
        <w:tc>
          <w:tcPr>
            <w:tcW w:w="46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9C" w:rsidRPr="00663A9C" w:rsidRDefault="00663A9C" w:rsidP="003753F4">
            <w:pPr>
              <w:jc w:val="left"/>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Дорожное хозяйство (дорожные фонды)</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0409</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62 582,0</w:t>
            </w:r>
          </w:p>
        </w:tc>
        <w:tc>
          <w:tcPr>
            <w:tcW w:w="1291"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37 485,8</w:t>
            </w:r>
          </w:p>
        </w:tc>
        <w:tc>
          <w:tcPr>
            <w:tcW w:w="1384"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37 485,8</w:t>
            </w:r>
          </w:p>
        </w:tc>
        <w:tc>
          <w:tcPr>
            <w:tcW w:w="725" w:type="dxa"/>
            <w:tcBorders>
              <w:top w:val="single" w:sz="4" w:space="0" w:color="auto"/>
              <w:left w:val="nil"/>
              <w:bottom w:val="single" w:sz="4" w:space="0" w:color="auto"/>
              <w:right w:val="single" w:sz="4" w:space="0" w:color="auto"/>
            </w:tcBorders>
            <w:shd w:val="clear" w:color="auto" w:fill="auto"/>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100,0</w:t>
            </w:r>
          </w:p>
        </w:tc>
      </w:tr>
      <w:tr w:rsidR="00663A9C" w:rsidRPr="00663A9C" w:rsidTr="003753F4">
        <w:trPr>
          <w:trHeight w:val="255"/>
        </w:trPr>
        <w:tc>
          <w:tcPr>
            <w:tcW w:w="46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9C" w:rsidRPr="00663A9C" w:rsidRDefault="00663A9C" w:rsidP="003753F4">
            <w:pPr>
              <w:jc w:val="left"/>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Другие вопросы в области национальной экономики</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0412</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1 848,8</w:t>
            </w:r>
          </w:p>
        </w:tc>
        <w:tc>
          <w:tcPr>
            <w:tcW w:w="1291"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1 811,8</w:t>
            </w:r>
          </w:p>
        </w:tc>
        <w:tc>
          <w:tcPr>
            <w:tcW w:w="1384"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1 409,1</w:t>
            </w:r>
          </w:p>
        </w:tc>
        <w:tc>
          <w:tcPr>
            <w:tcW w:w="725" w:type="dxa"/>
            <w:tcBorders>
              <w:top w:val="single" w:sz="4" w:space="0" w:color="auto"/>
              <w:left w:val="nil"/>
              <w:bottom w:val="single" w:sz="4" w:space="0" w:color="auto"/>
              <w:right w:val="single" w:sz="4" w:space="0" w:color="auto"/>
            </w:tcBorders>
            <w:shd w:val="clear" w:color="auto" w:fill="auto"/>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77,8</w:t>
            </w:r>
          </w:p>
        </w:tc>
      </w:tr>
      <w:tr w:rsidR="00663A9C" w:rsidRPr="00663A9C" w:rsidTr="003753F4">
        <w:trPr>
          <w:trHeight w:val="73"/>
        </w:trPr>
        <w:tc>
          <w:tcPr>
            <w:tcW w:w="46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9C" w:rsidRPr="00663A9C" w:rsidRDefault="00663A9C" w:rsidP="003753F4">
            <w:pPr>
              <w:jc w:val="left"/>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ЖИЛИЩНО-КОММУНАЛЬНОЕ ХОЗЯЙСТВО</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0500</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1 143,9</w:t>
            </w:r>
          </w:p>
        </w:tc>
        <w:tc>
          <w:tcPr>
            <w:tcW w:w="1291"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892,6</w:t>
            </w:r>
          </w:p>
        </w:tc>
        <w:tc>
          <w:tcPr>
            <w:tcW w:w="1384"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792,6</w:t>
            </w:r>
          </w:p>
        </w:tc>
        <w:tc>
          <w:tcPr>
            <w:tcW w:w="725" w:type="dxa"/>
            <w:tcBorders>
              <w:top w:val="single" w:sz="4" w:space="0" w:color="auto"/>
              <w:left w:val="nil"/>
              <w:bottom w:val="single" w:sz="4" w:space="0" w:color="auto"/>
              <w:right w:val="single" w:sz="4" w:space="0" w:color="auto"/>
            </w:tcBorders>
            <w:shd w:val="clear" w:color="auto" w:fill="auto"/>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88,8</w:t>
            </w:r>
          </w:p>
        </w:tc>
      </w:tr>
      <w:tr w:rsidR="00663A9C" w:rsidRPr="00663A9C" w:rsidTr="003753F4">
        <w:trPr>
          <w:trHeight w:val="255"/>
        </w:trPr>
        <w:tc>
          <w:tcPr>
            <w:tcW w:w="46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9C" w:rsidRPr="00663A9C" w:rsidRDefault="00663A9C" w:rsidP="003753F4">
            <w:pPr>
              <w:jc w:val="left"/>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Жилищное хозяйство</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0501</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54,0</w:t>
            </w:r>
          </w:p>
        </w:tc>
        <w:tc>
          <w:tcPr>
            <w:tcW w:w="1291"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17,7</w:t>
            </w:r>
          </w:p>
        </w:tc>
        <w:tc>
          <w:tcPr>
            <w:tcW w:w="1384"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17,7</w:t>
            </w:r>
          </w:p>
        </w:tc>
        <w:tc>
          <w:tcPr>
            <w:tcW w:w="725" w:type="dxa"/>
            <w:tcBorders>
              <w:top w:val="single" w:sz="4" w:space="0" w:color="auto"/>
              <w:left w:val="nil"/>
              <w:bottom w:val="single" w:sz="4" w:space="0" w:color="auto"/>
              <w:right w:val="single" w:sz="4" w:space="0" w:color="auto"/>
            </w:tcBorders>
            <w:shd w:val="clear" w:color="auto" w:fill="auto"/>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100,0</w:t>
            </w:r>
          </w:p>
        </w:tc>
      </w:tr>
      <w:tr w:rsidR="00663A9C" w:rsidRPr="00663A9C" w:rsidTr="003753F4">
        <w:trPr>
          <w:trHeight w:val="255"/>
        </w:trPr>
        <w:tc>
          <w:tcPr>
            <w:tcW w:w="46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9C" w:rsidRPr="00663A9C" w:rsidRDefault="00663A9C" w:rsidP="003753F4">
            <w:pPr>
              <w:jc w:val="left"/>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Коммунальное хозяйство</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0502</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1 049,9</w:t>
            </w:r>
          </w:p>
        </w:tc>
        <w:tc>
          <w:tcPr>
            <w:tcW w:w="1291"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874,9</w:t>
            </w:r>
          </w:p>
        </w:tc>
        <w:tc>
          <w:tcPr>
            <w:tcW w:w="1384"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774,9</w:t>
            </w:r>
          </w:p>
        </w:tc>
        <w:tc>
          <w:tcPr>
            <w:tcW w:w="725" w:type="dxa"/>
            <w:tcBorders>
              <w:top w:val="single" w:sz="4" w:space="0" w:color="auto"/>
              <w:left w:val="nil"/>
              <w:bottom w:val="single" w:sz="4" w:space="0" w:color="auto"/>
              <w:right w:val="single" w:sz="4" w:space="0" w:color="auto"/>
            </w:tcBorders>
            <w:shd w:val="clear" w:color="auto" w:fill="auto"/>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88,6</w:t>
            </w:r>
          </w:p>
        </w:tc>
      </w:tr>
      <w:tr w:rsidR="00663A9C" w:rsidRPr="00663A9C" w:rsidTr="003753F4">
        <w:trPr>
          <w:trHeight w:val="255"/>
        </w:trPr>
        <w:tc>
          <w:tcPr>
            <w:tcW w:w="46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9C" w:rsidRPr="00663A9C" w:rsidRDefault="00663A9C" w:rsidP="003753F4">
            <w:pPr>
              <w:jc w:val="left"/>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Другие вопросы в области жилищно-коммунального хозяйства</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0505</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40,0</w:t>
            </w:r>
          </w:p>
        </w:tc>
        <w:tc>
          <w:tcPr>
            <w:tcW w:w="1291"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0,0</w:t>
            </w:r>
          </w:p>
        </w:tc>
        <w:tc>
          <w:tcPr>
            <w:tcW w:w="1384"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0,0</w:t>
            </w:r>
          </w:p>
        </w:tc>
        <w:tc>
          <w:tcPr>
            <w:tcW w:w="725" w:type="dxa"/>
            <w:tcBorders>
              <w:top w:val="single" w:sz="4" w:space="0" w:color="auto"/>
              <w:left w:val="nil"/>
              <w:bottom w:val="single" w:sz="4" w:space="0" w:color="auto"/>
              <w:right w:val="single" w:sz="4" w:space="0" w:color="auto"/>
            </w:tcBorders>
            <w:shd w:val="clear" w:color="auto" w:fill="auto"/>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w:t>
            </w:r>
          </w:p>
        </w:tc>
      </w:tr>
      <w:tr w:rsidR="00663A9C" w:rsidRPr="00663A9C" w:rsidTr="003753F4">
        <w:trPr>
          <w:trHeight w:val="255"/>
        </w:trPr>
        <w:tc>
          <w:tcPr>
            <w:tcW w:w="46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9C" w:rsidRPr="00663A9C" w:rsidRDefault="00663A9C" w:rsidP="003753F4">
            <w:pPr>
              <w:jc w:val="left"/>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ОХРАНА ОКРУЖАЮЩЕЙ СРЕДЫ</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0600</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20,0</w:t>
            </w:r>
          </w:p>
        </w:tc>
        <w:tc>
          <w:tcPr>
            <w:tcW w:w="1291"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0,0</w:t>
            </w:r>
          </w:p>
        </w:tc>
        <w:tc>
          <w:tcPr>
            <w:tcW w:w="1384"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0,0</w:t>
            </w:r>
          </w:p>
        </w:tc>
        <w:tc>
          <w:tcPr>
            <w:tcW w:w="725" w:type="dxa"/>
            <w:tcBorders>
              <w:top w:val="single" w:sz="4" w:space="0" w:color="auto"/>
              <w:left w:val="nil"/>
              <w:bottom w:val="single" w:sz="4" w:space="0" w:color="auto"/>
              <w:right w:val="single" w:sz="4" w:space="0" w:color="auto"/>
            </w:tcBorders>
            <w:shd w:val="clear" w:color="auto" w:fill="auto"/>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w:t>
            </w:r>
          </w:p>
        </w:tc>
      </w:tr>
      <w:tr w:rsidR="00663A9C" w:rsidRPr="00663A9C" w:rsidTr="003753F4">
        <w:trPr>
          <w:trHeight w:val="255"/>
        </w:trPr>
        <w:tc>
          <w:tcPr>
            <w:tcW w:w="46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9C" w:rsidRPr="00663A9C" w:rsidRDefault="00663A9C" w:rsidP="003753F4">
            <w:pPr>
              <w:jc w:val="left"/>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Другие вопросы в области охраны окружающей среды</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0605</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20,0</w:t>
            </w:r>
          </w:p>
        </w:tc>
        <w:tc>
          <w:tcPr>
            <w:tcW w:w="1291"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0,0</w:t>
            </w:r>
          </w:p>
        </w:tc>
        <w:tc>
          <w:tcPr>
            <w:tcW w:w="1384"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0,0</w:t>
            </w:r>
          </w:p>
        </w:tc>
        <w:tc>
          <w:tcPr>
            <w:tcW w:w="725" w:type="dxa"/>
            <w:tcBorders>
              <w:top w:val="single" w:sz="4" w:space="0" w:color="auto"/>
              <w:left w:val="nil"/>
              <w:bottom w:val="single" w:sz="4" w:space="0" w:color="auto"/>
              <w:right w:val="single" w:sz="4" w:space="0" w:color="auto"/>
            </w:tcBorders>
            <w:shd w:val="clear" w:color="auto" w:fill="auto"/>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w:t>
            </w:r>
          </w:p>
        </w:tc>
      </w:tr>
      <w:tr w:rsidR="00663A9C" w:rsidRPr="00663A9C" w:rsidTr="003753F4">
        <w:trPr>
          <w:trHeight w:val="255"/>
        </w:trPr>
        <w:tc>
          <w:tcPr>
            <w:tcW w:w="46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9C" w:rsidRPr="00663A9C" w:rsidRDefault="00663A9C" w:rsidP="003753F4">
            <w:pPr>
              <w:jc w:val="left"/>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ОБРАЗОВАНИЕ</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0700</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332 116,0</w:t>
            </w:r>
          </w:p>
        </w:tc>
        <w:tc>
          <w:tcPr>
            <w:tcW w:w="1291"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243 002,0</w:t>
            </w:r>
          </w:p>
        </w:tc>
        <w:tc>
          <w:tcPr>
            <w:tcW w:w="1384"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240 882,4</w:t>
            </w:r>
          </w:p>
        </w:tc>
        <w:tc>
          <w:tcPr>
            <w:tcW w:w="725" w:type="dxa"/>
            <w:tcBorders>
              <w:top w:val="single" w:sz="4" w:space="0" w:color="auto"/>
              <w:left w:val="nil"/>
              <w:bottom w:val="single" w:sz="4" w:space="0" w:color="auto"/>
              <w:right w:val="single" w:sz="4" w:space="0" w:color="auto"/>
            </w:tcBorders>
            <w:shd w:val="clear" w:color="auto" w:fill="auto"/>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99,1</w:t>
            </w:r>
          </w:p>
        </w:tc>
      </w:tr>
      <w:tr w:rsidR="00663A9C" w:rsidRPr="00663A9C" w:rsidTr="003753F4">
        <w:trPr>
          <w:trHeight w:val="255"/>
        </w:trPr>
        <w:tc>
          <w:tcPr>
            <w:tcW w:w="46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9C" w:rsidRPr="00663A9C" w:rsidRDefault="00663A9C" w:rsidP="003753F4">
            <w:pPr>
              <w:jc w:val="left"/>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Дошкольное образование</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0701</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58 044,9</w:t>
            </w:r>
          </w:p>
        </w:tc>
        <w:tc>
          <w:tcPr>
            <w:tcW w:w="1291"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41 805,0</w:t>
            </w:r>
          </w:p>
        </w:tc>
        <w:tc>
          <w:tcPr>
            <w:tcW w:w="1384"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41 805,0</w:t>
            </w:r>
          </w:p>
        </w:tc>
        <w:tc>
          <w:tcPr>
            <w:tcW w:w="725" w:type="dxa"/>
            <w:tcBorders>
              <w:top w:val="single" w:sz="4" w:space="0" w:color="auto"/>
              <w:left w:val="nil"/>
              <w:bottom w:val="single" w:sz="4" w:space="0" w:color="auto"/>
              <w:right w:val="single" w:sz="4" w:space="0" w:color="auto"/>
            </w:tcBorders>
            <w:shd w:val="clear" w:color="auto" w:fill="auto"/>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100,0</w:t>
            </w:r>
          </w:p>
        </w:tc>
      </w:tr>
      <w:tr w:rsidR="00663A9C" w:rsidRPr="00663A9C" w:rsidTr="003753F4">
        <w:trPr>
          <w:trHeight w:val="255"/>
        </w:trPr>
        <w:tc>
          <w:tcPr>
            <w:tcW w:w="46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9C" w:rsidRPr="00663A9C" w:rsidRDefault="00663A9C" w:rsidP="003753F4">
            <w:pPr>
              <w:jc w:val="left"/>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Общее образование</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0702</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175 808,6</w:t>
            </w:r>
          </w:p>
        </w:tc>
        <w:tc>
          <w:tcPr>
            <w:tcW w:w="1291"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127 142,8</w:t>
            </w:r>
          </w:p>
        </w:tc>
        <w:tc>
          <w:tcPr>
            <w:tcW w:w="1384"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127 108,1</w:t>
            </w:r>
          </w:p>
        </w:tc>
        <w:tc>
          <w:tcPr>
            <w:tcW w:w="725" w:type="dxa"/>
            <w:tcBorders>
              <w:top w:val="single" w:sz="4" w:space="0" w:color="auto"/>
              <w:left w:val="nil"/>
              <w:bottom w:val="single" w:sz="4" w:space="0" w:color="auto"/>
              <w:right w:val="single" w:sz="4" w:space="0" w:color="auto"/>
            </w:tcBorders>
            <w:shd w:val="clear" w:color="auto" w:fill="auto"/>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100,0</w:t>
            </w:r>
          </w:p>
        </w:tc>
      </w:tr>
      <w:tr w:rsidR="00663A9C" w:rsidRPr="00663A9C" w:rsidTr="003753F4">
        <w:trPr>
          <w:trHeight w:val="255"/>
        </w:trPr>
        <w:tc>
          <w:tcPr>
            <w:tcW w:w="46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9C" w:rsidRPr="00663A9C" w:rsidRDefault="00663A9C" w:rsidP="003753F4">
            <w:pPr>
              <w:jc w:val="left"/>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Дополнительное образование детей</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0703</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40 722,5</w:t>
            </w:r>
          </w:p>
        </w:tc>
        <w:tc>
          <w:tcPr>
            <w:tcW w:w="1291"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28 038,5</w:t>
            </w:r>
          </w:p>
        </w:tc>
        <w:tc>
          <w:tcPr>
            <w:tcW w:w="1384"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28 014,8</w:t>
            </w:r>
          </w:p>
        </w:tc>
        <w:tc>
          <w:tcPr>
            <w:tcW w:w="725" w:type="dxa"/>
            <w:tcBorders>
              <w:top w:val="single" w:sz="4" w:space="0" w:color="auto"/>
              <w:left w:val="nil"/>
              <w:bottom w:val="single" w:sz="4" w:space="0" w:color="auto"/>
              <w:right w:val="single" w:sz="4" w:space="0" w:color="auto"/>
            </w:tcBorders>
            <w:shd w:val="clear" w:color="auto" w:fill="auto"/>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99,9</w:t>
            </w:r>
          </w:p>
        </w:tc>
      </w:tr>
      <w:tr w:rsidR="00663A9C" w:rsidRPr="00663A9C" w:rsidTr="003753F4">
        <w:trPr>
          <w:trHeight w:val="220"/>
        </w:trPr>
        <w:tc>
          <w:tcPr>
            <w:tcW w:w="46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9C" w:rsidRPr="00663A9C" w:rsidRDefault="00663A9C" w:rsidP="003753F4">
            <w:pPr>
              <w:jc w:val="left"/>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Молодежная политика</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0707</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3 616,6</w:t>
            </w:r>
          </w:p>
        </w:tc>
        <w:tc>
          <w:tcPr>
            <w:tcW w:w="1291"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3 308,9</w:t>
            </w:r>
          </w:p>
        </w:tc>
        <w:tc>
          <w:tcPr>
            <w:tcW w:w="1384"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3 292,9</w:t>
            </w:r>
          </w:p>
        </w:tc>
        <w:tc>
          <w:tcPr>
            <w:tcW w:w="725" w:type="dxa"/>
            <w:tcBorders>
              <w:top w:val="single" w:sz="4" w:space="0" w:color="auto"/>
              <w:left w:val="nil"/>
              <w:bottom w:val="single" w:sz="4" w:space="0" w:color="auto"/>
              <w:right w:val="single" w:sz="4" w:space="0" w:color="auto"/>
            </w:tcBorders>
            <w:shd w:val="clear" w:color="auto" w:fill="auto"/>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99,5</w:t>
            </w:r>
          </w:p>
        </w:tc>
      </w:tr>
      <w:tr w:rsidR="00663A9C" w:rsidRPr="00663A9C" w:rsidTr="003753F4">
        <w:trPr>
          <w:trHeight w:val="255"/>
        </w:trPr>
        <w:tc>
          <w:tcPr>
            <w:tcW w:w="46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9C" w:rsidRPr="00663A9C" w:rsidRDefault="00663A9C" w:rsidP="003753F4">
            <w:pPr>
              <w:jc w:val="left"/>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Другие вопросы в области образования</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0709</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53 923,4</w:t>
            </w:r>
          </w:p>
        </w:tc>
        <w:tc>
          <w:tcPr>
            <w:tcW w:w="1291"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42 706,7</w:t>
            </w:r>
          </w:p>
        </w:tc>
        <w:tc>
          <w:tcPr>
            <w:tcW w:w="1384"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40 661,6</w:t>
            </w:r>
          </w:p>
        </w:tc>
        <w:tc>
          <w:tcPr>
            <w:tcW w:w="725" w:type="dxa"/>
            <w:tcBorders>
              <w:top w:val="single" w:sz="4" w:space="0" w:color="auto"/>
              <w:left w:val="nil"/>
              <w:bottom w:val="single" w:sz="4" w:space="0" w:color="auto"/>
              <w:right w:val="single" w:sz="4" w:space="0" w:color="auto"/>
            </w:tcBorders>
            <w:shd w:val="clear" w:color="auto" w:fill="auto"/>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95,2</w:t>
            </w:r>
          </w:p>
        </w:tc>
      </w:tr>
      <w:tr w:rsidR="00663A9C" w:rsidRPr="00663A9C" w:rsidTr="003753F4">
        <w:trPr>
          <w:trHeight w:val="255"/>
        </w:trPr>
        <w:tc>
          <w:tcPr>
            <w:tcW w:w="46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9C" w:rsidRPr="00663A9C" w:rsidRDefault="00663A9C" w:rsidP="003753F4">
            <w:pPr>
              <w:jc w:val="left"/>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КУЛЬТУРА, КИНЕМАТОГРАФИЯ</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0800</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43 720,4</w:t>
            </w:r>
          </w:p>
        </w:tc>
        <w:tc>
          <w:tcPr>
            <w:tcW w:w="1291"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32 949,5</w:t>
            </w:r>
          </w:p>
        </w:tc>
        <w:tc>
          <w:tcPr>
            <w:tcW w:w="1384"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32 888,1</w:t>
            </w:r>
          </w:p>
        </w:tc>
        <w:tc>
          <w:tcPr>
            <w:tcW w:w="725" w:type="dxa"/>
            <w:tcBorders>
              <w:top w:val="single" w:sz="4" w:space="0" w:color="auto"/>
              <w:left w:val="nil"/>
              <w:bottom w:val="single" w:sz="4" w:space="0" w:color="auto"/>
              <w:right w:val="single" w:sz="4" w:space="0" w:color="auto"/>
            </w:tcBorders>
            <w:shd w:val="clear" w:color="auto" w:fill="auto"/>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99,8</w:t>
            </w:r>
          </w:p>
        </w:tc>
      </w:tr>
      <w:tr w:rsidR="00663A9C" w:rsidRPr="00663A9C" w:rsidTr="003753F4">
        <w:trPr>
          <w:trHeight w:val="255"/>
        </w:trPr>
        <w:tc>
          <w:tcPr>
            <w:tcW w:w="46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9C" w:rsidRPr="00663A9C" w:rsidRDefault="00663A9C" w:rsidP="00663A9C">
            <w:pPr>
              <w:jc w:val="left"/>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Культура</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663A9C">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0801</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9C" w:rsidRPr="00663A9C" w:rsidRDefault="00663A9C" w:rsidP="00663A9C">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43 720,4</w:t>
            </w:r>
          </w:p>
        </w:tc>
        <w:tc>
          <w:tcPr>
            <w:tcW w:w="1291"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663A9C">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32 949,5</w:t>
            </w:r>
          </w:p>
        </w:tc>
        <w:tc>
          <w:tcPr>
            <w:tcW w:w="1384"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663A9C">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32 888,1</w:t>
            </w:r>
          </w:p>
        </w:tc>
        <w:tc>
          <w:tcPr>
            <w:tcW w:w="725" w:type="dxa"/>
            <w:tcBorders>
              <w:top w:val="single" w:sz="4" w:space="0" w:color="auto"/>
              <w:left w:val="nil"/>
              <w:bottom w:val="single" w:sz="4" w:space="0" w:color="auto"/>
              <w:right w:val="single" w:sz="4" w:space="0" w:color="auto"/>
            </w:tcBorders>
            <w:shd w:val="clear" w:color="auto" w:fill="auto"/>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99,8</w:t>
            </w:r>
          </w:p>
        </w:tc>
      </w:tr>
      <w:tr w:rsidR="00663A9C" w:rsidRPr="00663A9C" w:rsidTr="003753F4">
        <w:trPr>
          <w:trHeight w:val="255"/>
        </w:trPr>
        <w:tc>
          <w:tcPr>
            <w:tcW w:w="46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9C" w:rsidRPr="00663A9C" w:rsidRDefault="00663A9C" w:rsidP="00663A9C">
            <w:pPr>
              <w:jc w:val="left"/>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СОЦИАЛЬНАЯ ПОЛИТИКА</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663A9C">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1000</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9C" w:rsidRPr="00663A9C" w:rsidRDefault="00663A9C" w:rsidP="00663A9C">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230 363,0</w:t>
            </w:r>
          </w:p>
        </w:tc>
        <w:tc>
          <w:tcPr>
            <w:tcW w:w="1291"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663A9C">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167 229,7</w:t>
            </w:r>
          </w:p>
        </w:tc>
        <w:tc>
          <w:tcPr>
            <w:tcW w:w="1384"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663A9C">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166 558,3</w:t>
            </w:r>
          </w:p>
        </w:tc>
        <w:tc>
          <w:tcPr>
            <w:tcW w:w="725" w:type="dxa"/>
            <w:tcBorders>
              <w:top w:val="single" w:sz="4" w:space="0" w:color="auto"/>
              <w:left w:val="nil"/>
              <w:bottom w:val="single" w:sz="4" w:space="0" w:color="auto"/>
              <w:right w:val="single" w:sz="4" w:space="0" w:color="auto"/>
            </w:tcBorders>
            <w:shd w:val="clear" w:color="auto" w:fill="auto"/>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99,6</w:t>
            </w:r>
          </w:p>
        </w:tc>
      </w:tr>
      <w:tr w:rsidR="00663A9C" w:rsidRPr="00663A9C" w:rsidTr="003753F4">
        <w:trPr>
          <w:trHeight w:val="255"/>
        </w:trPr>
        <w:tc>
          <w:tcPr>
            <w:tcW w:w="46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9C" w:rsidRPr="00663A9C" w:rsidRDefault="00663A9C" w:rsidP="00663A9C">
            <w:pPr>
              <w:jc w:val="left"/>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Пенсионное обеспечение</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663A9C">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1001</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9C" w:rsidRPr="00663A9C" w:rsidRDefault="00663A9C" w:rsidP="00663A9C">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2 146,7</w:t>
            </w:r>
          </w:p>
        </w:tc>
        <w:tc>
          <w:tcPr>
            <w:tcW w:w="1291"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663A9C">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1 179,6</w:t>
            </w:r>
          </w:p>
        </w:tc>
        <w:tc>
          <w:tcPr>
            <w:tcW w:w="1384"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663A9C">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1 179,6</w:t>
            </w:r>
          </w:p>
        </w:tc>
        <w:tc>
          <w:tcPr>
            <w:tcW w:w="725" w:type="dxa"/>
            <w:tcBorders>
              <w:top w:val="single" w:sz="4" w:space="0" w:color="auto"/>
              <w:left w:val="nil"/>
              <w:bottom w:val="single" w:sz="4" w:space="0" w:color="auto"/>
              <w:right w:val="single" w:sz="4" w:space="0" w:color="auto"/>
            </w:tcBorders>
            <w:shd w:val="clear" w:color="auto" w:fill="auto"/>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100,0</w:t>
            </w:r>
          </w:p>
        </w:tc>
      </w:tr>
      <w:tr w:rsidR="00663A9C" w:rsidRPr="00663A9C" w:rsidTr="003753F4">
        <w:trPr>
          <w:trHeight w:val="255"/>
        </w:trPr>
        <w:tc>
          <w:tcPr>
            <w:tcW w:w="46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9C" w:rsidRPr="00663A9C" w:rsidRDefault="00663A9C" w:rsidP="00663A9C">
            <w:pPr>
              <w:jc w:val="left"/>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Социальное обслуживание населения</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663A9C">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1002</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9C" w:rsidRPr="00663A9C" w:rsidRDefault="00663A9C" w:rsidP="00663A9C">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41 059,6</w:t>
            </w:r>
          </w:p>
        </w:tc>
        <w:tc>
          <w:tcPr>
            <w:tcW w:w="1291"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663A9C">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28 027,7</w:t>
            </w:r>
          </w:p>
        </w:tc>
        <w:tc>
          <w:tcPr>
            <w:tcW w:w="1384"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663A9C">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27 726,9</w:t>
            </w:r>
          </w:p>
        </w:tc>
        <w:tc>
          <w:tcPr>
            <w:tcW w:w="725" w:type="dxa"/>
            <w:tcBorders>
              <w:top w:val="single" w:sz="4" w:space="0" w:color="auto"/>
              <w:left w:val="nil"/>
              <w:bottom w:val="single" w:sz="4" w:space="0" w:color="auto"/>
              <w:right w:val="single" w:sz="4" w:space="0" w:color="auto"/>
            </w:tcBorders>
            <w:shd w:val="clear" w:color="auto" w:fill="auto"/>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98,9</w:t>
            </w:r>
          </w:p>
        </w:tc>
      </w:tr>
      <w:tr w:rsidR="00663A9C" w:rsidRPr="00663A9C" w:rsidTr="003753F4">
        <w:trPr>
          <w:trHeight w:val="255"/>
        </w:trPr>
        <w:tc>
          <w:tcPr>
            <w:tcW w:w="46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9C" w:rsidRPr="00663A9C" w:rsidRDefault="00663A9C" w:rsidP="00663A9C">
            <w:pPr>
              <w:jc w:val="left"/>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Социальное обеспечение населения</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663A9C">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1003</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9C" w:rsidRPr="00663A9C" w:rsidRDefault="00663A9C" w:rsidP="00663A9C">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44 153,6</w:t>
            </w:r>
          </w:p>
        </w:tc>
        <w:tc>
          <w:tcPr>
            <w:tcW w:w="1291"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663A9C">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33 463,3</w:t>
            </w:r>
          </w:p>
        </w:tc>
        <w:tc>
          <w:tcPr>
            <w:tcW w:w="1384"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663A9C">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33 463,2</w:t>
            </w:r>
          </w:p>
        </w:tc>
        <w:tc>
          <w:tcPr>
            <w:tcW w:w="725" w:type="dxa"/>
            <w:tcBorders>
              <w:top w:val="single" w:sz="4" w:space="0" w:color="auto"/>
              <w:left w:val="nil"/>
              <w:bottom w:val="single" w:sz="4" w:space="0" w:color="auto"/>
              <w:right w:val="single" w:sz="4" w:space="0" w:color="auto"/>
            </w:tcBorders>
            <w:shd w:val="clear" w:color="auto" w:fill="auto"/>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100,0</w:t>
            </w:r>
          </w:p>
        </w:tc>
      </w:tr>
      <w:tr w:rsidR="00663A9C" w:rsidRPr="00663A9C" w:rsidTr="003753F4">
        <w:trPr>
          <w:trHeight w:val="255"/>
        </w:trPr>
        <w:tc>
          <w:tcPr>
            <w:tcW w:w="46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9C" w:rsidRPr="00663A9C" w:rsidRDefault="00663A9C" w:rsidP="00663A9C">
            <w:pPr>
              <w:jc w:val="left"/>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Охрана семьи и детства</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663A9C">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1004</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9C" w:rsidRPr="00663A9C" w:rsidRDefault="00663A9C" w:rsidP="00663A9C">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124 617,0</w:t>
            </w:r>
          </w:p>
        </w:tc>
        <w:tc>
          <w:tcPr>
            <w:tcW w:w="1291"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663A9C">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89 416,1</w:t>
            </w:r>
          </w:p>
        </w:tc>
        <w:tc>
          <w:tcPr>
            <w:tcW w:w="1384"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663A9C">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89 196,3</w:t>
            </w:r>
          </w:p>
        </w:tc>
        <w:tc>
          <w:tcPr>
            <w:tcW w:w="725" w:type="dxa"/>
            <w:tcBorders>
              <w:top w:val="single" w:sz="4" w:space="0" w:color="auto"/>
              <w:left w:val="nil"/>
              <w:bottom w:val="single" w:sz="4" w:space="0" w:color="auto"/>
              <w:right w:val="single" w:sz="4" w:space="0" w:color="auto"/>
            </w:tcBorders>
            <w:shd w:val="clear" w:color="auto" w:fill="auto"/>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99,8</w:t>
            </w:r>
          </w:p>
        </w:tc>
      </w:tr>
      <w:tr w:rsidR="00663A9C" w:rsidRPr="00663A9C" w:rsidTr="003753F4">
        <w:trPr>
          <w:trHeight w:val="255"/>
        </w:trPr>
        <w:tc>
          <w:tcPr>
            <w:tcW w:w="46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9C" w:rsidRPr="00663A9C" w:rsidRDefault="00663A9C" w:rsidP="00663A9C">
            <w:pPr>
              <w:jc w:val="left"/>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Другие вопросы в области социальной политики</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663A9C">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1006</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9C" w:rsidRPr="00663A9C" w:rsidRDefault="00663A9C" w:rsidP="00663A9C">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18 386,1</w:t>
            </w:r>
          </w:p>
        </w:tc>
        <w:tc>
          <w:tcPr>
            <w:tcW w:w="1291"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663A9C">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15 143,1</w:t>
            </w:r>
          </w:p>
        </w:tc>
        <w:tc>
          <w:tcPr>
            <w:tcW w:w="1384"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663A9C">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14 992,2</w:t>
            </w:r>
          </w:p>
        </w:tc>
        <w:tc>
          <w:tcPr>
            <w:tcW w:w="725" w:type="dxa"/>
            <w:tcBorders>
              <w:top w:val="single" w:sz="4" w:space="0" w:color="auto"/>
              <w:left w:val="nil"/>
              <w:bottom w:val="single" w:sz="4" w:space="0" w:color="auto"/>
              <w:right w:val="single" w:sz="4" w:space="0" w:color="auto"/>
            </w:tcBorders>
            <w:shd w:val="clear" w:color="auto" w:fill="auto"/>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99,0</w:t>
            </w:r>
          </w:p>
        </w:tc>
      </w:tr>
      <w:tr w:rsidR="00663A9C" w:rsidRPr="00663A9C" w:rsidTr="003753F4">
        <w:trPr>
          <w:trHeight w:val="159"/>
        </w:trPr>
        <w:tc>
          <w:tcPr>
            <w:tcW w:w="46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9C" w:rsidRPr="00663A9C" w:rsidRDefault="00663A9C" w:rsidP="00663A9C">
            <w:pPr>
              <w:jc w:val="left"/>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ФИЗИЧЕСКАЯ КУЛЬТУРА И СПОРТ</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663A9C">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1100</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9C" w:rsidRPr="00663A9C" w:rsidRDefault="00663A9C" w:rsidP="00663A9C">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234,5</w:t>
            </w:r>
          </w:p>
        </w:tc>
        <w:tc>
          <w:tcPr>
            <w:tcW w:w="1291"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663A9C">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194,4</w:t>
            </w:r>
          </w:p>
        </w:tc>
        <w:tc>
          <w:tcPr>
            <w:tcW w:w="1384"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663A9C">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176,4</w:t>
            </w:r>
          </w:p>
        </w:tc>
        <w:tc>
          <w:tcPr>
            <w:tcW w:w="725" w:type="dxa"/>
            <w:tcBorders>
              <w:top w:val="single" w:sz="4" w:space="0" w:color="auto"/>
              <w:left w:val="nil"/>
              <w:bottom w:val="single" w:sz="4" w:space="0" w:color="auto"/>
              <w:right w:val="single" w:sz="4" w:space="0" w:color="auto"/>
            </w:tcBorders>
            <w:shd w:val="clear" w:color="auto" w:fill="auto"/>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90,7</w:t>
            </w:r>
          </w:p>
        </w:tc>
      </w:tr>
      <w:tr w:rsidR="00663A9C" w:rsidRPr="00663A9C" w:rsidTr="003753F4">
        <w:trPr>
          <w:trHeight w:val="255"/>
        </w:trPr>
        <w:tc>
          <w:tcPr>
            <w:tcW w:w="46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9C" w:rsidRPr="00663A9C" w:rsidRDefault="00663A9C" w:rsidP="00663A9C">
            <w:pPr>
              <w:jc w:val="left"/>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Физическая культура</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663A9C">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1101</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9C" w:rsidRPr="00663A9C" w:rsidRDefault="00663A9C" w:rsidP="00663A9C">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234,5</w:t>
            </w:r>
          </w:p>
        </w:tc>
        <w:tc>
          <w:tcPr>
            <w:tcW w:w="1291"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663A9C">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194,4</w:t>
            </w:r>
          </w:p>
        </w:tc>
        <w:tc>
          <w:tcPr>
            <w:tcW w:w="1384"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663A9C">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176,4</w:t>
            </w:r>
          </w:p>
        </w:tc>
        <w:tc>
          <w:tcPr>
            <w:tcW w:w="725" w:type="dxa"/>
            <w:tcBorders>
              <w:top w:val="single" w:sz="4" w:space="0" w:color="auto"/>
              <w:left w:val="nil"/>
              <w:bottom w:val="single" w:sz="4" w:space="0" w:color="auto"/>
              <w:right w:val="single" w:sz="4" w:space="0" w:color="auto"/>
            </w:tcBorders>
            <w:shd w:val="clear" w:color="auto" w:fill="auto"/>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90,7</w:t>
            </w:r>
          </w:p>
        </w:tc>
      </w:tr>
      <w:tr w:rsidR="00663A9C" w:rsidRPr="00663A9C" w:rsidTr="003753F4">
        <w:trPr>
          <w:trHeight w:val="255"/>
        </w:trPr>
        <w:tc>
          <w:tcPr>
            <w:tcW w:w="46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9C" w:rsidRPr="00663A9C" w:rsidRDefault="00663A9C" w:rsidP="00663A9C">
            <w:pPr>
              <w:jc w:val="left"/>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Обслуживание государственного (муниципального) долга</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663A9C">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1300</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9C" w:rsidRPr="00663A9C" w:rsidRDefault="00663A9C" w:rsidP="00663A9C">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2 391,9</w:t>
            </w:r>
          </w:p>
        </w:tc>
        <w:tc>
          <w:tcPr>
            <w:tcW w:w="1291"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663A9C">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1 422,2</w:t>
            </w:r>
          </w:p>
        </w:tc>
        <w:tc>
          <w:tcPr>
            <w:tcW w:w="1384"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663A9C">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1 419,3</w:t>
            </w:r>
          </w:p>
        </w:tc>
        <w:tc>
          <w:tcPr>
            <w:tcW w:w="725" w:type="dxa"/>
            <w:tcBorders>
              <w:top w:val="single" w:sz="4" w:space="0" w:color="auto"/>
              <w:left w:val="nil"/>
              <w:bottom w:val="single" w:sz="4" w:space="0" w:color="auto"/>
              <w:right w:val="single" w:sz="4" w:space="0" w:color="auto"/>
            </w:tcBorders>
            <w:shd w:val="clear" w:color="auto" w:fill="auto"/>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99,8</w:t>
            </w:r>
          </w:p>
        </w:tc>
      </w:tr>
      <w:tr w:rsidR="00663A9C" w:rsidRPr="00663A9C" w:rsidTr="003753F4">
        <w:trPr>
          <w:trHeight w:val="255"/>
        </w:trPr>
        <w:tc>
          <w:tcPr>
            <w:tcW w:w="46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9C" w:rsidRPr="00663A9C" w:rsidRDefault="00663A9C" w:rsidP="00663A9C">
            <w:pPr>
              <w:jc w:val="left"/>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lastRenderedPageBreak/>
              <w:t>Обслуживание государственного (муниципального) внутреннего долга</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663A9C">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1301</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9C" w:rsidRPr="00663A9C" w:rsidRDefault="00663A9C" w:rsidP="00663A9C">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2 391,9</w:t>
            </w:r>
          </w:p>
        </w:tc>
        <w:tc>
          <w:tcPr>
            <w:tcW w:w="1291"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663A9C">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1 422,2</w:t>
            </w:r>
          </w:p>
        </w:tc>
        <w:tc>
          <w:tcPr>
            <w:tcW w:w="1384"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663A9C">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1 419,3</w:t>
            </w:r>
          </w:p>
        </w:tc>
        <w:tc>
          <w:tcPr>
            <w:tcW w:w="725" w:type="dxa"/>
            <w:tcBorders>
              <w:top w:val="single" w:sz="4" w:space="0" w:color="auto"/>
              <w:left w:val="nil"/>
              <w:bottom w:val="single" w:sz="4" w:space="0" w:color="auto"/>
              <w:right w:val="single" w:sz="4" w:space="0" w:color="auto"/>
            </w:tcBorders>
            <w:shd w:val="clear" w:color="auto" w:fill="auto"/>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99,8</w:t>
            </w:r>
          </w:p>
        </w:tc>
      </w:tr>
      <w:tr w:rsidR="00663A9C" w:rsidRPr="00663A9C" w:rsidTr="003753F4">
        <w:trPr>
          <w:trHeight w:val="255"/>
        </w:trPr>
        <w:tc>
          <w:tcPr>
            <w:tcW w:w="46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9C" w:rsidRPr="00663A9C" w:rsidRDefault="00663A9C" w:rsidP="00663A9C">
            <w:pPr>
              <w:jc w:val="left"/>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МЕЖБЮДЖЕТНЫЕ ТРАНСФЕРТЫ ОБЩЕГО ХАРАКТЕРА БЮДЖЕТАМ БЮДЖЕТНОЙ СИСТЕМЫ РОССИЙСКОЙ ФЕДЕРАЦИИ</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663A9C">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1400</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9C" w:rsidRPr="00663A9C" w:rsidRDefault="00663A9C" w:rsidP="00663A9C">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25 564,7</w:t>
            </w:r>
          </w:p>
        </w:tc>
        <w:tc>
          <w:tcPr>
            <w:tcW w:w="1291"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663A9C">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20 625,0</w:t>
            </w:r>
          </w:p>
        </w:tc>
        <w:tc>
          <w:tcPr>
            <w:tcW w:w="1384"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663A9C">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20 625,0</w:t>
            </w:r>
          </w:p>
        </w:tc>
        <w:tc>
          <w:tcPr>
            <w:tcW w:w="725" w:type="dxa"/>
            <w:tcBorders>
              <w:top w:val="single" w:sz="4" w:space="0" w:color="auto"/>
              <w:left w:val="nil"/>
              <w:bottom w:val="single" w:sz="4" w:space="0" w:color="auto"/>
              <w:right w:val="single" w:sz="4" w:space="0" w:color="auto"/>
            </w:tcBorders>
            <w:shd w:val="clear" w:color="auto" w:fill="auto"/>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100,0</w:t>
            </w:r>
          </w:p>
        </w:tc>
      </w:tr>
      <w:tr w:rsidR="00663A9C" w:rsidRPr="00663A9C" w:rsidTr="003753F4">
        <w:trPr>
          <w:trHeight w:val="255"/>
        </w:trPr>
        <w:tc>
          <w:tcPr>
            <w:tcW w:w="46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9C" w:rsidRPr="00663A9C" w:rsidRDefault="00663A9C" w:rsidP="00663A9C">
            <w:pPr>
              <w:jc w:val="left"/>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Дотации на выравнивание бюджетной обеспеченности субъектов Российской Федерации и муниципальных образований</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663A9C">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1401</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9C" w:rsidRPr="00663A9C" w:rsidRDefault="00663A9C" w:rsidP="00663A9C">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20 520,4</w:t>
            </w:r>
          </w:p>
        </w:tc>
        <w:tc>
          <w:tcPr>
            <w:tcW w:w="1291"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663A9C">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16 189,0</w:t>
            </w:r>
          </w:p>
        </w:tc>
        <w:tc>
          <w:tcPr>
            <w:tcW w:w="1384"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663A9C">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16 189,0</w:t>
            </w:r>
          </w:p>
        </w:tc>
        <w:tc>
          <w:tcPr>
            <w:tcW w:w="725" w:type="dxa"/>
            <w:tcBorders>
              <w:top w:val="single" w:sz="4" w:space="0" w:color="auto"/>
              <w:left w:val="nil"/>
              <w:bottom w:val="single" w:sz="4" w:space="0" w:color="auto"/>
              <w:right w:val="single" w:sz="4" w:space="0" w:color="auto"/>
            </w:tcBorders>
            <w:shd w:val="clear" w:color="auto" w:fill="auto"/>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100,0</w:t>
            </w:r>
          </w:p>
        </w:tc>
      </w:tr>
      <w:tr w:rsidR="00663A9C" w:rsidRPr="00663A9C" w:rsidTr="003753F4">
        <w:trPr>
          <w:trHeight w:val="255"/>
        </w:trPr>
        <w:tc>
          <w:tcPr>
            <w:tcW w:w="46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9C" w:rsidRPr="00663A9C" w:rsidRDefault="00663A9C" w:rsidP="00663A9C">
            <w:pPr>
              <w:jc w:val="left"/>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Прочие межбюджетные трансферты общего характера</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663A9C">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1403</w:t>
            </w:r>
          </w:p>
        </w:tc>
        <w:tc>
          <w:tcPr>
            <w:tcW w:w="13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63A9C" w:rsidRPr="00663A9C" w:rsidRDefault="00663A9C" w:rsidP="00663A9C">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5 044,3</w:t>
            </w:r>
          </w:p>
        </w:tc>
        <w:tc>
          <w:tcPr>
            <w:tcW w:w="1291"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663A9C">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4 436,0</w:t>
            </w:r>
          </w:p>
        </w:tc>
        <w:tc>
          <w:tcPr>
            <w:tcW w:w="1384" w:type="dxa"/>
            <w:tcBorders>
              <w:top w:val="single" w:sz="4" w:space="0" w:color="auto"/>
              <w:left w:val="nil"/>
              <w:bottom w:val="single" w:sz="4" w:space="0" w:color="auto"/>
              <w:right w:val="single" w:sz="4" w:space="0" w:color="auto"/>
            </w:tcBorders>
            <w:shd w:val="clear" w:color="auto" w:fill="auto"/>
            <w:vAlign w:val="center"/>
            <w:hideMark/>
          </w:tcPr>
          <w:p w:rsidR="00663A9C" w:rsidRPr="00663A9C" w:rsidRDefault="00663A9C" w:rsidP="00663A9C">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4 436,0</w:t>
            </w:r>
          </w:p>
        </w:tc>
        <w:tc>
          <w:tcPr>
            <w:tcW w:w="725" w:type="dxa"/>
            <w:tcBorders>
              <w:top w:val="single" w:sz="4" w:space="0" w:color="auto"/>
              <w:left w:val="nil"/>
              <w:bottom w:val="single" w:sz="4" w:space="0" w:color="auto"/>
              <w:right w:val="single" w:sz="4" w:space="0" w:color="auto"/>
            </w:tcBorders>
            <w:shd w:val="clear" w:color="auto" w:fill="auto"/>
            <w:hideMark/>
          </w:tcPr>
          <w:p w:rsidR="00663A9C" w:rsidRPr="00663A9C" w:rsidRDefault="00663A9C" w:rsidP="003753F4">
            <w:pPr>
              <w:jc w:val="center"/>
              <w:rPr>
                <w:rFonts w:ascii="Times New Roman" w:eastAsia="Times New Roman" w:hAnsi="Times New Roman" w:cs="Times New Roman"/>
                <w:bCs/>
                <w:sz w:val="16"/>
                <w:szCs w:val="16"/>
                <w:lang w:eastAsia="ru-RU"/>
              </w:rPr>
            </w:pPr>
            <w:r w:rsidRPr="00663A9C">
              <w:rPr>
                <w:rFonts w:ascii="Times New Roman" w:eastAsia="Times New Roman" w:hAnsi="Times New Roman" w:cs="Times New Roman"/>
                <w:bCs/>
                <w:sz w:val="16"/>
                <w:szCs w:val="16"/>
                <w:lang w:eastAsia="ru-RU"/>
              </w:rPr>
              <w:t>100,0</w:t>
            </w:r>
          </w:p>
        </w:tc>
      </w:tr>
    </w:tbl>
    <w:p w:rsidR="00663A9C" w:rsidRPr="00663A9C" w:rsidRDefault="00663A9C" w:rsidP="00663A9C">
      <w:pPr>
        <w:jc w:val="left"/>
        <w:rPr>
          <w:rFonts w:ascii="Times New Roman" w:eastAsia="Times New Roman" w:hAnsi="Times New Roman" w:cs="Times New Roman"/>
          <w:sz w:val="16"/>
          <w:szCs w:val="16"/>
          <w:lang w:eastAsia="ru-RU"/>
        </w:rPr>
      </w:pPr>
    </w:p>
    <w:p w:rsidR="00663A9C" w:rsidRPr="00663A9C" w:rsidRDefault="00663A9C" w:rsidP="00663A9C">
      <w:pPr>
        <w:jc w:val="left"/>
        <w:rPr>
          <w:rFonts w:ascii="Times New Roman" w:eastAsia="Times New Roman" w:hAnsi="Times New Roman" w:cs="Times New Roman"/>
          <w:sz w:val="16"/>
          <w:szCs w:val="16"/>
          <w:lang w:eastAsia="ru-RU"/>
        </w:rPr>
      </w:pPr>
    </w:p>
    <w:p w:rsidR="00663A9C" w:rsidRPr="00663A9C" w:rsidRDefault="00663A9C" w:rsidP="00663A9C">
      <w:pPr>
        <w:jc w:val="left"/>
        <w:rPr>
          <w:rFonts w:ascii="Times New Roman" w:eastAsia="Times New Roman" w:hAnsi="Times New Roman" w:cs="Times New Roman"/>
          <w:sz w:val="16"/>
          <w:szCs w:val="16"/>
          <w:lang w:eastAsia="ru-RU"/>
        </w:rPr>
      </w:pPr>
    </w:p>
    <w:p w:rsidR="00FA5507" w:rsidRPr="00FA5507" w:rsidRDefault="00FA5507" w:rsidP="00FA5507">
      <w:pPr>
        <w:ind w:left="5760"/>
        <w:jc w:val="right"/>
        <w:rPr>
          <w:rFonts w:ascii="Times New Roman" w:eastAsia="Times New Roman" w:hAnsi="Times New Roman" w:cs="Times New Roman"/>
          <w:bCs/>
          <w:sz w:val="16"/>
          <w:szCs w:val="16"/>
          <w:lang w:eastAsia="ru-RU"/>
        </w:rPr>
      </w:pPr>
      <w:r w:rsidRPr="00FA5507">
        <w:rPr>
          <w:rFonts w:ascii="Times New Roman" w:eastAsia="Times New Roman" w:hAnsi="Times New Roman" w:cs="Times New Roman"/>
          <w:bCs/>
          <w:sz w:val="16"/>
          <w:szCs w:val="16"/>
          <w:lang w:eastAsia="ru-RU"/>
        </w:rPr>
        <w:t>Приложение  №4</w:t>
      </w:r>
    </w:p>
    <w:p w:rsidR="00FA5507" w:rsidRPr="00FA5507" w:rsidRDefault="00FA5507" w:rsidP="00FA5507">
      <w:pPr>
        <w:jc w:val="right"/>
        <w:rPr>
          <w:rFonts w:ascii="Times New Roman" w:eastAsia="Times New Roman" w:hAnsi="Times New Roman" w:cs="Times New Roman"/>
          <w:bCs/>
          <w:sz w:val="16"/>
          <w:szCs w:val="16"/>
          <w:lang w:eastAsia="ru-RU"/>
        </w:rPr>
      </w:pPr>
      <w:r w:rsidRPr="00FA5507">
        <w:rPr>
          <w:rFonts w:ascii="Times New Roman" w:eastAsia="Times New Roman" w:hAnsi="Times New Roman" w:cs="Times New Roman"/>
          <w:bCs/>
          <w:sz w:val="16"/>
          <w:szCs w:val="16"/>
          <w:lang w:eastAsia="ru-RU"/>
        </w:rPr>
        <w:t xml:space="preserve">УТВЕРЖДЕНО  </w:t>
      </w:r>
    </w:p>
    <w:p w:rsidR="00FA5507" w:rsidRPr="00FA5507" w:rsidRDefault="00FA5507" w:rsidP="00FA5507">
      <w:pPr>
        <w:jc w:val="right"/>
        <w:rPr>
          <w:rFonts w:ascii="Times New Roman" w:eastAsia="Times New Roman" w:hAnsi="Times New Roman" w:cs="Times New Roman"/>
          <w:bCs/>
          <w:sz w:val="16"/>
          <w:szCs w:val="16"/>
          <w:lang w:eastAsia="ru-RU"/>
        </w:rPr>
      </w:pPr>
      <w:r w:rsidRPr="00FA5507">
        <w:rPr>
          <w:rFonts w:ascii="Times New Roman" w:eastAsia="Times New Roman" w:hAnsi="Times New Roman" w:cs="Times New Roman"/>
          <w:bCs/>
          <w:sz w:val="16"/>
          <w:szCs w:val="16"/>
          <w:lang w:eastAsia="ru-RU"/>
        </w:rPr>
        <w:t>постановлением администрации</w:t>
      </w:r>
    </w:p>
    <w:p w:rsidR="00FA5507" w:rsidRPr="00FA5507" w:rsidRDefault="00FA5507" w:rsidP="00FA5507">
      <w:pPr>
        <w:jc w:val="right"/>
        <w:rPr>
          <w:rFonts w:ascii="Times New Roman" w:eastAsia="Times New Roman" w:hAnsi="Times New Roman" w:cs="Times New Roman"/>
          <w:bCs/>
          <w:sz w:val="16"/>
          <w:szCs w:val="16"/>
          <w:lang w:eastAsia="ru-RU"/>
        </w:rPr>
      </w:pPr>
      <w:r w:rsidRPr="00FA5507">
        <w:rPr>
          <w:rFonts w:ascii="Times New Roman" w:eastAsia="Times New Roman" w:hAnsi="Times New Roman" w:cs="Times New Roman"/>
          <w:bCs/>
          <w:sz w:val="16"/>
          <w:szCs w:val="16"/>
          <w:lang w:eastAsia="ru-RU"/>
        </w:rPr>
        <w:t xml:space="preserve">Мокшанского района </w:t>
      </w:r>
    </w:p>
    <w:p w:rsidR="00FA5507" w:rsidRPr="00FA5507" w:rsidRDefault="00FA5507" w:rsidP="00FA5507">
      <w:pPr>
        <w:jc w:val="right"/>
        <w:rPr>
          <w:rFonts w:ascii="Times New Roman" w:eastAsia="Times New Roman" w:hAnsi="Times New Roman" w:cs="Times New Roman"/>
          <w:sz w:val="16"/>
          <w:szCs w:val="16"/>
          <w:lang w:eastAsia="ru-RU"/>
        </w:rPr>
      </w:pPr>
      <w:r w:rsidRPr="00FA5507">
        <w:rPr>
          <w:rFonts w:ascii="Times New Roman" w:eastAsia="Times New Roman" w:hAnsi="Times New Roman" w:cs="Times New Roman"/>
          <w:sz w:val="16"/>
          <w:szCs w:val="16"/>
          <w:lang w:eastAsia="ru-RU"/>
        </w:rPr>
        <w:t xml:space="preserve">от    21.10.2022  №946   </w:t>
      </w:r>
    </w:p>
    <w:p w:rsidR="00FA5507" w:rsidRPr="00FA5507" w:rsidRDefault="00FA5507" w:rsidP="00FA5507">
      <w:pPr>
        <w:jc w:val="center"/>
        <w:rPr>
          <w:rFonts w:ascii="Times New Roman" w:eastAsia="Times New Roman" w:hAnsi="Times New Roman" w:cs="Times New Roman"/>
          <w:bCs/>
          <w:sz w:val="16"/>
          <w:szCs w:val="16"/>
          <w:lang w:eastAsia="ru-RU"/>
        </w:rPr>
      </w:pPr>
      <w:r w:rsidRPr="00FA5507">
        <w:rPr>
          <w:rFonts w:ascii="Times New Roman" w:eastAsia="Times New Roman" w:hAnsi="Times New Roman" w:cs="Times New Roman"/>
          <w:sz w:val="16"/>
          <w:szCs w:val="16"/>
          <w:lang w:eastAsia="ru-RU"/>
        </w:rPr>
        <w:t xml:space="preserve">Отчет об исполнении бюджета Мокшанского района по ведомственной структуре расходов бюджета </w:t>
      </w:r>
      <w:r w:rsidRPr="00FA5507">
        <w:rPr>
          <w:rFonts w:ascii="Times New Roman" w:eastAsia="Times New Roman" w:hAnsi="Times New Roman" w:cs="Times New Roman"/>
          <w:bCs/>
          <w:sz w:val="16"/>
          <w:szCs w:val="16"/>
          <w:lang w:eastAsia="ru-RU"/>
        </w:rPr>
        <w:t>за девять месяцев 2022 года</w:t>
      </w:r>
    </w:p>
    <w:p w:rsidR="00FA5507" w:rsidRPr="00FA5507" w:rsidRDefault="00FA5507" w:rsidP="00FA5507">
      <w:pPr>
        <w:jc w:val="left"/>
        <w:rPr>
          <w:rFonts w:ascii="Times New Roman" w:eastAsia="Times New Roman" w:hAnsi="Times New Roman" w:cs="Times New Roman"/>
          <w:sz w:val="16"/>
          <w:szCs w:val="16"/>
          <w:lang w:eastAsia="ru-RU"/>
        </w:rPr>
      </w:pPr>
    </w:p>
    <w:tbl>
      <w:tblPr>
        <w:tblW w:w="10230" w:type="dxa"/>
        <w:tblInd w:w="87" w:type="dxa"/>
        <w:tblLayout w:type="fixed"/>
        <w:tblLook w:val="04A0" w:firstRow="1" w:lastRow="0" w:firstColumn="1" w:lastColumn="0" w:noHBand="0" w:noVBand="1"/>
      </w:tblPr>
      <w:tblGrid>
        <w:gridCol w:w="588"/>
        <w:gridCol w:w="2552"/>
        <w:gridCol w:w="618"/>
        <w:gridCol w:w="732"/>
        <w:gridCol w:w="1184"/>
        <w:gridCol w:w="663"/>
        <w:gridCol w:w="1154"/>
        <w:gridCol w:w="1001"/>
        <w:gridCol w:w="1059"/>
        <w:gridCol w:w="679"/>
      </w:tblGrid>
      <w:tr w:rsidR="00FA5507" w:rsidRPr="00FA5507" w:rsidTr="00FA5507">
        <w:trPr>
          <w:trHeight w:val="1050"/>
        </w:trPr>
        <w:tc>
          <w:tcPr>
            <w:tcW w:w="5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5507" w:rsidRDefault="00FA5507" w:rsidP="00FA5507">
            <w:pPr>
              <w:jc w:val="center"/>
              <w:rPr>
                <w:rFonts w:ascii="Times New Roman" w:eastAsia="Times New Roman" w:hAnsi="Times New Roman" w:cs="Times New Roman"/>
                <w:bCs/>
                <w:sz w:val="20"/>
                <w:szCs w:val="20"/>
                <w:lang w:eastAsia="ru-RU"/>
              </w:rPr>
            </w:pPr>
            <w:r w:rsidRPr="00FA5507">
              <w:rPr>
                <w:rFonts w:ascii="Times New Roman" w:eastAsia="Times New Roman" w:hAnsi="Times New Roman" w:cs="Times New Roman"/>
                <w:bCs/>
                <w:sz w:val="20"/>
                <w:szCs w:val="20"/>
                <w:lang w:eastAsia="ru-RU"/>
              </w:rPr>
              <w:t>№</w:t>
            </w:r>
          </w:p>
          <w:p w:rsidR="00FA5507" w:rsidRPr="00FA5507" w:rsidRDefault="00FA5507" w:rsidP="00FA5507">
            <w:pPr>
              <w:jc w:val="center"/>
              <w:rPr>
                <w:rFonts w:ascii="Times New Roman" w:eastAsia="Times New Roman" w:hAnsi="Times New Roman" w:cs="Times New Roman"/>
                <w:bCs/>
                <w:sz w:val="20"/>
                <w:szCs w:val="20"/>
                <w:lang w:eastAsia="ru-RU"/>
              </w:rPr>
            </w:pPr>
            <w:proofErr w:type="gramStart"/>
            <w:r w:rsidRPr="00FA5507">
              <w:rPr>
                <w:rFonts w:ascii="Times New Roman" w:eastAsia="Times New Roman" w:hAnsi="Times New Roman" w:cs="Times New Roman"/>
                <w:bCs/>
                <w:sz w:val="20"/>
                <w:szCs w:val="20"/>
                <w:lang w:eastAsia="ru-RU"/>
              </w:rPr>
              <w:t>п</w:t>
            </w:r>
            <w:proofErr w:type="gramEnd"/>
            <w:r w:rsidRPr="00FA5507">
              <w:rPr>
                <w:rFonts w:ascii="Times New Roman" w:eastAsia="Times New Roman" w:hAnsi="Times New Roman" w:cs="Times New Roman"/>
                <w:bCs/>
                <w:sz w:val="20"/>
                <w:szCs w:val="20"/>
                <w:lang w:eastAsia="ru-RU"/>
              </w:rPr>
              <w:t>/п</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FA5507" w:rsidRPr="003753F4" w:rsidRDefault="00FA5507" w:rsidP="00FA5507">
            <w:pPr>
              <w:jc w:val="left"/>
              <w:rPr>
                <w:rFonts w:ascii="Times New Roman" w:eastAsia="Times New Roman" w:hAnsi="Times New Roman" w:cs="Times New Roman"/>
                <w:bCs/>
                <w:sz w:val="16"/>
                <w:szCs w:val="16"/>
                <w:lang w:eastAsia="ru-RU"/>
              </w:rPr>
            </w:pPr>
            <w:r w:rsidRPr="003753F4">
              <w:rPr>
                <w:rFonts w:ascii="Times New Roman" w:eastAsia="Times New Roman" w:hAnsi="Times New Roman" w:cs="Times New Roman"/>
                <w:bCs/>
                <w:sz w:val="16"/>
                <w:szCs w:val="16"/>
                <w:lang w:eastAsia="ru-RU"/>
              </w:rPr>
              <w:t>Наименование кода</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ind w:right="-108" w:hanging="199"/>
              <w:jc w:val="center"/>
              <w:rPr>
                <w:rFonts w:ascii="Times New Roman" w:eastAsia="Times New Roman" w:hAnsi="Times New Roman" w:cs="Times New Roman"/>
                <w:bCs/>
                <w:sz w:val="17"/>
                <w:szCs w:val="17"/>
                <w:lang w:eastAsia="ru-RU"/>
              </w:rPr>
            </w:pPr>
            <w:r w:rsidRPr="00FA5507">
              <w:rPr>
                <w:rFonts w:ascii="Times New Roman" w:eastAsia="Times New Roman" w:hAnsi="Times New Roman" w:cs="Times New Roman"/>
                <w:bCs/>
                <w:sz w:val="17"/>
                <w:szCs w:val="17"/>
                <w:lang w:eastAsia="ru-RU"/>
              </w:rPr>
              <w:t>КВСР</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Times New Roman" w:eastAsia="Times New Roman" w:hAnsi="Times New Roman" w:cs="Times New Roman"/>
                <w:bCs/>
                <w:sz w:val="17"/>
                <w:szCs w:val="17"/>
                <w:lang w:eastAsia="ru-RU"/>
              </w:rPr>
            </w:pPr>
            <w:r w:rsidRPr="00FA5507">
              <w:rPr>
                <w:rFonts w:ascii="Times New Roman" w:eastAsia="Times New Roman" w:hAnsi="Times New Roman" w:cs="Times New Roman"/>
                <w:bCs/>
                <w:sz w:val="17"/>
                <w:szCs w:val="17"/>
                <w:lang w:eastAsia="ru-RU"/>
              </w:rPr>
              <w:t>КФСР</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Times New Roman" w:eastAsia="Times New Roman" w:hAnsi="Times New Roman" w:cs="Times New Roman"/>
                <w:bCs/>
                <w:sz w:val="17"/>
                <w:szCs w:val="17"/>
                <w:lang w:eastAsia="ru-RU"/>
              </w:rPr>
            </w:pPr>
            <w:r w:rsidRPr="00FA5507">
              <w:rPr>
                <w:rFonts w:ascii="Times New Roman" w:eastAsia="Times New Roman" w:hAnsi="Times New Roman" w:cs="Times New Roman"/>
                <w:bCs/>
                <w:sz w:val="17"/>
                <w:szCs w:val="17"/>
                <w:lang w:eastAsia="ru-RU"/>
              </w:rPr>
              <w:t>КЦСР</w:t>
            </w:r>
          </w:p>
        </w:tc>
        <w:tc>
          <w:tcPr>
            <w:tcW w:w="663"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Times New Roman" w:eastAsia="Times New Roman" w:hAnsi="Times New Roman" w:cs="Times New Roman"/>
                <w:bCs/>
                <w:sz w:val="17"/>
                <w:szCs w:val="17"/>
                <w:lang w:eastAsia="ru-RU"/>
              </w:rPr>
            </w:pPr>
            <w:r w:rsidRPr="00FA5507">
              <w:rPr>
                <w:rFonts w:ascii="Times New Roman" w:eastAsia="Times New Roman" w:hAnsi="Times New Roman" w:cs="Times New Roman"/>
                <w:bCs/>
                <w:sz w:val="17"/>
                <w:szCs w:val="17"/>
                <w:lang w:eastAsia="ru-RU"/>
              </w:rPr>
              <w:t>КВР</w:t>
            </w:r>
          </w:p>
        </w:tc>
        <w:tc>
          <w:tcPr>
            <w:tcW w:w="1154" w:type="dxa"/>
            <w:tcBorders>
              <w:top w:val="single" w:sz="4" w:space="0" w:color="auto"/>
              <w:left w:val="nil"/>
              <w:bottom w:val="nil"/>
              <w:right w:val="single" w:sz="4" w:space="0" w:color="auto"/>
            </w:tcBorders>
            <w:shd w:val="clear" w:color="auto" w:fill="auto"/>
            <w:vAlign w:val="center"/>
            <w:hideMark/>
          </w:tcPr>
          <w:p w:rsidR="00FA5507" w:rsidRPr="00FA5507" w:rsidRDefault="00FA5507" w:rsidP="00FA5507">
            <w:pPr>
              <w:jc w:val="center"/>
              <w:rPr>
                <w:rFonts w:ascii="Times New Roman" w:eastAsia="Times New Roman" w:hAnsi="Times New Roman" w:cs="Times New Roman"/>
                <w:bCs/>
                <w:sz w:val="17"/>
                <w:szCs w:val="17"/>
                <w:lang w:eastAsia="ru-RU"/>
              </w:rPr>
            </w:pPr>
            <w:r w:rsidRPr="00FA5507">
              <w:rPr>
                <w:rFonts w:ascii="Times New Roman" w:eastAsia="Times New Roman" w:hAnsi="Times New Roman" w:cs="Times New Roman"/>
                <w:bCs/>
                <w:sz w:val="17"/>
                <w:szCs w:val="17"/>
                <w:lang w:eastAsia="ru-RU"/>
              </w:rPr>
              <w:t xml:space="preserve">Утверждено на 2022 год, </w:t>
            </w:r>
            <w:proofErr w:type="spellStart"/>
            <w:r w:rsidRPr="00FA5507">
              <w:rPr>
                <w:rFonts w:ascii="Times New Roman" w:eastAsia="Times New Roman" w:hAnsi="Times New Roman" w:cs="Times New Roman"/>
                <w:bCs/>
                <w:sz w:val="17"/>
                <w:szCs w:val="17"/>
                <w:lang w:eastAsia="ru-RU"/>
              </w:rPr>
              <w:t>тыс</w:t>
            </w:r>
            <w:proofErr w:type="gramStart"/>
            <w:r w:rsidRPr="00FA5507">
              <w:rPr>
                <w:rFonts w:ascii="Times New Roman" w:eastAsia="Times New Roman" w:hAnsi="Times New Roman" w:cs="Times New Roman"/>
                <w:bCs/>
                <w:sz w:val="17"/>
                <w:szCs w:val="17"/>
                <w:lang w:eastAsia="ru-RU"/>
              </w:rPr>
              <w:t>.р</w:t>
            </w:r>
            <w:proofErr w:type="gramEnd"/>
            <w:r w:rsidRPr="00FA5507">
              <w:rPr>
                <w:rFonts w:ascii="Times New Roman" w:eastAsia="Times New Roman" w:hAnsi="Times New Roman" w:cs="Times New Roman"/>
                <w:bCs/>
                <w:sz w:val="17"/>
                <w:szCs w:val="17"/>
                <w:lang w:eastAsia="ru-RU"/>
              </w:rPr>
              <w:t>уб</w:t>
            </w:r>
            <w:proofErr w:type="spellEnd"/>
            <w:r w:rsidRPr="00FA5507">
              <w:rPr>
                <w:rFonts w:ascii="Times New Roman" w:eastAsia="Times New Roman" w:hAnsi="Times New Roman" w:cs="Times New Roman"/>
                <w:bCs/>
                <w:sz w:val="17"/>
                <w:szCs w:val="17"/>
                <w:lang w:eastAsia="ru-RU"/>
              </w:rPr>
              <w:t>.</w:t>
            </w:r>
          </w:p>
        </w:tc>
        <w:tc>
          <w:tcPr>
            <w:tcW w:w="1001" w:type="dxa"/>
            <w:tcBorders>
              <w:top w:val="single" w:sz="4" w:space="0" w:color="auto"/>
              <w:left w:val="nil"/>
              <w:bottom w:val="nil"/>
              <w:right w:val="single" w:sz="4" w:space="0" w:color="auto"/>
            </w:tcBorders>
            <w:shd w:val="clear" w:color="auto" w:fill="auto"/>
            <w:vAlign w:val="center"/>
            <w:hideMark/>
          </w:tcPr>
          <w:p w:rsidR="00FA5507" w:rsidRPr="00FA5507" w:rsidRDefault="00FA5507" w:rsidP="00FA5507">
            <w:pPr>
              <w:widowControl w:val="0"/>
              <w:jc w:val="center"/>
              <w:rPr>
                <w:rFonts w:ascii="Times New Roman" w:eastAsia="Times New Roman" w:hAnsi="Times New Roman" w:cs="Times New Roman"/>
                <w:bCs/>
                <w:sz w:val="17"/>
                <w:szCs w:val="17"/>
                <w:lang w:eastAsia="ru-RU"/>
              </w:rPr>
            </w:pPr>
            <w:r w:rsidRPr="00FA5507">
              <w:rPr>
                <w:rFonts w:ascii="Times New Roman" w:eastAsia="Times New Roman" w:hAnsi="Times New Roman" w:cs="Times New Roman"/>
                <w:bCs/>
                <w:sz w:val="17"/>
                <w:szCs w:val="17"/>
                <w:lang w:eastAsia="ru-RU"/>
              </w:rPr>
              <w:t xml:space="preserve">План за 9 месяцев 2022 года, </w:t>
            </w:r>
            <w:proofErr w:type="spellStart"/>
            <w:r w:rsidRPr="00FA5507">
              <w:rPr>
                <w:rFonts w:ascii="Times New Roman" w:eastAsia="Times New Roman" w:hAnsi="Times New Roman" w:cs="Times New Roman"/>
                <w:bCs/>
                <w:sz w:val="17"/>
                <w:szCs w:val="17"/>
                <w:lang w:eastAsia="ru-RU"/>
              </w:rPr>
              <w:t>тыс</w:t>
            </w:r>
            <w:proofErr w:type="gramStart"/>
            <w:r w:rsidRPr="00FA5507">
              <w:rPr>
                <w:rFonts w:ascii="Times New Roman" w:eastAsia="Times New Roman" w:hAnsi="Times New Roman" w:cs="Times New Roman"/>
                <w:bCs/>
                <w:sz w:val="17"/>
                <w:szCs w:val="17"/>
                <w:lang w:eastAsia="ru-RU"/>
              </w:rPr>
              <w:t>.р</w:t>
            </w:r>
            <w:proofErr w:type="gramEnd"/>
            <w:r w:rsidRPr="00FA5507">
              <w:rPr>
                <w:rFonts w:ascii="Times New Roman" w:eastAsia="Times New Roman" w:hAnsi="Times New Roman" w:cs="Times New Roman"/>
                <w:bCs/>
                <w:sz w:val="17"/>
                <w:szCs w:val="17"/>
                <w:lang w:eastAsia="ru-RU"/>
              </w:rPr>
              <w:t>уб</w:t>
            </w:r>
            <w:proofErr w:type="spellEnd"/>
            <w:r w:rsidRPr="00FA5507">
              <w:rPr>
                <w:rFonts w:ascii="Times New Roman" w:eastAsia="Times New Roman" w:hAnsi="Times New Roman" w:cs="Times New Roman"/>
                <w:bCs/>
                <w:sz w:val="17"/>
                <w:szCs w:val="17"/>
                <w:lang w:eastAsia="ru-RU"/>
              </w:rPr>
              <w:t>.</w:t>
            </w:r>
          </w:p>
        </w:tc>
        <w:tc>
          <w:tcPr>
            <w:tcW w:w="1059" w:type="dxa"/>
            <w:tcBorders>
              <w:top w:val="single" w:sz="4" w:space="0" w:color="auto"/>
              <w:left w:val="nil"/>
              <w:bottom w:val="nil"/>
              <w:right w:val="single" w:sz="4" w:space="0" w:color="auto"/>
            </w:tcBorders>
            <w:shd w:val="clear" w:color="auto" w:fill="auto"/>
            <w:vAlign w:val="center"/>
            <w:hideMark/>
          </w:tcPr>
          <w:p w:rsidR="00FA5507" w:rsidRPr="00FA5507" w:rsidRDefault="00FA5507" w:rsidP="00FA5507">
            <w:pPr>
              <w:widowControl w:val="0"/>
              <w:jc w:val="center"/>
              <w:rPr>
                <w:rFonts w:ascii="Times New Roman" w:eastAsia="Times New Roman" w:hAnsi="Times New Roman" w:cs="Times New Roman"/>
                <w:bCs/>
                <w:sz w:val="17"/>
                <w:szCs w:val="17"/>
                <w:lang w:eastAsia="ru-RU"/>
              </w:rPr>
            </w:pPr>
            <w:r w:rsidRPr="00FA5507">
              <w:rPr>
                <w:rFonts w:ascii="Times New Roman" w:eastAsia="Times New Roman" w:hAnsi="Times New Roman" w:cs="Times New Roman"/>
                <w:bCs/>
                <w:sz w:val="17"/>
                <w:szCs w:val="17"/>
                <w:lang w:eastAsia="ru-RU"/>
              </w:rPr>
              <w:t xml:space="preserve">Исполнено за 9 месяцев 2022 года, </w:t>
            </w:r>
            <w:proofErr w:type="spellStart"/>
            <w:r w:rsidRPr="00FA5507">
              <w:rPr>
                <w:rFonts w:ascii="Times New Roman" w:eastAsia="Times New Roman" w:hAnsi="Times New Roman" w:cs="Times New Roman"/>
                <w:bCs/>
                <w:sz w:val="17"/>
                <w:szCs w:val="17"/>
                <w:lang w:eastAsia="ru-RU"/>
              </w:rPr>
              <w:t>тыс</w:t>
            </w:r>
            <w:proofErr w:type="gramStart"/>
            <w:r w:rsidRPr="00FA5507">
              <w:rPr>
                <w:rFonts w:ascii="Times New Roman" w:eastAsia="Times New Roman" w:hAnsi="Times New Roman" w:cs="Times New Roman"/>
                <w:bCs/>
                <w:sz w:val="17"/>
                <w:szCs w:val="17"/>
                <w:lang w:eastAsia="ru-RU"/>
              </w:rPr>
              <w:t>.р</w:t>
            </w:r>
            <w:proofErr w:type="gramEnd"/>
            <w:r w:rsidRPr="00FA5507">
              <w:rPr>
                <w:rFonts w:ascii="Times New Roman" w:eastAsia="Times New Roman" w:hAnsi="Times New Roman" w:cs="Times New Roman"/>
                <w:bCs/>
                <w:sz w:val="17"/>
                <w:szCs w:val="17"/>
                <w:lang w:eastAsia="ru-RU"/>
              </w:rPr>
              <w:t>уб</w:t>
            </w:r>
            <w:proofErr w:type="spellEnd"/>
            <w:r w:rsidRPr="00FA5507">
              <w:rPr>
                <w:rFonts w:ascii="Times New Roman" w:eastAsia="Times New Roman" w:hAnsi="Times New Roman" w:cs="Times New Roman"/>
                <w:bCs/>
                <w:sz w:val="17"/>
                <w:szCs w:val="17"/>
                <w:lang w:eastAsia="ru-RU"/>
              </w:rPr>
              <w:t>.</w:t>
            </w:r>
          </w:p>
        </w:tc>
        <w:tc>
          <w:tcPr>
            <w:tcW w:w="679" w:type="dxa"/>
            <w:tcBorders>
              <w:top w:val="single" w:sz="4" w:space="0" w:color="auto"/>
              <w:left w:val="nil"/>
              <w:bottom w:val="nil"/>
              <w:right w:val="single" w:sz="4" w:space="0" w:color="auto"/>
            </w:tcBorders>
            <w:shd w:val="clear" w:color="auto" w:fill="auto"/>
            <w:vAlign w:val="center"/>
            <w:hideMark/>
          </w:tcPr>
          <w:p w:rsidR="00FA5507" w:rsidRDefault="00FA5507" w:rsidP="00FA5507">
            <w:pPr>
              <w:ind w:left="-130" w:right="-115"/>
              <w:jc w:val="center"/>
              <w:rPr>
                <w:rFonts w:ascii="Times New Roman" w:eastAsia="Times New Roman" w:hAnsi="Times New Roman" w:cs="Times New Roman"/>
                <w:bCs/>
                <w:sz w:val="17"/>
                <w:szCs w:val="17"/>
                <w:lang w:eastAsia="ru-RU"/>
              </w:rPr>
            </w:pPr>
            <w:r w:rsidRPr="00FA5507">
              <w:rPr>
                <w:rFonts w:ascii="Times New Roman" w:eastAsia="Times New Roman" w:hAnsi="Times New Roman" w:cs="Times New Roman"/>
                <w:bCs/>
                <w:sz w:val="17"/>
                <w:szCs w:val="17"/>
                <w:lang w:eastAsia="ru-RU"/>
              </w:rPr>
              <w:t xml:space="preserve">% </w:t>
            </w:r>
          </w:p>
          <w:p w:rsidR="00FA5507" w:rsidRPr="00FA5507" w:rsidRDefault="00FA5507" w:rsidP="00FA5507">
            <w:pPr>
              <w:ind w:left="-130" w:right="-115"/>
              <w:jc w:val="center"/>
              <w:rPr>
                <w:rFonts w:ascii="Times New Roman" w:eastAsia="Times New Roman" w:hAnsi="Times New Roman" w:cs="Times New Roman"/>
                <w:bCs/>
                <w:sz w:val="17"/>
                <w:szCs w:val="17"/>
                <w:lang w:eastAsia="ru-RU"/>
              </w:rPr>
            </w:pPr>
            <w:proofErr w:type="spellStart"/>
            <w:proofErr w:type="gramStart"/>
            <w:r w:rsidRPr="00FA5507">
              <w:rPr>
                <w:rFonts w:ascii="Times New Roman" w:eastAsia="Times New Roman" w:hAnsi="Times New Roman" w:cs="Times New Roman"/>
                <w:bCs/>
                <w:sz w:val="17"/>
                <w:szCs w:val="17"/>
                <w:lang w:eastAsia="ru-RU"/>
              </w:rPr>
              <w:t>испол</w:t>
            </w:r>
            <w:proofErr w:type="spellEnd"/>
            <w:r w:rsidRPr="00FA5507">
              <w:rPr>
                <w:rFonts w:ascii="Times New Roman" w:eastAsia="Times New Roman" w:hAnsi="Times New Roman" w:cs="Times New Roman"/>
                <w:bCs/>
                <w:sz w:val="17"/>
                <w:szCs w:val="17"/>
                <w:lang w:eastAsia="ru-RU"/>
              </w:rPr>
              <w:t>-нения</w:t>
            </w:r>
            <w:proofErr w:type="gramEnd"/>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center"/>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2</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
                <w:bCs/>
                <w:sz w:val="17"/>
                <w:szCs w:val="17"/>
                <w:lang w:eastAsia="ru-RU"/>
              </w:rPr>
            </w:pPr>
            <w:r w:rsidRPr="00FA5507">
              <w:rPr>
                <w:rFonts w:ascii="MS Sans Serif" w:eastAsia="Times New Roman" w:hAnsi="MS Sans Serif" w:cs="Arial"/>
                <w:b/>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
                <w:bCs/>
                <w:sz w:val="16"/>
                <w:szCs w:val="16"/>
                <w:lang w:eastAsia="ru-RU"/>
              </w:rPr>
            </w:pPr>
            <w:r w:rsidRPr="003753F4">
              <w:rPr>
                <w:rFonts w:ascii="MS Sans Serif" w:eastAsia="Times New Roman" w:hAnsi="MS Sans Serif" w:cs="Arial"/>
                <w:b/>
                <w:bCs/>
                <w:sz w:val="16"/>
                <w:szCs w:val="16"/>
                <w:lang w:eastAsia="ru-RU"/>
              </w:rPr>
              <w:t>Итого</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
                <w:bCs/>
                <w:sz w:val="17"/>
                <w:szCs w:val="17"/>
                <w:lang w:eastAsia="ru-RU"/>
              </w:rPr>
            </w:pPr>
            <w:r w:rsidRPr="00FA5507">
              <w:rPr>
                <w:rFonts w:ascii="MS Sans Serif" w:eastAsia="Times New Roman" w:hAnsi="MS Sans Serif" w:cs="Arial"/>
                <w:b/>
                <w:bCs/>
                <w:sz w:val="17"/>
                <w:szCs w:val="17"/>
                <w:lang w:eastAsia="ru-RU"/>
              </w:rPr>
              <w:t> </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
                <w:bCs/>
                <w:sz w:val="17"/>
                <w:szCs w:val="17"/>
                <w:lang w:eastAsia="ru-RU"/>
              </w:rPr>
            </w:pPr>
            <w:r w:rsidRPr="00FA5507">
              <w:rPr>
                <w:rFonts w:ascii="MS Sans Serif" w:eastAsia="Times New Roman" w:hAnsi="MS Sans Serif" w:cs="Arial"/>
                <w:b/>
                <w:bCs/>
                <w:sz w:val="17"/>
                <w:szCs w:val="17"/>
                <w:lang w:eastAsia="ru-RU"/>
              </w:rPr>
              <w:t> </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
                <w:bCs/>
                <w:sz w:val="17"/>
                <w:szCs w:val="17"/>
                <w:lang w:eastAsia="ru-RU"/>
              </w:rPr>
            </w:pPr>
            <w:r w:rsidRPr="00FA5507">
              <w:rPr>
                <w:rFonts w:ascii="MS Sans Serif" w:eastAsia="Times New Roman" w:hAnsi="MS Sans Serif" w:cs="Arial"/>
                <w:b/>
                <w:bCs/>
                <w:sz w:val="17"/>
                <w:szCs w:val="17"/>
                <w:lang w:eastAsia="ru-RU"/>
              </w:rPr>
              <w:t> </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
                <w:bCs/>
                <w:sz w:val="17"/>
                <w:szCs w:val="17"/>
                <w:lang w:eastAsia="ru-RU"/>
              </w:rPr>
            </w:pPr>
            <w:r w:rsidRPr="00FA5507">
              <w:rPr>
                <w:rFonts w:ascii="MS Sans Serif" w:eastAsia="Times New Roman" w:hAnsi="MS Sans Serif" w:cs="Arial"/>
                <w:b/>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
                <w:bCs/>
                <w:sz w:val="17"/>
                <w:szCs w:val="17"/>
                <w:lang w:eastAsia="ru-RU"/>
              </w:rPr>
            </w:pPr>
            <w:r w:rsidRPr="00FA5507">
              <w:rPr>
                <w:rFonts w:ascii="MS Sans Serif" w:eastAsia="Times New Roman" w:hAnsi="MS Sans Serif" w:cs="Arial"/>
                <w:b/>
                <w:bCs/>
                <w:sz w:val="17"/>
                <w:szCs w:val="17"/>
                <w:lang w:eastAsia="ru-RU"/>
              </w:rPr>
              <w:t>768 400,7</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
                <w:bCs/>
                <w:sz w:val="17"/>
                <w:szCs w:val="17"/>
                <w:lang w:eastAsia="ru-RU"/>
              </w:rPr>
            </w:pPr>
            <w:r w:rsidRPr="00FA5507">
              <w:rPr>
                <w:rFonts w:ascii="MS Sans Serif" w:eastAsia="Times New Roman" w:hAnsi="MS Sans Serif" w:cs="Arial"/>
                <w:b/>
                <w:bCs/>
                <w:sz w:val="17"/>
                <w:szCs w:val="17"/>
                <w:lang w:eastAsia="ru-RU"/>
              </w:rPr>
              <w:t>556 463,7</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
                <w:bCs/>
                <w:sz w:val="17"/>
                <w:szCs w:val="17"/>
                <w:lang w:eastAsia="ru-RU"/>
              </w:rPr>
            </w:pPr>
            <w:r w:rsidRPr="00FA5507">
              <w:rPr>
                <w:rFonts w:ascii="MS Sans Serif" w:eastAsia="Times New Roman" w:hAnsi="MS Sans Serif" w:cs="Arial"/>
                <w:b/>
                <w:bCs/>
                <w:sz w:val="17"/>
                <w:szCs w:val="17"/>
                <w:lang w:eastAsia="ru-RU"/>
              </w:rPr>
              <w:t>552 558,6</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
                <w:bCs/>
                <w:sz w:val="17"/>
                <w:szCs w:val="17"/>
                <w:lang w:eastAsia="ru-RU"/>
              </w:rPr>
            </w:pPr>
            <w:r w:rsidRPr="00FA5507">
              <w:rPr>
                <w:rFonts w:ascii="MS Sans Serif" w:eastAsia="Times New Roman" w:hAnsi="MS Sans Serif" w:cs="Arial"/>
                <w:b/>
                <w:bCs/>
                <w:sz w:val="17"/>
                <w:szCs w:val="17"/>
                <w:lang w:eastAsia="ru-RU"/>
              </w:rPr>
              <w:t xml:space="preserve">            99,3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Администрация Мокшанского района Пензенской области</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240 432,7</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163 194,8</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162 014,2</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99,3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ОБЩЕГОСУДАРСТВЕННЫЕ ВОПРОСЫ</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0100</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44 619,6</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33 842,0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33 563,2</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99,2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0104</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37 657,2</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28 921,9</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28 723,7</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99,3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Муниципальная программа «Развитие муниципальной службы в </w:t>
            </w:r>
            <w:proofErr w:type="spellStart"/>
            <w:r w:rsidRPr="003753F4">
              <w:rPr>
                <w:rFonts w:ascii="MS Sans Serif" w:eastAsia="Times New Roman" w:hAnsi="MS Sans Serif" w:cs="Arial"/>
                <w:bCs/>
                <w:sz w:val="16"/>
                <w:szCs w:val="16"/>
                <w:lang w:eastAsia="ru-RU"/>
              </w:rPr>
              <w:t>Мокшанском</w:t>
            </w:r>
            <w:proofErr w:type="spellEnd"/>
            <w:r w:rsidRPr="003753F4">
              <w:rPr>
                <w:rFonts w:ascii="MS Sans Serif" w:eastAsia="Times New Roman" w:hAnsi="MS Sans Serif" w:cs="Arial"/>
                <w:bCs/>
                <w:sz w:val="16"/>
                <w:szCs w:val="16"/>
                <w:lang w:eastAsia="ru-RU"/>
              </w:rPr>
              <w:t xml:space="preserve"> районе Пензенской области на 2014-2027 годы»</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0104</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1100000000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37 657,2</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28 921,9</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28 723,7</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99,3   </w:t>
            </w:r>
          </w:p>
        </w:tc>
      </w:tr>
      <w:tr w:rsidR="00FA5507" w:rsidRPr="00FA5507" w:rsidTr="007E47E0">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Основное мероприятие "Обеспечение деятельности администрации Мокшанского района (в том числе прохождение диспансеризации, дополнительная профессиональная подготовка)"</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0104</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1100100000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37 657,2</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28 921,9</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28 723,7</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99,3   </w:t>
            </w:r>
          </w:p>
        </w:tc>
      </w:tr>
      <w:tr w:rsidR="00FA5507" w:rsidRPr="00FA5507" w:rsidTr="007E47E0">
        <w:trPr>
          <w:trHeight w:val="255"/>
        </w:trPr>
        <w:tc>
          <w:tcPr>
            <w:tcW w:w="5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Расходы на выплаты по оплате труда работников органов местного самоуправления</w:t>
            </w:r>
          </w:p>
        </w:tc>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0104</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1100102100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29 786,3</w:t>
            </w:r>
          </w:p>
        </w:tc>
        <w:tc>
          <w:tcPr>
            <w:tcW w:w="10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23 034,3</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23 034,3</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7E47E0">
        <w:trPr>
          <w:trHeight w:val="255"/>
        </w:trPr>
        <w:tc>
          <w:tcPr>
            <w:tcW w:w="588" w:type="dxa"/>
            <w:tcBorders>
              <w:top w:val="single" w:sz="4" w:space="0" w:color="auto"/>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bookmarkStart w:id="5" w:name="RANGE!B20"/>
            <w:r w:rsidRPr="003753F4">
              <w:rPr>
                <w:rFonts w:ascii="MS Sans Serif" w:eastAsia="Times New Roman" w:hAnsi="MS Sans Serif" w:cs="Arial"/>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bookmarkEnd w:id="5"/>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0104</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1100102100</w:t>
            </w:r>
          </w:p>
        </w:tc>
        <w:tc>
          <w:tcPr>
            <w:tcW w:w="663"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29 786,3</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23 034,3</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23 034,3</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Расходы на выплаты персоналу государственных (муниципальных) органов</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0104</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1100102100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29 786,3</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23 034,3</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23 034,3</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Расходы на выплаты по оплате труда главы местной администрации</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0104</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1100102110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2 374,8</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1 603,8</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1 603,8</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single" w:sz="4" w:space="0" w:color="auto"/>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p w:rsidR="00FA5507" w:rsidRPr="00FA5507" w:rsidRDefault="00FA5507" w:rsidP="00FA5507">
            <w:pPr>
              <w:jc w:val="center"/>
              <w:rPr>
                <w:rFonts w:ascii="MS Sans Serif" w:eastAsia="Times New Roman" w:hAnsi="MS Sans Serif" w:cs="Arial"/>
                <w:bCs/>
                <w:sz w:val="17"/>
                <w:szCs w:val="17"/>
                <w:lang w:eastAsia="ru-RU"/>
              </w:rPr>
            </w:pP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0104</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1100102110</w:t>
            </w:r>
          </w:p>
        </w:tc>
        <w:tc>
          <w:tcPr>
            <w:tcW w:w="663"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2 374,8</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1 603,8</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1 603,8</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Расходы на выплаты персоналу </w:t>
            </w:r>
            <w:r w:rsidRPr="003753F4">
              <w:rPr>
                <w:rFonts w:ascii="MS Sans Serif" w:eastAsia="Times New Roman" w:hAnsi="MS Sans Serif" w:cs="Arial"/>
                <w:bCs/>
                <w:sz w:val="16"/>
                <w:szCs w:val="16"/>
                <w:lang w:eastAsia="ru-RU"/>
              </w:rPr>
              <w:lastRenderedPageBreak/>
              <w:t>государственных (муниципальных) органов</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lastRenderedPageBreak/>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0104</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1100102110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2 374,8</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1 603,8</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1 603,8</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w:t>
            </w:r>
            <w:r w:rsidRPr="00FA5507">
              <w:rPr>
                <w:rFonts w:ascii="MS Sans Serif" w:eastAsia="Times New Roman" w:hAnsi="MS Sans Serif" w:cs="Arial"/>
                <w:bCs/>
                <w:sz w:val="17"/>
                <w:szCs w:val="17"/>
                <w:lang w:eastAsia="ru-RU"/>
              </w:rPr>
              <w:lastRenderedPageBreak/>
              <w:t xml:space="preserve">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lastRenderedPageBreak/>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Расходы на обеспечение функций органов местного самоуправления</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0104</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1100102200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4 081,9</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3 172,1</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3 151,5</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99,3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0104</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1100102200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4 028,3</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3 133,4</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3 112,7</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99,3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3753F4">
            <w:pPr>
              <w:ind w:right="-108"/>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0104</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1100102200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240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4 028,3</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3 133,4</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3 112,7</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99,3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Иные бюджетные ассигнования</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0104</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1100102200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53,7</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38,8</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38,8</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3753F4">
            <w:pP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Уплата налогов, сборов и иных платежей</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0104</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1100102200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850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53,7</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38,8</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38,8</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Исполнение государственных полномочий по управлению охраной труда</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0104</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1100174020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379,0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312,7</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312,7</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0104</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1100174020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379,0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312,7</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312,7</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Расходы на выплаты персоналу государственных (муниципальных) органов</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0104</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1100174020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379,0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312,7</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312,7</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Исполнение государственных полномочий в сфере административных правоотношений</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0104</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1100174310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512,3</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368,2</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368,2</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A752B4">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0104</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1100174310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465,5</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325,4</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325,4</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7E47E0">
        <w:trPr>
          <w:trHeight w:val="255"/>
        </w:trPr>
        <w:tc>
          <w:tcPr>
            <w:tcW w:w="5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Расходы на выплаты персоналу государственных (муниципальных) органов</w:t>
            </w:r>
          </w:p>
        </w:tc>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0104</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1100174310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465,5</w:t>
            </w:r>
          </w:p>
        </w:tc>
        <w:tc>
          <w:tcPr>
            <w:tcW w:w="10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325,4</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325,4</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7E47E0">
        <w:trPr>
          <w:trHeight w:val="255"/>
        </w:trPr>
        <w:tc>
          <w:tcPr>
            <w:tcW w:w="588" w:type="dxa"/>
            <w:tcBorders>
              <w:top w:val="single" w:sz="4" w:space="0" w:color="auto"/>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0104</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1100174310</w:t>
            </w:r>
          </w:p>
        </w:tc>
        <w:tc>
          <w:tcPr>
            <w:tcW w:w="663"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46,8</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42,8</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42,8</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0104</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1100174310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240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46,8</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42,8</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42,8</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A752B4">
        <w:trPr>
          <w:trHeight w:val="1801"/>
        </w:trPr>
        <w:tc>
          <w:tcPr>
            <w:tcW w:w="588" w:type="dxa"/>
            <w:tcBorders>
              <w:top w:val="single" w:sz="4" w:space="0" w:color="auto"/>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rPr>
                <w:rFonts w:ascii="MS Sans Serif" w:eastAsia="Times New Roman" w:hAnsi="MS Sans Serif" w:cs="Arial"/>
                <w:bCs/>
                <w:sz w:val="17"/>
                <w:szCs w:val="17"/>
                <w:lang w:eastAsia="ru-RU"/>
              </w:rPr>
            </w:pP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3753F4">
            <w:pPr>
              <w:ind w:right="-108"/>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Осуществление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0104</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1100174440</w:t>
            </w:r>
          </w:p>
        </w:tc>
        <w:tc>
          <w:tcPr>
            <w:tcW w:w="663"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10,6</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10,6</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10,6</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0104</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1100174440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10,6</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10,6</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10,6</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0104</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1100174440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240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10,6</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10,6</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10,6</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A752B4">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Исполнение государственных полномочий Пензенской области по созданию и организации деятельности комиссий по делам несовершеннолетних и защите их прав</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0104</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1100175510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512,2</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420,1</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242,6</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57,7   </w:t>
            </w:r>
          </w:p>
        </w:tc>
      </w:tr>
      <w:tr w:rsidR="00FA5507" w:rsidRPr="00FA5507" w:rsidTr="00A752B4">
        <w:trPr>
          <w:trHeight w:val="255"/>
        </w:trPr>
        <w:tc>
          <w:tcPr>
            <w:tcW w:w="5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lastRenderedPageBreak/>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0104</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1100175510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507,7</w:t>
            </w:r>
          </w:p>
        </w:tc>
        <w:tc>
          <w:tcPr>
            <w:tcW w:w="10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418,0</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240,5</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57,5   </w:t>
            </w:r>
          </w:p>
        </w:tc>
      </w:tr>
      <w:tr w:rsidR="00FA5507" w:rsidRPr="00FA5507" w:rsidTr="00A752B4">
        <w:trPr>
          <w:trHeight w:val="255"/>
        </w:trPr>
        <w:tc>
          <w:tcPr>
            <w:tcW w:w="588" w:type="dxa"/>
            <w:tcBorders>
              <w:top w:val="single" w:sz="4" w:space="0" w:color="auto"/>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Расходы на выплаты персоналу государственных (муниципальных) органов</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0104</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1100175510</w:t>
            </w:r>
          </w:p>
        </w:tc>
        <w:tc>
          <w:tcPr>
            <w:tcW w:w="663"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507,7</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418,0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240,5</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57,5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0104</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1100175510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4,5</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2,1</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2,1</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0104</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1100175510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240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4,5</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2,1</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2,1</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Судебная система</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0105</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27,7</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27,7</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27,7</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Непрограммные расходы администрации Мокшанского района Пензенской области</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0105</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8300000000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27,7</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27,7</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27,7</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Составление (изменение) списков кандидатов в присяжные заседатели федеральных судов общей юрисдикции в Российской Федерации</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0105</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8300051200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27,7</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27,7</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27,7</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0105</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8300051200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27,7</w:t>
            </w:r>
          </w:p>
        </w:tc>
        <w:tc>
          <w:tcPr>
            <w:tcW w:w="10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27,7</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27,7</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single" w:sz="4" w:space="0" w:color="auto"/>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0105</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8300051200</w:t>
            </w:r>
          </w:p>
        </w:tc>
        <w:tc>
          <w:tcPr>
            <w:tcW w:w="663"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240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27,7</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27,7</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27,7</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Обеспечение проведения выборов и референдумов</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0107</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800,0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800,0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800,0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Иные непрограммные расходы</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0107</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9600000000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800,0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800,0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800,0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Обеспечение проведения выборов и референдумов</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0107</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9640000000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800,0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800,0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800,0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Обеспечение проведения выборов в органы местного самоуправления Мокшанского района Пензенской области</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0107</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9640099610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800,0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800,0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800,0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Иные бюджетные ассигнования</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0107</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9640099610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800,0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800,0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800,0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Специальные расходы</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0107</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9640099610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880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800,0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800,0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800,0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3753F4">
        <w:trPr>
          <w:trHeight w:val="255"/>
        </w:trPr>
        <w:tc>
          <w:tcPr>
            <w:tcW w:w="588" w:type="dxa"/>
            <w:tcBorders>
              <w:top w:val="single" w:sz="4" w:space="0" w:color="auto"/>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Другие общегосударственные вопросы</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p w:rsidR="00FA5507" w:rsidRPr="00FA5507" w:rsidRDefault="00FA5507" w:rsidP="00FA5507">
            <w:pPr>
              <w:jc w:val="center"/>
              <w:rPr>
                <w:rFonts w:ascii="MS Sans Serif" w:eastAsia="Times New Roman" w:hAnsi="MS Sans Serif" w:cs="Arial"/>
                <w:bCs/>
                <w:sz w:val="17"/>
                <w:szCs w:val="17"/>
                <w:lang w:eastAsia="ru-RU"/>
              </w:rPr>
            </w:pP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0113</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663"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6 134,7</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4 092,4</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4 011,8</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98,0   </w:t>
            </w:r>
          </w:p>
        </w:tc>
      </w:tr>
      <w:tr w:rsidR="00FA5507" w:rsidRPr="00FA5507" w:rsidTr="003753F4">
        <w:trPr>
          <w:trHeight w:val="255"/>
        </w:trPr>
        <w:tc>
          <w:tcPr>
            <w:tcW w:w="5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3753F4">
            <w:pPr>
              <w:ind w:right="-108"/>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Муниципальная программа "Повышение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3753F4">
              <w:rPr>
                <w:rFonts w:ascii="MS Sans Serif" w:eastAsia="Times New Roman" w:hAnsi="MS Sans Serif" w:cs="Arial"/>
                <w:bCs/>
                <w:sz w:val="16"/>
                <w:szCs w:val="16"/>
                <w:lang w:eastAsia="ru-RU"/>
              </w:rPr>
              <w:t>Мокшанском</w:t>
            </w:r>
            <w:proofErr w:type="spellEnd"/>
            <w:r w:rsidRPr="003753F4">
              <w:rPr>
                <w:rFonts w:ascii="MS Sans Serif" w:eastAsia="Times New Roman" w:hAnsi="MS Sans Serif" w:cs="Arial"/>
                <w:bCs/>
                <w:sz w:val="16"/>
                <w:szCs w:val="16"/>
                <w:lang w:eastAsia="ru-RU"/>
              </w:rPr>
              <w:t xml:space="preserve"> районе Пензенской области на 2014-2027 годы"</w:t>
            </w:r>
          </w:p>
        </w:tc>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0113</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1300000000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5 391,1</w:t>
            </w:r>
          </w:p>
        </w:tc>
        <w:tc>
          <w:tcPr>
            <w:tcW w:w="10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3 682,6</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3 606,6</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97,9   </w:t>
            </w:r>
          </w:p>
        </w:tc>
      </w:tr>
      <w:tr w:rsidR="00FA5507" w:rsidRPr="00FA5507" w:rsidTr="003753F4">
        <w:trPr>
          <w:trHeight w:val="255"/>
        </w:trPr>
        <w:tc>
          <w:tcPr>
            <w:tcW w:w="588" w:type="dxa"/>
            <w:tcBorders>
              <w:top w:val="single" w:sz="4" w:space="0" w:color="auto"/>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Основное мероприятие "Организация деятельности МАУ "МФЦ Мокшанского района"</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0113</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1300100000</w:t>
            </w:r>
          </w:p>
        </w:tc>
        <w:tc>
          <w:tcPr>
            <w:tcW w:w="663"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5 391,1</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3 682,6</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3 606,6</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97,9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Расходы на обеспечение деятельности (оказание услуг) муниципальных учреждений (МАУ "МФЦ Мокшанского района")</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1300105650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5 211,3</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3 550,7</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3 480,5</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98,0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1300105650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5 211,3</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3 550,7</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3 480,5</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98,0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Субсидии автономным учреждениям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1300105650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620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5 211,3</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3 550,7</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3 480,5</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98,0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lastRenderedPageBreak/>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Расходы на повышение оплаты труда работников бюджетной сферы в связи с увеличением </w:t>
            </w:r>
            <w:proofErr w:type="spellStart"/>
            <w:r w:rsidRPr="003753F4">
              <w:rPr>
                <w:rFonts w:ascii="MS Sans Serif" w:eastAsia="Times New Roman" w:hAnsi="MS Sans Serif" w:cs="Arial"/>
                <w:bCs/>
                <w:sz w:val="16"/>
                <w:szCs w:val="16"/>
                <w:lang w:eastAsia="ru-RU"/>
              </w:rPr>
              <w:t>минимальногоразмера</w:t>
            </w:r>
            <w:proofErr w:type="spellEnd"/>
            <w:r w:rsidRPr="003753F4">
              <w:rPr>
                <w:rFonts w:ascii="MS Sans Serif" w:eastAsia="Times New Roman" w:hAnsi="MS Sans Serif" w:cs="Arial"/>
                <w:bCs/>
                <w:sz w:val="16"/>
                <w:szCs w:val="16"/>
                <w:lang w:eastAsia="ru-RU"/>
              </w:rPr>
              <w:t xml:space="preserve"> оплаты труд</w:t>
            </w:r>
            <w:proofErr w:type="gramStart"/>
            <w:r w:rsidRPr="003753F4">
              <w:rPr>
                <w:rFonts w:ascii="MS Sans Serif" w:eastAsia="Times New Roman" w:hAnsi="MS Sans Serif" w:cs="Arial"/>
                <w:bCs/>
                <w:sz w:val="16"/>
                <w:szCs w:val="16"/>
                <w:lang w:eastAsia="ru-RU"/>
              </w:rPr>
              <w:t>а(</w:t>
            </w:r>
            <w:proofErr w:type="gramEnd"/>
            <w:r w:rsidRPr="003753F4">
              <w:rPr>
                <w:rFonts w:ascii="MS Sans Serif" w:eastAsia="Times New Roman" w:hAnsi="MS Sans Serif" w:cs="Arial"/>
                <w:bCs/>
                <w:sz w:val="16"/>
                <w:szCs w:val="16"/>
                <w:lang w:eastAsia="ru-RU"/>
              </w:rPr>
              <w:t>МАУ "МФЦ Мокшанского района")</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1300171053</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100,9</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100,9</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100,9</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1300171053</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100,9</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100,9</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100,9</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Субсидии автономным учреждениям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1300171053</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620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100,9</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100,9</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100,9</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Расходы на повышение оплаты труда работников бюджетной сферы за счет субсидии из бюджета </w:t>
            </w:r>
            <w:proofErr w:type="spellStart"/>
            <w:r w:rsidRPr="003753F4">
              <w:rPr>
                <w:rFonts w:ascii="MS Sans Serif" w:eastAsia="Times New Roman" w:hAnsi="MS Sans Serif" w:cs="Arial"/>
                <w:bCs/>
                <w:sz w:val="16"/>
                <w:szCs w:val="16"/>
                <w:lang w:eastAsia="ru-RU"/>
              </w:rPr>
              <w:t>Бековского</w:t>
            </w:r>
            <w:proofErr w:type="spellEnd"/>
            <w:r w:rsidRPr="003753F4">
              <w:rPr>
                <w:rFonts w:ascii="MS Sans Serif" w:eastAsia="Times New Roman" w:hAnsi="MS Sans Serif" w:cs="Arial"/>
                <w:bCs/>
                <w:sz w:val="16"/>
                <w:szCs w:val="16"/>
                <w:lang w:eastAsia="ru-RU"/>
              </w:rPr>
              <w:t xml:space="preserve"> района Пензенской области (МАУ "МФЦ Мокшанского района")</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1300179031</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43,0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1300179031</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43,0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Субсидии автономным учреждениям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1300179031</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620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43,0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Расходы на повышение оплаты труда работников бюджетной сферы в </w:t>
            </w:r>
            <w:proofErr w:type="gramStart"/>
            <w:r w:rsidRPr="003753F4">
              <w:rPr>
                <w:rFonts w:ascii="MS Sans Serif" w:eastAsia="Times New Roman" w:hAnsi="MS Sans Serif" w:cs="Arial"/>
                <w:bCs/>
                <w:sz w:val="16"/>
                <w:szCs w:val="16"/>
                <w:lang w:eastAsia="ru-RU"/>
              </w:rPr>
              <w:t>целях</w:t>
            </w:r>
            <w:proofErr w:type="gramEnd"/>
            <w:r w:rsidRPr="003753F4">
              <w:rPr>
                <w:rFonts w:ascii="MS Sans Serif" w:eastAsia="Times New Roman" w:hAnsi="MS Sans Serif" w:cs="Arial"/>
                <w:bCs/>
                <w:sz w:val="16"/>
                <w:szCs w:val="16"/>
                <w:lang w:eastAsia="ru-RU"/>
              </w:rPr>
              <w:t xml:space="preserve"> </w:t>
            </w:r>
            <w:proofErr w:type="spellStart"/>
            <w:r w:rsidRPr="003753F4">
              <w:rPr>
                <w:rFonts w:ascii="MS Sans Serif" w:eastAsia="Times New Roman" w:hAnsi="MS Sans Serif" w:cs="Arial"/>
                <w:bCs/>
                <w:sz w:val="16"/>
                <w:szCs w:val="16"/>
                <w:lang w:eastAsia="ru-RU"/>
              </w:rPr>
              <w:t>софинансирования</w:t>
            </w:r>
            <w:proofErr w:type="spellEnd"/>
            <w:r w:rsidRPr="003753F4">
              <w:rPr>
                <w:rFonts w:ascii="MS Sans Serif" w:eastAsia="Times New Roman" w:hAnsi="MS Sans Serif" w:cs="Arial"/>
                <w:bCs/>
                <w:sz w:val="16"/>
                <w:szCs w:val="16"/>
                <w:lang w:eastAsia="ru-RU"/>
              </w:rPr>
              <w:t xml:space="preserve"> </w:t>
            </w:r>
            <w:proofErr w:type="gramStart"/>
            <w:r w:rsidRPr="003753F4">
              <w:rPr>
                <w:rFonts w:ascii="MS Sans Serif" w:eastAsia="Times New Roman" w:hAnsi="MS Sans Serif" w:cs="Arial"/>
                <w:bCs/>
                <w:sz w:val="16"/>
                <w:szCs w:val="16"/>
                <w:lang w:eastAsia="ru-RU"/>
              </w:rPr>
              <w:t>которых</w:t>
            </w:r>
            <w:proofErr w:type="gramEnd"/>
            <w:r w:rsidRPr="003753F4">
              <w:rPr>
                <w:rFonts w:ascii="MS Sans Serif" w:eastAsia="Times New Roman" w:hAnsi="MS Sans Serif" w:cs="Arial"/>
                <w:bCs/>
                <w:sz w:val="16"/>
                <w:szCs w:val="16"/>
                <w:lang w:eastAsia="ru-RU"/>
              </w:rPr>
              <w:t xml:space="preserve"> предоставляется субсидия из бюджета </w:t>
            </w:r>
            <w:proofErr w:type="spellStart"/>
            <w:r w:rsidRPr="003753F4">
              <w:rPr>
                <w:rFonts w:ascii="MS Sans Serif" w:eastAsia="Times New Roman" w:hAnsi="MS Sans Serif" w:cs="Arial"/>
                <w:bCs/>
                <w:sz w:val="16"/>
                <w:szCs w:val="16"/>
                <w:lang w:eastAsia="ru-RU"/>
              </w:rPr>
              <w:t>Бековоскго</w:t>
            </w:r>
            <w:proofErr w:type="spellEnd"/>
            <w:r w:rsidRPr="003753F4">
              <w:rPr>
                <w:rFonts w:ascii="MS Sans Serif" w:eastAsia="Times New Roman" w:hAnsi="MS Sans Serif" w:cs="Arial"/>
                <w:bCs/>
                <w:sz w:val="16"/>
                <w:szCs w:val="16"/>
                <w:lang w:eastAsia="ru-RU"/>
              </w:rPr>
              <w:t xml:space="preserve"> района Пензенской области бюджету муниципального образования (МАУ "МФЦ Мокшанского района")</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1300179032</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1300179032</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Субсидии автономным учреждениям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1300179032</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620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FA5507">
        <w:trPr>
          <w:trHeight w:val="255"/>
        </w:trPr>
        <w:tc>
          <w:tcPr>
            <w:tcW w:w="588" w:type="dxa"/>
            <w:tcBorders>
              <w:top w:val="single" w:sz="4" w:space="0" w:color="auto"/>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3753F4">
              <w:rPr>
                <w:rFonts w:ascii="MS Sans Serif" w:eastAsia="Times New Roman" w:hAnsi="MS Sans Serif" w:cs="Arial"/>
                <w:bCs/>
                <w:sz w:val="16"/>
                <w:szCs w:val="16"/>
                <w:lang w:eastAsia="ru-RU"/>
              </w:rPr>
              <w:t>размера оплаты труда</w:t>
            </w:r>
            <w:proofErr w:type="gramEnd"/>
            <w:r w:rsidRPr="003753F4">
              <w:rPr>
                <w:rFonts w:ascii="MS Sans Serif" w:eastAsia="Times New Roman" w:hAnsi="MS Sans Serif" w:cs="Arial"/>
                <w:bCs/>
                <w:sz w:val="16"/>
                <w:szCs w:val="16"/>
                <w:lang w:eastAsia="ru-RU"/>
              </w:rPr>
              <w:t xml:space="preserve"> (МАУ "МФЦ Мокшанского района")</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0113</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13001Z1053</w:t>
            </w:r>
          </w:p>
        </w:tc>
        <w:tc>
          <w:tcPr>
            <w:tcW w:w="663"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35,9</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31,1</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25,2</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81,1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13001Z1053</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35,9</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31,1</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25,2</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81,1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Субсидии автономным учреждениям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13001Z1053</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620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35,9</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31,1</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25,2</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81,1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Непрограммные расходы администрации Мокшанского района Пензенской области</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8300000000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676,9</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386,0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386,0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ind w:right="-108"/>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Прочие мероприятия в области приватизации и управления государственной и муниципальной собственностью</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8300099310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338,4</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262,4</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262,4</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8300099310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338,4</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262,4</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262,4</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8300099310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240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338,4</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262,4</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262,4</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Расходы на уплату членских взносов в Совет муниципальных образований</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8300099320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338,5</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123,6</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123,6</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Иные бюджетные ассигнования</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8300099320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338,5</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123,6</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123,6</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Уплата налогов, сборов и иных платежей</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8300099320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850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338,5</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123,6</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123,6</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Иные непрограммные расходы</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9600000000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66,7</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23,8</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19,2</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80,9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Исполнение судебных актов</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9620000000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16,7</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4,5</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lastRenderedPageBreak/>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ind w:right="-108"/>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Исполнение судебных актов, предусматривающих обращение взыскания на средства бюджета Мокшанского района по денежным обязательствам муниципальных казенных учреждений Мокшанского района</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9620099920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16,7</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4,5</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Иные бюджетные ассигнования</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9620099920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16,7</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4,5</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Исполнение судебных актов</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9620099920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830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16,7</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4,5</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Оплата пени и штрафов</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9650000000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50,0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19,2</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19,2</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Исполнение обязанности по уплате пени и штрафов в случае неуплаты или неполной уплаты налогов (сборов) в бюджет или взносов в государственные внебюджетные фонды</w:t>
            </w:r>
          </w:p>
        </w:tc>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0113</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9650099710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50,0</w:t>
            </w:r>
          </w:p>
        </w:tc>
        <w:tc>
          <w:tcPr>
            <w:tcW w:w="10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19,2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19,2</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single" w:sz="4" w:space="0" w:color="auto"/>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Иные бюджетные ассигнования</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0113</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9650099710</w:t>
            </w:r>
          </w:p>
        </w:tc>
        <w:tc>
          <w:tcPr>
            <w:tcW w:w="663"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50,0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19,2</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19,2</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Уплата налогов, сборов и иных платежей</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9650099710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850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50,0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19,2</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19,2</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НАЦИОНАЛЬНАЯ БЕЗОПАСНОСТЬ И ПРАВООХРАНИТЕЛЬНАЯ ДЕЯТЕЛЬНОСТЬ</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0300</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5 651,8</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3 596,7</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3 596,7</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Гражданская оборона</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0309</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82,0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23,2</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23,2</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3753F4">
            <w:pP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single" w:sz="4" w:space="0" w:color="auto"/>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Муниципальная программа "Пожарная безопасность Мокшанского района Пензенской области на 2014-2027 годы"</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0309</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0800000000</w:t>
            </w:r>
          </w:p>
        </w:tc>
        <w:tc>
          <w:tcPr>
            <w:tcW w:w="663"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82,0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23,2</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23,2</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0309</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0800100000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82,0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23,2</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23,2</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3753F4">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Обслуживание и содержание муниципальной автоматизированной системы оповещения Мокшанского района Пензенской области</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0309</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0800105660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32,0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23,2</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23,2</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3753F4">
        <w:trPr>
          <w:trHeight w:val="255"/>
        </w:trPr>
        <w:tc>
          <w:tcPr>
            <w:tcW w:w="5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0309</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0800105660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32,0</w:t>
            </w:r>
          </w:p>
        </w:tc>
        <w:tc>
          <w:tcPr>
            <w:tcW w:w="10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23,2</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23,2</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3753F4">
        <w:trPr>
          <w:trHeight w:val="255"/>
        </w:trPr>
        <w:tc>
          <w:tcPr>
            <w:tcW w:w="588" w:type="dxa"/>
            <w:tcBorders>
              <w:top w:val="single" w:sz="4" w:space="0" w:color="auto"/>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0309</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0800105660</w:t>
            </w:r>
          </w:p>
        </w:tc>
        <w:tc>
          <w:tcPr>
            <w:tcW w:w="663"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240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32,0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23,2</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23,2</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Страхование финансовых рисков, связанных с дополнительными расходами, возникшими в результате чрезвычайных ситуаций природного и техногенного характера</w:t>
            </w:r>
          </w:p>
        </w:tc>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0309</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0800199110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50,0</w:t>
            </w:r>
          </w:p>
        </w:tc>
        <w:tc>
          <w:tcPr>
            <w:tcW w:w="10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FA5507">
        <w:trPr>
          <w:trHeight w:val="255"/>
        </w:trPr>
        <w:tc>
          <w:tcPr>
            <w:tcW w:w="588" w:type="dxa"/>
            <w:tcBorders>
              <w:top w:val="single" w:sz="4" w:space="0" w:color="auto"/>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0309</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0800199110</w:t>
            </w:r>
          </w:p>
        </w:tc>
        <w:tc>
          <w:tcPr>
            <w:tcW w:w="663"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50,0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0309</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0800199110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240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50,0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0310</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5 569,8</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3 573,5</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3 573,5</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Муниципальная программа "Пожарная безопасность Мокшанского района Пензенской области на 2014-2027 годы"</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0310</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0800000000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5 569,8</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3 573,5</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3 573,5</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lastRenderedPageBreak/>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0310</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0800100000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5 569,8</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3 573,5</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3 573,5</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Расходы на обеспечение деятельности (оказание услуг) муниципальных учреждений (МКУ "Муниципальная пожарная охрана Мокшанского района")</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0310</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0800105670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5 506,5</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3 547,1</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3 547,1</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0310</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0800105670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4 874,6</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3 203,2</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3 203,2</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single" w:sz="4" w:space="0" w:color="auto"/>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Расходы на выплаты персоналу казенных учреждений</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0310</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0800105670</w:t>
            </w:r>
          </w:p>
        </w:tc>
        <w:tc>
          <w:tcPr>
            <w:tcW w:w="663"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110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4 874,6</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3 203,2</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3 203,2</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0310</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0800105670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592,1</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315,9</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315,9</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0310</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0800105670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240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592,1</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315,9</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315,9</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Иные бюджетные ассигнования</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0310</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0800105670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39,8</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28,0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28,0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Уплата налогов, сборов и иных платежей</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0310</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0800105670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850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39,8</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28,0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28,0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3753F4">
              <w:rPr>
                <w:rFonts w:ascii="MS Sans Serif" w:eastAsia="Times New Roman" w:hAnsi="MS Sans Serif" w:cs="Arial"/>
                <w:bCs/>
                <w:sz w:val="16"/>
                <w:szCs w:val="16"/>
                <w:lang w:eastAsia="ru-RU"/>
              </w:rPr>
              <w:t>размера оплаты труда</w:t>
            </w:r>
            <w:proofErr w:type="gramEnd"/>
            <w:r w:rsidRPr="003753F4">
              <w:rPr>
                <w:rFonts w:ascii="MS Sans Serif" w:eastAsia="Times New Roman" w:hAnsi="MS Sans Serif" w:cs="Arial"/>
                <w:bCs/>
                <w:sz w:val="16"/>
                <w:szCs w:val="16"/>
                <w:lang w:eastAsia="ru-RU"/>
              </w:rPr>
              <w:t xml:space="preserve"> (МКУ "Муниципальная пожарная охрана Мокшанского района")</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0310</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0800171053</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20,2</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20,2</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20,2</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0310</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0800171053</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20,2</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20,2</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20,2</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Расходы на выплаты персоналу казенных учреждений</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0310</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0800171053</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110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20,2</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20,2</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20,2</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Расходы на повышение оплаты труда работников бюджетной сферы за счет субсидии из бюджета </w:t>
            </w:r>
            <w:proofErr w:type="spellStart"/>
            <w:r w:rsidRPr="003753F4">
              <w:rPr>
                <w:rFonts w:ascii="MS Sans Serif" w:eastAsia="Times New Roman" w:hAnsi="MS Sans Serif" w:cs="Arial"/>
                <w:bCs/>
                <w:sz w:val="16"/>
                <w:szCs w:val="16"/>
                <w:lang w:eastAsia="ru-RU"/>
              </w:rPr>
              <w:t>Бековского</w:t>
            </w:r>
            <w:proofErr w:type="spellEnd"/>
            <w:r w:rsidRPr="003753F4">
              <w:rPr>
                <w:rFonts w:ascii="MS Sans Serif" w:eastAsia="Times New Roman" w:hAnsi="MS Sans Serif" w:cs="Arial"/>
                <w:bCs/>
                <w:sz w:val="16"/>
                <w:szCs w:val="16"/>
                <w:lang w:eastAsia="ru-RU"/>
              </w:rPr>
              <w:t xml:space="preserve"> района Пензенской области (МКУ "Муниципальная пожарная охрана Мокшанского района)</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0310</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0800179031</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30,4</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0310</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0800179031</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30,4</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Расходы на выплаты персоналу казенных учреждений</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0310</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0800179031</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110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30,4</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Расходы на повышение оплаты труда работников бюджетной сферы в </w:t>
            </w:r>
            <w:proofErr w:type="gramStart"/>
            <w:r w:rsidRPr="003753F4">
              <w:rPr>
                <w:rFonts w:ascii="MS Sans Serif" w:eastAsia="Times New Roman" w:hAnsi="MS Sans Serif" w:cs="Arial"/>
                <w:bCs/>
                <w:sz w:val="16"/>
                <w:szCs w:val="16"/>
                <w:lang w:eastAsia="ru-RU"/>
              </w:rPr>
              <w:t>целях</w:t>
            </w:r>
            <w:proofErr w:type="gramEnd"/>
            <w:r w:rsidRPr="003753F4">
              <w:rPr>
                <w:rFonts w:ascii="MS Sans Serif" w:eastAsia="Times New Roman" w:hAnsi="MS Sans Serif" w:cs="Arial"/>
                <w:bCs/>
                <w:sz w:val="16"/>
                <w:szCs w:val="16"/>
                <w:lang w:eastAsia="ru-RU"/>
              </w:rPr>
              <w:t xml:space="preserve"> </w:t>
            </w:r>
            <w:proofErr w:type="spellStart"/>
            <w:r w:rsidRPr="003753F4">
              <w:rPr>
                <w:rFonts w:ascii="MS Sans Serif" w:eastAsia="Times New Roman" w:hAnsi="MS Sans Serif" w:cs="Arial"/>
                <w:bCs/>
                <w:sz w:val="16"/>
                <w:szCs w:val="16"/>
                <w:lang w:eastAsia="ru-RU"/>
              </w:rPr>
              <w:t>софинансирования</w:t>
            </w:r>
            <w:proofErr w:type="spellEnd"/>
            <w:r w:rsidRPr="003753F4">
              <w:rPr>
                <w:rFonts w:ascii="MS Sans Serif" w:eastAsia="Times New Roman" w:hAnsi="MS Sans Serif" w:cs="Arial"/>
                <w:bCs/>
                <w:sz w:val="16"/>
                <w:szCs w:val="16"/>
                <w:lang w:eastAsia="ru-RU"/>
              </w:rPr>
              <w:t xml:space="preserve"> </w:t>
            </w:r>
            <w:proofErr w:type="gramStart"/>
            <w:r w:rsidRPr="003753F4">
              <w:rPr>
                <w:rFonts w:ascii="MS Sans Serif" w:eastAsia="Times New Roman" w:hAnsi="MS Sans Serif" w:cs="Arial"/>
                <w:bCs/>
                <w:sz w:val="16"/>
                <w:szCs w:val="16"/>
                <w:lang w:eastAsia="ru-RU"/>
              </w:rPr>
              <w:t>которых</w:t>
            </w:r>
            <w:proofErr w:type="gramEnd"/>
            <w:r w:rsidRPr="003753F4">
              <w:rPr>
                <w:rFonts w:ascii="MS Sans Serif" w:eastAsia="Times New Roman" w:hAnsi="MS Sans Serif" w:cs="Arial"/>
                <w:bCs/>
                <w:sz w:val="16"/>
                <w:szCs w:val="16"/>
                <w:lang w:eastAsia="ru-RU"/>
              </w:rPr>
              <w:t xml:space="preserve"> предоставляется субсидия из бюджета </w:t>
            </w:r>
            <w:proofErr w:type="spellStart"/>
            <w:r w:rsidRPr="003753F4">
              <w:rPr>
                <w:rFonts w:ascii="MS Sans Serif" w:eastAsia="Times New Roman" w:hAnsi="MS Sans Serif" w:cs="Arial"/>
                <w:bCs/>
                <w:sz w:val="16"/>
                <w:szCs w:val="16"/>
                <w:lang w:eastAsia="ru-RU"/>
              </w:rPr>
              <w:t>Бековоскго</w:t>
            </w:r>
            <w:proofErr w:type="spellEnd"/>
            <w:r w:rsidRPr="003753F4">
              <w:rPr>
                <w:rFonts w:ascii="MS Sans Serif" w:eastAsia="Times New Roman" w:hAnsi="MS Sans Serif" w:cs="Arial"/>
                <w:bCs/>
                <w:sz w:val="16"/>
                <w:szCs w:val="16"/>
                <w:lang w:eastAsia="ru-RU"/>
              </w:rPr>
              <w:t xml:space="preserve"> района Пензенской области бюджету муниципального образования (МКУ "Муниципальная пожарная </w:t>
            </w:r>
            <w:r w:rsidRPr="003753F4">
              <w:rPr>
                <w:rFonts w:ascii="MS Sans Serif" w:eastAsia="Times New Roman" w:hAnsi="MS Sans Serif" w:cs="Arial"/>
                <w:bCs/>
                <w:sz w:val="16"/>
                <w:szCs w:val="16"/>
                <w:lang w:eastAsia="ru-RU"/>
              </w:rPr>
              <w:lastRenderedPageBreak/>
              <w:t>охрана Мокшанского района)</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lastRenderedPageBreak/>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0310</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0800179032</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A752B4">
        <w:trPr>
          <w:trHeight w:val="1603"/>
        </w:trPr>
        <w:tc>
          <w:tcPr>
            <w:tcW w:w="588" w:type="dxa"/>
            <w:tcBorders>
              <w:top w:val="single" w:sz="4" w:space="0" w:color="auto"/>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lastRenderedPageBreak/>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A752B4">
            <w:pPr>
              <w:rPr>
                <w:rFonts w:ascii="MS Sans Serif" w:eastAsia="Times New Roman" w:hAnsi="MS Sans Serif" w:cs="Arial"/>
                <w:bCs/>
                <w:sz w:val="17"/>
                <w:szCs w:val="17"/>
                <w:lang w:eastAsia="ru-RU"/>
              </w:rPr>
            </w:pP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0310</w:t>
            </w: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0800179032</w:t>
            </w: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A752B4">
            <w:pPr>
              <w:rPr>
                <w:rFonts w:ascii="MS Sans Serif" w:eastAsia="Times New Roman" w:hAnsi="MS Sans Serif" w:cs="Arial"/>
                <w:bCs/>
                <w:sz w:val="17"/>
                <w:szCs w:val="17"/>
                <w:lang w:eastAsia="ru-RU"/>
              </w:rPr>
            </w:pPr>
          </w:p>
        </w:tc>
        <w:tc>
          <w:tcPr>
            <w:tcW w:w="663"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w:t>
            </w: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A752B4">
            <w:pPr>
              <w:rPr>
                <w:rFonts w:ascii="MS Sans Serif" w:eastAsia="Times New Roman" w:hAnsi="MS Sans Serif" w:cs="Arial"/>
                <w:bCs/>
                <w:sz w:val="17"/>
                <w:szCs w:val="17"/>
                <w:lang w:eastAsia="ru-RU"/>
              </w:rPr>
            </w:pP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Расходы на выплаты персоналу казенных учреждений</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0310</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0800179032</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110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3753F4">
              <w:rPr>
                <w:rFonts w:ascii="MS Sans Serif" w:eastAsia="Times New Roman" w:hAnsi="MS Sans Serif" w:cs="Arial"/>
                <w:bCs/>
                <w:sz w:val="16"/>
                <w:szCs w:val="16"/>
                <w:lang w:eastAsia="ru-RU"/>
              </w:rPr>
              <w:t>размера оплаты труда</w:t>
            </w:r>
            <w:proofErr w:type="gramEnd"/>
            <w:r w:rsidRPr="003753F4">
              <w:rPr>
                <w:rFonts w:ascii="MS Sans Serif" w:eastAsia="Times New Roman" w:hAnsi="MS Sans Serif" w:cs="Arial"/>
                <w:bCs/>
                <w:sz w:val="16"/>
                <w:szCs w:val="16"/>
                <w:lang w:eastAsia="ru-RU"/>
              </w:rPr>
              <w:t xml:space="preserve"> (МКУ "Муниципальная пожарная охрана Мокшанского района")</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0310</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08001Z1053</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12,7</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6,1</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6,1</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0310</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08001Z1053</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12,7</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6,1</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6,1</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Расходы на выплаты персоналу казенных учреждений</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0310</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08001Z1053</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110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12,7</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6,1</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6,1</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НАЦИОНАЛЬНАЯ ЭКОНОМИКА</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0400</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66 044,5</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40 333,0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39 930,3</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99,0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Сельское хозяйство и рыболовство</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0405</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38,8</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Муниципальная программа «Развитие агропромышленного комплекса Мокшанского района на 2014–2027 годы»</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0405</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0400000000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38,8</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Подпрограмма "Обеспечение реализации муниципальной программы «Развитие агропромышленного комплекса Мокшанского района на 2014–2027 годы"</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0405</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0460000000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38,8</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Основное мероприятие "Совершенствование обеспечения реализации муниципальной программы"</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0405</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0460100000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38,8</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Исполнение отдельных государственных полномочий Пензенской области </w:t>
            </w:r>
            <w:proofErr w:type="gramStart"/>
            <w:r w:rsidRPr="003753F4">
              <w:rPr>
                <w:rFonts w:ascii="MS Sans Serif" w:eastAsia="Times New Roman" w:hAnsi="MS Sans Serif" w:cs="Arial"/>
                <w:bCs/>
                <w:sz w:val="16"/>
                <w:szCs w:val="16"/>
                <w:lang w:eastAsia="ru-RU"/>
              </w:rPr>
              <w:t>по организации мероприятий при осуществлении деятельности по обращению с животными без владельцев</w:t>
            </w:r>
            <w:proofErr w:type="gramEnd"/>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0405</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0460174520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38,8</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0405</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0460174520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38,8</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0405</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0460174520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240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38,8</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Транспорт</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0408</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1 574,9</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1 035,4</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1 035,4</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3753F4">
              <w:rPr>
                <w:rFonts w:ascii="MS Sans Serif" w:eastAsia="Times New Roman" w:hAnsi="MS Sans Serif" w:cs="Arial"/>
                <w:bCs/>
                <w:sz w:val="16"/>
                <w:szCs w:val="16"/>
                <w:lang w:eastAsia="ru-RU"/>
              </w:rPr>
              <w:t>Мокшанском</w:t>
            </w:r>
            <w:proofErr w:type="spellEnd"/>
            <w:r w:rsidRPr="003753F4">
              <w:rPr>
                <w:rFonts w:ascii="MS Sans Serif" w:eastAsia="Times New Roman" w:hAnsi="MS Sans Serif" w:cs="Arial"/>
                <w:bCs/>
                <w:sz w:val="16"/>
                <w:szCs w:val="16"/>
                <w:lang w:eastAsia="ru-RU"/>
              </w:rPr>
              <w:t xml:space="preserve"> районе Пензенской области на 2014-2027 годы»</w:t>
            </w:r>
          </w:p>
        </w:tc>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0408</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0900000000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1 574,9</w:t>
            </w:r>
          </w:p>
        </w:tc>
        <w:tc>
          <w:tcPr>
            <w:tcW w:w="10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1 035,4</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1 035,4</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13080D">
        <w:trPr>
          <w:trHeight w:val="255"/>
        </w:trPr>
        <w:tc>
          <w:tcPr>
            <w:tcW w:w="588" w:type="dxa"/>
            <w:tcBorders>
              <w:top w:val="single" w:sz="4" w:space="0" w:color="auto"/>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3753F4">
              <w:rPr>
                <w:rFonts w:ascii="MS Sans Serif" w:eastAsia="Times New Roman" w:hAnsi="MS Sans Serif" w:cs="Arial"/>
                <w:bCs/>
                <w:sz w:val="16"/>
                <w:szCs w:val="16"/>
                <w:lang w:eastAsia="ru-RU"/>
              </w:rPr>
              <w:t>Мокшанском</w:t>
            </w:r>
            <w:proofErr w:type="spellEnd"/>
            <w:r w:rsidRPr="003753F4">
              <w:rPr>
                <w:rFonts w:ascii="MS Sans Serif" w:eastAsia="Times New Roman" w:hAnsi="MS Sans Serif" w:cs="Arial"/>
                <w:bCs/>
                <w:sz w:val="16"/>
                <w:szCs w:val="16"/>
                <w:lang w:eastAsia="ru-RU"/>
              </w:rPr>
              <w:t xml:space="preserve"> районе Пензенской области"</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0408</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0910000000</w:t>
            </w:r>
          </w:p>
        </w:tc>
        <w:tc>
          <w:tcPr>
            <w:tcW w:w="663"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1 574,9</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1 035,4</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1 035,4</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13080D">
        <w:trPr>
          <w:trHeight w:val="255"/>
        </w:trPr>
        <w:tc>
          <w:tcPr>
            <w:tcW w:w="5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lastRenderedPageBreak/>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Основное мероприятие "Повышение качества транспортного обслуживания населения Мокшанского района"</w:t>
            </w:r>
          </w:p>
        </w:tc>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0408</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0910200000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1 574,9</w:t>
            </w:r>
          </w:p>
        </w:tc>
        <w:tc>
          <w:tcPr>
            <w:tcW w:w="10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1 035,4</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1 035,4</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13080D">
        <w:trPr>
          <w:trHeight w:val="255"/>
        </w:trPr>
        <w:tc>
          <w:tcPr>
            <w:tcW w:w="588" w:type="dxa"/>
            <w:tcBorders>
              <w:top w:val="single" w:sz="4" w:space="0" w:color="auto"/>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Мероприятия по повышению качества транспортного обслуживания населения Мокшанского района Пензенской области</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0408</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0910261260</w:t>
            </w:r>
          </w:p>
        </w:tc>
        <w:tc>
          <w:tcPr>
            <w:tcW w:w="663"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1 574,9</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1 035,4</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1 035,4</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0408</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0910261260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1 574,9</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1 035,4</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1 035,4</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0408</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0910261260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240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1 574,9</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1 035,4</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1 035,4</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Дорожное хозяйство (дорожные фонды)</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0409</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62 582,0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37 485,8</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37 485,8</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3753F4">
              <w:rPr>
                <w:rFonts w:ascii="MS Sans Serif" w:eastAsia="Times New Roman" w:hAnsi="MS Sans Serif" w:cs="Arial"/>
                <w:bCs/>
                <w:sz w:val="16"/>
                <w:szCs w:val="16"/>
                <w:lang w:eastAsia="ru-RU"/>
              </w:rPr>
              <w:t>Мокшанском</w:t>
            </w:r>
            <w:proofErr w:type="spellEnd"/>
            <w:r w:rsidRPr="003753F4">
              <w:rPr>
                <w:rFonts w:ascii="MS Sans Serif" w:eastAsia="Times New Roman" w:hAnsi="MS Sans Serif" w:cs="Arial"/>
                <w:bCs/>
                <w:sz w:val="16"/>
                <w:szCs w:val="16"/>
                <w:lang w:eastAsia="ru-RU"/>
              </w:rPr>
              <w:t xml:space="preserve"> районе Пензенской области на 2014-2027 годы»</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0409</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0900000000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62 582,0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37 485,8</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37 485,8</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3753F4">
              <w:rPr>
                <w:rFonts w:ascii="MS Sans Serif" w:eastAsia="Times New Roman" w:hAnsi="MS Sans Serif" w:cs="Arial"/>
                <w:bCs/>
                <w:sz w:val="16"/>
                <w:szCs w:val="16"/>
                <w:lang w:eastAsia="ru-RU"/>
              </w:rPr>
              <w:t>Мокшанском</w:t>
            </w:r>
            <w:proofErr w:type="spellEnd"/>
            <w:r w:rsidRPr="003753F4">
              <w:rPr>
                <w:rFonts w:ascii="MS Sans Serif" w:eastAsia="Times New Roman" w:hAnsi="MS Sans Serif" w:cs="Arial"/>
                <w:bCs/>
                <w:sz w:val="16"/>
                <w:szCs w:val="16"/>
                <w:lang w:eastAsia="ru-RU"/>
              </w:rPr>
              <w:t xml:space="preserve"> районе Пензенской области"</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0409</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0910000000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62 582,0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37 485,8</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37 485,8</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Основное мероприятие " 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0409</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0910300000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62 582,0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37 485,8</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37 485,8</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13080D">
            <w:pPr>
              <w:ind w:right="34"/>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Мероприятия по капитальному ремонту, модернизации, ремонту и содержанию автомобильных дорог Мокшанского района Пензенской области</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0409</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0910346150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5 497,1</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2 045,7</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2 045,7</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13080D">
            <w:pPr>
              <w:ind w:right="34"/>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0409</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0910346150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5 497,1</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2 045,7</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2 045,7</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13080D">
            <w:pPr>
              <w:ind w:right="34"/>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0409</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0910346150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240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5 497,1</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2 045,7</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2 045,7</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13080D">
            <w:pPr>
              <w:ind w:right="34"/>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Бюджетные ассигнования муниципального дорожного фонда Мокшанского района</w:t>
            </w:r>
          </w:p>
        </w:tc>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0409</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0910346190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2 304,0</w:t>
            </w:r>
          </w:p>
        </w:tc>
        <w:tc>
          <w:tcPr>
            <w:tcW w:w="10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2 304,0</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2 304,0</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single" w:sz="4" w:space="0" w:color="auto"/>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13080D">
            <w:pPr>
              <w:ind w:right="34"/>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0409</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0910346190</w:t>
            </w:r>
          </w:p>
        </w:tc>
        <w:tc>
          <w:tcPr>
            <w:tcW w:w="663"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2 304,0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2 304,0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2 304,0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single" w:sz="4" w:space="0" w:color="auto"/>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13080D">
            <w:pPr>
              <w:ind w:right="34"/>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0409</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0910346190</w:t>
            </w:r>
          </w:p>
        </w:tc>
        <w:tc>
          <w:tcPr>
            <w:tcW w:w="663"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240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2 304,0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2 304,0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2 304,0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13080D">
            <w:pPr>
              <w:ind w:right="34"/>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Бюджетные ассигнования муниципального дорожного фонда Мокшанского района (неиспользованные остатки прошлых лет)</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0409</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0910346200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554,5</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541,4</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541,4</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13080D">
            <w:pPr>
              <w:ind w:right="34"/>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0409</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0910346200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554,5</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541,4</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541,4</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13080D">
            <w:pPr>
              <w:ind w:right="34"/>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Иные закупки товаров, работ и услуг для обеспечения государственных </w:t>
            </w:r>
            <w:r w:rsidRPr="003753F4">
              <w:rPr>
                <w:rFonts w:ascii="MS Sans Serif" w:eastAsia="Times New Roman" w:hAnsi="MS Sans Serif" w:cs="Arial"/>
                <w:bCs/>
                <w:sz w:val="16"/>
                <w:szCs w:val="16"/>
                <w:lang w:eastAsia="ru-RU"/>
              </w:rPr>
              <w:lastRenderedPageBreak/>
              <w:t>(муниципальных) нужд</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lastRenderedPageBreak/>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0409</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0910346200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240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554,5</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541,4</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541,4</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lastRenderedPageBreak/>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населенных пунктов</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0409</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09103S3080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54 226,4</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32 594,7</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32 594,7</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3753F4">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0409</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09103S3080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54 226,4</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32 594,7</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32 594,7</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3753F4">
        <w:trPr>
          <w:trHeight w:val="255"/>
        </w:trPr>
        <w:tc>
          <w:tcPr>
            <w:tcW w:w="5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0409</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09103S3080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240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54 226,4</w:t>
            </w:r>
          </w:p>
        </w:tc>
        <w:tc>
          <w:tcPr>
            <w:tcW w:w="10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32 594,7</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32 594,7</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3753F4">
        <w:trPr>
          <w:trHeight w:val="255"/>
        </w:trPr>
        <w:tc>
          <w:tcPr>
            <w:tcW w:w="588" w:type="dxa"/>
            <w:tcBorders>
              <w:top w:val="single" w:sz="4" w:space="0" w:color="auto"/>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Другие вопросы в области национальной экономики</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0412</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663"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1 848,8</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1 811,8</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1 409,1</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77,8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Муниципальная программа Мокшанского района "Развитие и поддержка малого и среднего предпринимательства в </w:t>
            </w:r>
            <w:proofErr w:type="spellStart"/>
            <w:r w:rsidRPr="003753F4">
              <w:rPr>
                <w:rFonts w:ascii="MS Sans Serif" w:eastAsia="Times New Roman" w:hAnsi="MS Sans Serif" w:cs="Arial"/>
                <w:bCs/>
                <w:sz w:val="16"/>
                <w:szCs w:val="16"/>
                <w:lang w:eastAsia="ru-RU"/>
              </w:rPr>
              <w:t>Мокшанском</w:t>
            </w:r>
            <w:proofErr w:type="spellEnd"/>
            <w:r w:rsidRPr="003753F4">
              <w:rPr>
                <w:rFonts w:ascii="MS Sans Serif" w:eastAsia="Times New Roman" w:hAnsi="MS Sans Serif" w:cs="Arial"/>
                <w:bCs/>
                <w:sz w:val="16"/>
                <w:szCs w:val="16"/>
                <w:lang w:eastAsia="ru-RU"/>
              </w:rPr>
              <w:t xml:space="preserve"> районе Пензенской области на 2014-2027 годы"</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0412</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0200000000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15,0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Подпрограмма " Развитие и поддержка малого и среднего предпринимательства в </w:t>
            </w:r>
            <w:proofErr w:type="spellStart"/>
            <w:r w:rsidRPr="003753F4">
              <w:rPr>
                <w:rFonts w:ascii="MS Sans Serif" w:eastAsia="Times New Roman" w:hAnsi="MS Sans Serif" w:cs="Arial"/>
                <w:bCs/>
                <w:sz w:val="16"/>
                <w:szCs w:val="16"/>
                <w:lang w:eastAsia="ru-RU"/>
              </w:rPr>
              <w:t>Мокшанском</w:t>
            </w:r>
            <w:proofErr w:type="spellEnd"/>
            <w:r w:rsidRPr="003753F4">
              <w:rPr>
                <w:rFonts w:ascii="MS Sans Serif" w:eastAsia="Times New Roman" w:hAnsi="MS Sans Serif" w:cs="Arial"/>
                <w:bCs/>
                <w:sz w:val="16"/>
                <w:szCs w:val="16"/>
                <w:lang w:eastAsia="ru-RU"/>
              </w:rPr>
              <w:t xml:space="preserve"> районе Пензенской области "</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0412</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0220000000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15,0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Основное мероприятие " Оказание информационной, методической, правовой поддержки предпринимателям, приобретение инвентаря"</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0412</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0220100000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15,0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Изготовление презентационных буклетов, дисков, информационных материалов об инвестиционном климате, инвестиционных проектах района, приобретение выставочного оборудования (инвентаря), организация выставочных мероприятий, конференций на территории Мокшанского района и за её пределами</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0412</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0220161020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15,0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FA5507">
        <w:trPr>
          <w:trHeight w:val="255"/>
        </w:trPr>
        <w:tc>
          <w:tcPr>
            <w:tcW w:w="588" w:type="dxa"/>
            <w:tcBorders>
              <w:top w:val="single" w:sz="4" w:space="0" w:color="auto"/>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0412</w:t>
            </w: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0220161020</w:t>
            </w: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tc>
        <w:tc>
          <w:tcPr>
            <w:tcW w:w="663"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200</w:t>
            </w: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15,0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0412</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0220161020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240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15,0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Муниципальная программа Мокшанского района «Развитие культуры и туризма Мокшанского района Пензенской области на 2014-2027 годы»</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0412</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0500000000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225,0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225,0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222,3</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98,8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Подпрограмма "Туризм"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0412</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0520000000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225,0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225,0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222,3</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98,8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0412</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0520100000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225,0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225,0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222,3</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98,8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Расходы на реализацию мероприятий по развитию внутреннего туризма</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0412</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05201S1200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222,2</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222,2</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222,2</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Закупка товаров, работ и услуг </w:t>
            </w:r>
            <w:r w:rsidRPr="003753F4">
              <w:rPr>
                <w:rFonts w:ascii="MS Sans Serif" w:eastAsia="Times New Roman" w:hAnsi="MS Sans Serif" w:cs="Arial"/>
                <w:bCs/>
                <w:sz w:val="16"/>
                <w:szCs w:val="16"/>
                <w:lang w:eastAsia="ru-RU"/>
              </w:rPr>
              <w:lastRenderedPageBreak/>
              <w:t>для обеспечения государственных (муниципальных) нужд</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lastRenderedPageBreak/>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0412</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05201S1200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222,2</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222,2</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222,2</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w:t>
            </w:r>
            <w:r w:rsidRPr="00FA5507">
              <w:rPr>
                <w:rFonts w:ascii="MS Sans Serif" w:eastAsia="Times New Roman" w:hAnsi="MS Sans Serif" w:cs="Arial"/>
                <w:bCs/>
                <w:sz w:val="17"/>
                <w:szCs w:val="17"/>
                <w:lang w:eastAsia="ru-RU"/>
              </w:rPr>
              <w:lastRenderedPageBreak/>
              <w:t xml:space="preserve">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lastRenderedPageBreak/>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0412</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05201S1200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240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222,2</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222,2</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222,2</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3753F4">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Расходы на реализацию мероприятий по развитию внутреннего туризма (дополнительные расходы)</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0412</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05201М1200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2,8</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2,8</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2,8   </w:t>
            </w:r>
          </w:p>
        </w:tc>
      </w:tr>
      <w:tr w:rsidR="00FA5507" w:rsidRPr="00FA5507" w:rsidTr="003753F4">
        <w:trPr>
          <w:trHeight w:val="255"/>
        </w:trPr>
        <w:tc>
          <w:tcPr>
            <w:tcW w:w="5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0412</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05201М1200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2,8</w:t>
            </w:r>
          </w:p>
        </w:tc>
        <w:tc>
          <w:tcPr>
            <w:tcW w:w="10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2,8</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2,8   </w:t>
            </w:r>
          </w:p>
        </w:tc>
      </w:tr>
      <w:tr w:rsidR="00FA5507" w:rsidRPr="00FA5507" w:rsidTr="003753F4">
        <w:trPr>
          <w:trHeight w:val="255"/>
        </w:trPr>
        <w:tc>
          <w:tcPr>
            <w:tcW w:w="588" w:type="dxa"/>
            <w:tcBorders>
              <w:top w:val="single" w:sz="4" w:space="0" w:color="auto"/>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0412</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05201М1200</w:t>
            </w:r>
          </w:p>
        </w:tc>
        <w:tc>
          <w:tcPr>
            <w:tcW w:w="663"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240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2,8</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2,8</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2,8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3753F4">
              <w:rPr>
                <w:rFonts w:ascii="MS Sans Serif" w:eastAsia="Times New Roman" w:hAnsi="MS Sans Serif" w:cs="Arial"/>
                <w:bCs/>
                <w:sz w:val="16"/>
                <w:szCs w:val="16"/>
                <w:lang w:eastAsia="ru-RU"/>
              </w:rPr>
              <w:t>Мокшанском</w:t>
            </w:r>
            <w:proofErr w:type="spellEnd"/>
            <w:r w:rsidRPr="003753F4">
              <w:rPr>
                <w:rFonts w:ascii="MS Sans Serif" w:eastAsia="Times New Roman" w:hAnsi="MS Sans Serif" w:cs="Arial"/>
                <w:bCs/>
                <w:sz w:val="16"/>
                <w:szCs w:val="16"/>
                <w:lang w:eastAsia="ru-RU"/>
              </w:rPr>
              <w:t xml:space="preserve"> районе Пензенской области на 2014-2027 годы»</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0412</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0900000000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1 487,8</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1 487,8</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1 087,8</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73,1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3753F4">
              <w:rPr>
                <w:rFonts w:ascii="MS Sans Serif" w:eastAsia="Times New Roman" w:hAnsi="MS Sans Serif" w:cs="Arial"/>
                <w:bCs/>
                <w:sz w:val="16"/>
                <w:szCs w:val="16"/>
                <w:lang w:eastAsia="ru-RU"/>
              </w:rPr>
              <w:t>Мокшанском</w:t>
            </w:r>
            <w:proofErr w:type="spellEnd"/>
            <w:r w:rsidRPr="003753F4">
              <w:rPr>
                <w:rFonts w:ascii="MS Sans Serif" w:eastAsia="Times New Roman" w:hAnsi="MS Sans Serif" w:cs="Arial"/>
                <w:bCs/>
                <w:sz w:val="16"/>
                <w:szCs w:val="16"/>
                <w:lang w:eastAsia="ru-RU"/>
              </w:rPr>
              <w:t xml:space="preserve"> районе Пензенской области"</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0412</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0910000000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1 487,8</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1 487,8</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1 087,8</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73,1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Основное мероприятие "Осуществление полномочий органов местного самоуправления в области градостроительной деятельности"</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0412</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0910500000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1 487,8</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1 487,8</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1 087,8</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73,1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Иные межбюджетные трансферты на осуществление переданных полномочий по решению вопросов местного значения в области осуществления градостроительной деятельности в границах поселений</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0412</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0910595340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1 400,0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1 400,0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1 000,0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71,4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Межбюджетные трансферты</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0412</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0910595340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1 400,0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1 400,0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1 000,0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71,4   </w:t>
            </w:r>
          </w:p>
        </w:tc>
      </w:tr>
      <w:tr w:rsidR="00FA5507" w:rsidRPr="00FA5507" w:rsidTr="00FA5507">
        <w:trPr>
          <w:trHeight w:val="255"/>
        </w:trPr>
        <w:tc>
          <w:tcPr>
            <w:tcW w:w="588" w:type="dxa"/>
            <w:tcBorders>
              <w:top w:val="single" w:sz="4" w:space="0" w:color="auto"/>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Иные межбюджетные трансферты</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0412</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0910595340</w:t>
            </w:r>
          </w:p>
        </w:tc>
        <w:tc>
          <w:tcPr>
            <w:tcW w:w="663"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540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1 400,0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1 400,0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1 000,0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71,4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Проведение комплексных кадастровых работ</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0412</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09105L5110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87,8</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87,8</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87,8</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0412</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09105L5110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87,8</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87,8</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87,8</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0412</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09105L5110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240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87,8</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87,8</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87,8</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Непрограммные расходы администрации Мокшанского района Пензенской области</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0412</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8300000000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121,0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99,0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99,0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Мероприятия по землеустройству и землепользованию</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0412</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8300099340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121,0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99,0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99,0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0412</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8300099340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121,0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99,0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99,0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0412</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8300099340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240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121,0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99,0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99,0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ЖИЛИЩНО-КОММУНАЛЬНОЕ ХОЗЯЙСТВО</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0500</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1 143,9</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892,6</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792,6</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88,8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Жилищное хозяйство</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0501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54,0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17,7</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17,7</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Муниципальная программа « </w:t>
            </w:r>
            <w:r w:rsidRPr="003753F4">
              <w:rPr>
                <w:rFonts w:ascii="MS Sans Serif" w:eastAsia="Times New Roman" w:hAnsi="MS Sans Serif" w:cs="Arial"/>
                <w:bCs/>
                <w:sz w:val="16"/>
                <w:szCs w:val="16"/>
                <w:lang w:eastAsia="ru-RU"/>
              </w:rPr>
              <w:lastRenderedPageBreak/>
              <w:t xml:space="preserve">Модернизация и реформирование систем жизнеобеспечения и объектов коммунальной инфраструктуры в </w:t>
            </w:r>
            <w:proofErr w:type="spellStart"/>
            <w:r w:rsidRPr="003753F4">
              <w:rPr>
                <w:rFonts w:ascii="MS Sans Serif" w:eastAsia="Times New Roman" w:hAnsi="MS Sans Serif" w:cs="Arial"/>
                <w:bCs/>
                <w:sz w:val="16"/>
                <w:szCs w:val="16"/>
                <w:lang w:eastAsia="ru-RU"/>
              </w:rPr>
              <w:t>Мокшанском</w:t>
            </w:r>
            <w:proofErr w:type="spellEnd"/>
            <w:r w:rsidRPr="003753F4">
              <w:rPr>
                <w:rFonts w:ascii="MS Sans Serif" w:eastAsia="Times New Roman" w:hAnsi="MS Sans Serif" w:cs="Arial"/>
                <w:bCs/>
                <w:sz w:val="16"/>
                <w:szCs w:val="16"/>
                <w:lang w:eastAsia="ru-RU"/>
              </w:rPr>
              <w:t xml:space="preserve"> районе Пензенской области на 2014-2027 годы»</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lastRenderedPageBreak/>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0501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0900000000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54,0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17,7</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17,7</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w:t>
            </w:r>
            <w:r w:rsidRPr="00FA5507">
              <w:rPr>
                <w:rFonts w:ascii="MS Sans Serif" w:eastAsia="Times New Roman" w:hAnsi="MS Sans Serif" w:cs="Arial"/>
                <w:bCs/>
                <w:sz w:val="17"/>
                <w:szCs w:val="17"/>
                <w:lang w:eastAsia="ru-RU"/>
              </w:rPr>
              <w:lastRenderedPageBreak/>
              <w:t xml:space="preserve">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lastRenderedPageBreak/>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3753F4">
              <w:rPr>
                <w:rFonts w:ascii="MS Sans Serif" w:eastAsia="Times New Roman" w:hAnsi="MS Sans Serif" w:cs="Arial"/>
                <w:bCs/>
                <w:sz w:val="16"/>
                <w:szCs w:val="16"/>
                <w:lang w:eastAsia="ru-RU"/>
              </w:rPr>
              <w:t>Мокшанском</w:t>
            </w:r>
            <w:proofErr w:type="spellEnd"/>
            <w:r w:rsidRPr="003753F4">
              <w:rPr>
                <w:rFonts w:ascii="MS Sans Serif" w:eastAsia="Times New Roman" w:hAnsi="MS Sans Serif" w:cs="Arial"/>
                <w:bCs/>
                <w:sz w:val="16"/>
                <w:szCs w:val="16"/>
                <w:lang w:eastAsia="ru-RU"/>
              </w:rPr>
              <w:t xml:space="preserve"> районе Пензенской области"</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0501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0910000000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54,0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17,7</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17,7</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Основное мероприятие "Оплата взносов в региональный фонд капитального ремонта Пензенской области"</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0501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0910400000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54,0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17,7</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17,7</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Оплата взносов в региональный фонд капитального ремонта Пензенской области за капитальный ремонт общего имущества многоквартирных домов (за жилые помещения, находящиеся в собственности Мокшанского района)</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0501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0910462210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54,0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17,7</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17,7</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ind w:right="-108"/>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0501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0910462210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54,0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17,7</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17,7</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0501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0910462210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240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54,0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17,7</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17,7</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Коммунальное хозяйство</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0502</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1 049,9</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874,9</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774,9</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88,6   </w:t>
            </w:r>
          </w:p>
        </w:tc>
      </w:tr>
      <w:tr w:rsidR="00FA5507" w:rsidRPr="00FA5507" w:rsidTr="00FA5507">
        <w:trPr>
          <w:trHeight w:val="255"/>
        </w:trPr>
        <w:tc>
          <w:tcPr>
            <w:tcW w:w="588" w:type="dxa"/>
            <w:tcBorders>
              <w:top w:val="single" w:sz="4" w:space="0" w:color="auto"/>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3753F4">
              <w:rPr>
                <w:rFonts w:ascii="MS Sans Serif" w:eastAsia="Times New Roman" w:hAnsi="MS Sans Serif" w:cs="Arial"/>
                <w:bCs/>
                <w:sz w:val="16"/>
                <w:szCs w:val="16"/>
                <w:lang w:eastAsia="ru-RU"/>
              </w:rPr>
              <w:t>Мокшанском</w:t>
            </w:r>
            <w:proofErr w:type="spellEnd"/>
            <w:r w:rsidRPr="003753F4">
              <w:rPr>
                <w:rFonts w:ascii="MS Sans Serif" w:eastAsia="Times New Roman" w:hAnsi="MS Sans Serif" w:cs="Arial"/>
                <w:bCs/>
                <w:sz w:val="16"/>
                <w:szCs w:val="16"/>
                <w:lang w:eastAsia="ru-RU"/>
              </w:rPr>
              <w:t xml:space="preserve"> районе Пензенской области на 2014-2027 годы»</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0502</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0900000000</w:t>
            </w:r>
          </w:p>
        </w:tc>
        <w:tc>
          <w:tcPr>
            <w:tcW w:w="663"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175,0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3753F4">
              <w:rPr>
                <w:rFonts w:ascii="MS Sans Serif" w:eastAsia="Times New Roman" w:hAnsi="MS Sans Serif" w:cs="Arial"/>
                <w:bCs/>
                <w:sz w:val="16"/>
                <w:szCs w:val="16"/>
                <w:lang w:eastAsia="ru-RU"/>
              </w:rPr>
              <w:t>Мокшанском</w:t>
            </w:r>
            <w:proofErr w:type="spellEnd"/>
            <w:r w:rsidRPr="003753F4">
              <w:rPr>
                <w:rFonts w:ascii="MS Sans Serif" w:eastAsia="Times New Roman" w:hAnsi="MS Sans Serif" w:cs="Arial"/>
                <w:bCs/>
                <w:sz w:val="16"/>
                <w:szCs w:val="16"/>
                <w:lang w:eastAsia="ru-RU"/>
              </w:rPr>
              <w:t xml:space="preserve"> районе Пензенской области"</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0502</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0910000000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175,0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3753F4">
            <w:pPr>
              <w:ind w:right="-108"/>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Основное мероприятие "Строительство, реконструкция, капитальный ремонт, ремонт и содержание систем жизнеобеспечения населения, в том числе, обеспечивающих санитарное благополучие территории и граждан"</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0502</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0910100000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175,0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3753F4">
            <w:pPr>
              <w:ind w:right="-108"/>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Мероприятия по содержанию объектов газоснабжения, находящихся в собственности Мокшанского района и инвентаризация бесхозяйных газовых сетей</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0502</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0910161220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175,0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3753F4">
            <w:pPr>
              <w:ind w:right="-108"/>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0502</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0910161220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175,0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3753F4">
            <w:pPr>
              <w:ind w:right="-108"/>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0502</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0910161220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240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175,0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3753F4">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3753F4">
            <w:pPr>
              <w:ind w:right="-108"/>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0502</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8500000000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874,9</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874,9</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774,9</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88,6   </w:t>
            </w:r>
          </w:p>
        </w:tc>
      </w:tr>
      <w:tr w:rsidR="00FA5507" w:rsidRPr="00FA5507" w:rsidTr="003753F4">
        <w:trPr>
          <w:trHeight w:val="255"/>
        </w:trPr>
        <w:tc>
          <w:tcPr>
            <w:tcW w:w="5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Исполнение передаваемых полномочий поселений по вопросу местного значения поселений «Организации в границах поселений электро, тепло, газо и водоснабжения </w:t>
            </w:r>
            <w:r w:rsidRPr="003753F4">
              <w:rPr>
                <w:rFonts w:ascii="MS Sans Serif" w:eastAsia="Times New Roman" w:hAnsi="MS Sans Serif" w:cs="Arial"/>
                <w:bCs/>
                <w:sz w:val="16"/>
                <w:szCs w:val="16"/>
                <w:lang w:eastAsia="ru-RU"/>
              </w:rPr>
              <w:lastRenderedPageBreak/>
              <w:t>населений, водоотведения, снабжения населений топливом в пределах полномочий установленных законодательством Российской Федерации»</w:t>
            </w:r>
          </w:p>
        </w:tc>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lastRenderedPageBreak/>
              <w:t>901</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0502</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8500096970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874,9</w:t>
            </w:r>
          </w:p>
        </w:tc>
        <w:tc>
          <w:tcPr>
            <w:tcW w:w="10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874,9</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774,9</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88,6   </w:t>
            </w:r>
          </w:p>
        </w:tc>
      </w:tr>
      <w:tr w:rsidR="00FA5507" w:rsidRPr="00FA5507" w:rsidTr="003753F4">
        <w:trPr>
          <w:trHeight w:val="255"/>
        </w:trPr>
        <w:tc>
          <w:tcPr>
            <w:tcW w:w="588" w:type="dxa"/>
            <w:tcBorders>
              <w:top w:val="single" w:sz="4" w:space="0" w:color="auto"/>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lastRenderedPageBreak/>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Иные бюджетные ассигнования</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0502</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8500096970</w:t>
            </w:r>
          </w:p>
        </w:tc>
        <w:tc>
          <w:tcPr>
            <w:tcW w:w="663"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874,9</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874,9</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774,9</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88,6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0502</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8500096970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810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874,9</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874,9</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774,9</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88,6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Другие вопросы в области жилищно-коммунального хозяйства</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0505</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40,0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FA5507">
        <w:trPr>
          <w:trHeight w:val="255"/>
        </w:trPr>
        <w:tc>
          <w:tcPr>
            <w:tcW w:w="588" w:type="dxa"/>
            <w:tcBorders>
              <w:top w:val="single" w:sz="4" w:space="0" w:color="auto"/>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3753F4">
              <w:rPr>
                <w:rFonts w:ascii="MS Sans Serif" w:eastAsia="Times New Roman" w:hAnsi="MS Sans Serif" w:cs="Arial"/>
                <w:bCs/>
                <w:sz w:val="16"/>
                <w:szCs w:val="16"/>
                <w:lang w:eastAsia="ru-RU"/>
              </w:rPr>
              <w:t>Мокшанском</w:t>
            </w:r>
            <w:proofErr w:type="spellEnd"/>
            <w:r w:rsidRPr="003753F4">
              <w:rPr>
                <w:rFonts w:ascii="MS Sans Serif" w:eastAsia="Times New Roman" w:hAnsi="MS Sans Serif" w:cs="Arial"/>
                <w:bCs/>
                <w:sz w:val="16"/>
                <w:szCs w:val="16"/>
                <w:lang w:eastAsia="ru-RU"/>
              </w:rPr>
              <w:t xml:space="preserve"> районе Пензенской области на 2014-2027 годы»</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0505</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0900000000</w:t>
            </w:r>
          </w:p>
        </w:tc>
        <w:tc>
          <w:tcPr>
            <w:tcW w:w="663"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40,0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Подпрограмма "Мероприятия межмуниципального характера по охране окружающей среды в </w:t>
            </w:r>
            <w:proofErr w:type="spellStart"/>
            <w:r w:rsidRPr="003753F4">
              <w:rPr>
                <w:rFonts w:ascii="MS Sans Serif" w:eastAsia="Times New Roman" w:hAnsi="MS Sans Serif" w:cs="Arial"/>
                <w:bCs/>
                <w:sz w:val="16"/>
                <w:szCs w:val="16"/>
                <w:lang w:eastAsia="ru-RU"/>
              </w:rPr>
              <w:t>Мокшанском</w:t>
            </w:r>
            <w:proofErr w:type="spellEnd"/>
            <w:r w:rsidRPr="003753F4">
              <w:rPr>
                <w:rFonts w:ascii="MS Sans Serif" w:eastAsia="Times New Roman" w:hAnsi="MS Sans Serif" w:cs="Arial"/>
                <w:bCs/>
                <w:sz w:val="16"/>
                <w:szCs w:val="16"/>
                <w:lang w:eastAsia="ru-RU"/>
              </w:rPr>
              <w:t xml:space="preserve"> районе Пензенской области"</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0505</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0920000000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40,0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7E47E0">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Основное мероприятие " Организация и осуществление в </w:t>
            </w:r>
            <w:proofErr w:type="spellStart"/>
            <w:r w:rsidRPr="003753F4">
              <w:rPr>
                <w:rFonts w:ascii="MS Sans Serif" w:eastAsia="Times New Roman" w:hAnsi="MS Sans Serif" w:cs="Arial"/>
                <w:bCs/>
                <w:sz w:val="16"/>
                <w:szCs w:val="16"/>
                <w:lang w:eastAsia="ru-RU"/>
              </w:rPr>
              <w:t>Мокшанском</w:t>
            </w:r>
            <w:proofErr w:type="spellEnd"/>
            <w:r w:rsidRPr="003753F4">
              <w:rPr>
                <w:rFonts w:ascii="MS Sans Serif" w:eastAsia="Times New Roman" w:hAnsi="MS Sans Serif" w:cs="Arial"/>
                <w:bCs/>
                <w:sz w:val="16"/>
                <w:szCs w:val="16"/>
                <w:lang w:eastAsia="ru-RU"/>
              </w:rPr>
              <w:t xml:space="preserve"> районе проектов и мероприятий в сфере охраны окружающей среды и экологической безопасности"</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0505</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0920100000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40,0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7E47E0">
        <w:trPr>
          <w:trHeight w:val="255"/>
        </w:trPr>
        <w:tc>
          <w:tcPr>
            <w:tcW w:w="5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Исполнение государственных полномочий Пензенской области по проведению контрольных (надзорных) мероприятий при осуществлении регионального государственного лицензионного </w:t>
            </w:r>
            <w:proofErr w:type="gramStart"/>
            <w:r w:rsidRPr="003753F4">
              <w:rPr>
                <w:rFonts w:ascii="MS Sans Serif" w:eastAsia="Times New Roman" w:hAnsi="MS Sans Serif" w:cs="Arial"/>
                <w:bCs/>
                <w:sz w:val="16"/>
                <w:szCs w:val="16"/>
                <w:lang w:eastAsia="ru-RU"/>
              </w:rPr>
              <w:t>контроля за</w:t>
            </w:r>
            <w:proofErr w:type="gramEnd"/>
            <w:r w:rsidRPr="003753F4">
              <w:rPr>
                <w:rFonts w:ascii="MS Sans Serif" w:eastAsia="Times New Roman" w:hAnsi="MS Sans Serif" w:cs="Arial"/>
                <w:bCs/>
                <w:sz w:val="16"/>
                <w:szCs w:val="16"/>
                <w:lang w:eastAsia="ru-RU"/>
              </w:rPr>
              <w:t xml:space="preserve"> осуществлением предпринимательской деятельности по управлению многоквартирными домами</w:t>
            </w:r>
          </w:p>
        </w:tc>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0505</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0920174630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40,0</w:t>
            </w:r>
          </w:p>
        </w:tc>
        <w:tc>
          <w:tcPr>
            <w:tcW w:w="10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7E47E0">
        <w:trPr>
          <w:trHeight w:val="255"/>
        </w:trPr>
        <w:tc>
          <w:tcPr>
            <w:tcW w:w="588" w:type="dxa"/>
            <w:tcBorders>
              <w:top w:val="single" w:sz="4" w:space="0" w:color="auto"/>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0505</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0920174630</w:t>
            </w:r>
          </w:p>
        </w:tc>
        <w:tc>
          <w:tcPr>
            <w:tcW w:w="663"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40,0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0505</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0920174630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240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40,0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ОХРАНА ОКРУЖАЮЩЕЙ СРЕДЫ</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0600</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20,0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Другие вопросы в области охраны окружающей среды</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0605</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20,0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3753F4">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Муниципальная программа «Использование и охрана земель на территории Мокшанского района Пензенской области на 2021-2027 годы»</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0605</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1400000000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20,0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3753F4">
        <w:trPr>
          <w:trHeight w:val="255"/>
        </w:trPr>
        <w:tc>
          <w:tcPr>
            <w:tcW w:w="5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Основное мероприятие "Повышение эффективности использования и охраны земель, обеспечение организации рационального использования и охраны земель "</w:t>
            </w:r>
          </w:p>
        </w:tc>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0605</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1400100000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20,0</w:t>
            </w:r>
          </w:p>
        </w:tc>
        <w:tc>
          <w:tcPr>
            <w:tcW w:w="10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3753F4">
        <w:trPr>
          <w:trHeight w:val="255"/>
        </w:trPr>
        <w:tc>
          <w:tcPr>
            <w:tcW w:w="588" w:type="dxa"/>
            <w:tcBorders>
              <w:top w:val="single" w:sz="4" w:space="0" w:color="auto"/>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Мероприятия, направленные на ликвидацию несанкционированных свалок</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0605</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1400105510</w:t>
            </w:r>
          </w:p>
        </w:tc>
        <w:tc>
          <w:tcPr>
            <w:tcW w:w="663"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20,0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0605</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1400105510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20,0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Иные закупки товаров, работ и услуг для обеспечения государственных </w:t>
            </w:r>
            <w:r w:rsidRPr="003753F4">
              <w:rPr>
                <w:rFonts w:ascii="MS Sans Serif" w:eastAsia="Times New Roman" w:hAnsi="MS Sans Serif" w:cs="Arial"/>
                <w:bCs/>
                <w:sz w:val="16"/>
                <w:szCs w:val="16"/>
                <w:lang w:eastAsia="ru-RU"/>
              </w:rPr>
              <w:lastRenderedPageBreak/>
              <w:t>(муниципальных) нужд</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lastRenderedPageBreak/>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0605</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1400105510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240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20,0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lastRenderedPageBreak/>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ОБРАЗОВАНИЕ</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0700</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13 254,2</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8 429,6</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8 413,6</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99,8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Дополнительное образование детей</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13 122,2</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8 366,1</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8 366,1</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single" w:sz="4" w:space="0" w:color="auto"/>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Муниципальная программа Мокшанского района «Развитие культуры и туризма Мокшанского района Пензенской области на 2014-2027 годы»</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0703</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0500000000</w:t>
            </w:r>
          </w:p>
        </w:tc>
        <w:tc>
          <w:tcPr>
            <w:tcW w:w="663"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13 122,2</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8 366,1</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8 366,1</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Подпрограмма "Культура"</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0510000000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13 122,2</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8 366,1</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8 366,1</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Основное мероприятие "Повышение качества и доступности дополнительного образования детей в сфере культуры"</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0510400000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13 122,2</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8 366,1</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8 366,1</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Расходы на обеспечение деятельности (оказание услуг) муниципальных учреждений (МБОДО ДШИ)</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0510405420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11 033,0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6 812,4</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6 812,4</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7E47E0">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0510405420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11 033,0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6 812,4</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6 812,4</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7E47E0">
        <w:trPr>
          <w:trHeight w:val="255"/>
        </w:trPr>
        <w:tc>
          <w:tcPr>
            <w:tcW w:w="5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Субсидии бюджетным учреждениям</w:t>
            </w:r>
          </w:p>
        </w:tc>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0703</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0510405420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610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11 033,0</w:t>
            </w:r>
          </w:p>
        </w:tc>
        <w:tc>
          <w:tcPr>
            <w:tcW w:w="10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6 812,4</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6 812,4</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7E47E0">
        <w:trPr>
          <w:trHeight w:val="255"/>
        </w:trPr>
        <w:tc>
          <w:tcPr>
            <w:tcW w:w="588" w:type="dxa"/>
            <w:tcBorders>
              <w:top w:val="single" w:sz="4" w:space="0" w:color="auto"/>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Расходы на повышение </w:t>
            </w:r>
            <w:proofErr w:type="gramStart"/>
            <w:r w:rsidRPr="003753F4">
              <w:rPr>
                <w:rFonts w:ascii="MS Sans Serif" w:eastAsia="Times New Roman" w:hAnsi="MS Sans Serif" w:cs="Arial"/>
                <w:bCs/>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3753F4">
              <w:rPr>
                <w:rFonts w:ascii="MS Sans Serif" w:eastAsia="Times New Roman" w:hAnsi="MS Sans Serif" w:cs="Arial"/>
                <w:bCs/>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0703</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0510471052</w:t>
            </w:r>
          </w:p>
        </w:tc>
        <w:tc>
          <w:tcPr>
            <w:tcW w:w="663"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986,7</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986,7</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986,7</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0510471052</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986,7</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986,7</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986,7</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Субсидии бюджетным учреждениям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0510471052</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610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986,7</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986,7</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986,7</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3753F4">
              <w:rPr>
                <w:rFonts w:ascii="MS Sans Serif" w:eastAsia="Times New Roman" w:hAnsi="MS Sans Serif" w:cs="Arial"/>
                <w:bCs/>
                <w:sz w:val="16"/>
                <w:szCs w:val="16"/>
                <w:lang w:eastAsia="ru-RU"/>
              </w:rPr>
              <w:t>размера оплаты труда</w:t>
            </w:r>
            <w:proofErr w:type="gramEnd"/>
            <w:r w:rsidRPr="003753F4">
              <w:rPr>
                <w:rFonts w:ascii="MS Sans Serif" w:eastAsia="Times New Roman" w:hAnsi="MS Sans Serif" w:cs="Arial"/>
                <w:bCs/>
                <w:sz w:val="16"/>
                <w:szCs w:val="16"/>
                <w:lang w:eastAsia="ru-RU"/>
              </w:rPr>
              <w:t xml:space="preserve"> (МБОДО ДШИ)</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0510471053</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231,1</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231,1</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231,1</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0510471053</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231,1</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231,1</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231,1</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Субсидии бюджетным учреждениям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0510471053</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610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231,1</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231,1</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231,1</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0510476250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31,3</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0510476250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31,3</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FA5507">
        <w:trPr>
          <w:trHeight w:val="255"/>
        </w:trPr>
        <w:tc>
          <w:tcPr>
            <w:tcW w:w="588" w:type="dxa"/>
            <w:tcBorders>
              <w:top w:val="single" w:sz="4" w:space="0" w:color="auto"/>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53F4"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Субсидии бюджетным учреждениям</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0703</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0510476250</w:t>
            </w:r>
          </w:p>
        </w:tc>
        <w:tc>
          <w:tcPr>
            <w:tcW w:w="663"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610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31,3</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Расходы на повышение оплаты труда работников бюджетной сферы за счет субсидии из бюджета </w:t>
            </w:r>
            <w:proofErr w:type="spellStart"/>
            <w:r w:rsidRPr="003753F4">
              <w:rPr>
                <w:rFonts w:ascii="MS Sans Serif" w:eastAsia="Times New Roman" w:hAnsi="MS Sans Serif" w:cs="Arial"/>
                <w:bCs/>
                <w:sz w:val="16"/>
                <w:szCs w:val="16"/>
                <w:lang w:eastAsia="ru-RU"/>
              </w:rPr>
              <w:t>Бековского</w:t>
            </w:r>
            <w:proofErr w:type="spellEnd"/>
            <w:r w:rsidRPr="003753F4">
              <w:rPr>
                <w:rFonts w:ascii="MS Sans Serif" w:eastAsia="Times New Roman" w:hAnsi="MS Sans Serif" w:cs="Arial"/>
                <w:bCs/>
                <w:sz w:val="16"/>
                <w:szCs w:val="16"/>
                <w:lang w:eastAsia="ru-RU"/>
              </w:rPr>
              <w:t xml:space="preserve"> района Пензенской области (МБОДО ДШИ)</w:t>
            </w:r>
          </w:p>
          <w:p w:rsidR="00FA5507" w:rsidRPr="003753F4" w:rsidRDefault="00FA5507" w:rsidP="00FA5507">
            <w:pPr>
              <w:jc w:val="left"/>
              <w:rPr>
                <w:rFonts w:ascii="MS Sans Serif" w:eastAsia="Times New Roman" w:hAnsi="MS Sans Serif" w:cs="Arial"/>
                <w:bCs/>
                <w:sz w:val="16"/>
                <w:szCs w:val="16"/>
                <w:lang w:eastAsia="ru-RU"/>
              </w:rPr>
            </w:pP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0510479031</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404,8</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FA5507">
        <w:trPr>
          <w:trHeight w:val="255"/>
        </w:trPr>
        <w:tc>
          <w:tcPr>
            <w:tcW w:w="5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lastRenderedPageBreak/>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0703</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0510479031</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404,8</w:t>
            </w:r>
          </w:p>
        </w:tc>
        <w:tc>
          <w:tcPr>
            <w:tcW w:w="10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FA5507">
        <w:trPr>
          <w:trHeight w:val="255"/>
        </w:trPr>
        <w:tc>
          <w:tcPr>
            <w:tcW w:w="588" w:type="dxa"/>
            <w:tcBorders>
              <w:top w:val="single" w:sz="4" w:space="0" w:color="auto"/>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Субсидии бюджетным учреждениям</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0703</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0510479031</w:t>
            </w:r>
          </w:p>
        </w:tc>
        <w:tc>
          <w:tcPr>
            <w:tcW w:w="663"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610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404,8</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Расходы на повышение оплаты труда работников бюджетной сферы в </w:t>
            </w:r>
            <w:proofErr w:type="gramStart"/>
            <w:r w:rsidRPr="003753F4">
              <w:rPr>
                <w:rFonts w:ascii="MS Sans Serif" w:eastAsia="Times New Roman" w:hAnsi="MS Sans Serif" w:cs="Arial"/>
                <w:bCs/>
                <w:sz w:val="16"/>
                <w:szCs w:val="16"/>
                <w:lang w:eastAsia="ru-RU"/>
              </w:rPr>
              <w:t>целях</w:t>
            </w:r>
            <w:proofErr w:type="gramEnd"/>
            <w:r w:rsidRPr="003753F4">
              <w:rPr>
                <w:rFonts w:ascii="MS Sans Serif" w:eastAsia="Times New Roman" w:hAnsi="MS Sans Serif" w:cs="Arial"/>
                <w:bCs/>
                <w:sz w:val="16"/>
                <w:szCs w:val="16"/>
                <w:lang w:eastAsia="ru-RU"/>
              </w:rPr>
              <w:t xml:space="preserve"> </w:t>
            </w:r>
            <w:proofErr w:type="spellStart"/>
            <w:r w:rsidRPr="003753F4">
              <w:rPr>
                <w:rFonts w:ascii="MS Sans Serif" w:eastAsia="Times New Roman" w:hAnsi="MS Sans Serif" w:cs="Arial"/>
                <w:bCs/>
                <w:sz w:val="16"/>
                <w:szCs w:val="16"/>
                <w:lang w:eastAsia="ru-RU"/>
              </w:rPr>
              <w:t>софинансирования</w:t>
            </w:r>
            <w:proofErr w:type="spellEnd"/>
            <w:r w:rsidRPr="003753F4">
              <w:rPr>
                <w:rFonts w:ascii="MS Sans Serif" w:eastAsia="Times New Roman" w:hAnsi="MS Sans Serif" w:cs="Arial"/>
                <w:bCs/>
                <w:sz w:val="16"/>
                <w:szCs w:val="16"/>
                <w:lang w:eastAsia="ru-RU"/>
              </w:rPr>
              <w:t xml:space="preserve"> </w:t>
            </w:r>
            <w:proofErr w:type="gramStart"/>
            <w:r w:rsidRPr="003753F4">
              <w:rPr>
                <w:rFonts w:ascii="MS Sans Serif" w:eastAsia="Times New Roman" w:hAnsi="MS Sans Serif" w:cs="Arial"/>
                <w:bCs/>
                <w:sz w:val="16"/>
                <w:szCs w:val="16"/>
                <w:lang w:eastAsia="ru-RU"/>
              </w:rPr>
              <w:t>которых</w:t>
            </w:r>
            <w:proofErr w:type="gramEnd"/>
            <w:r w:rsidRPr="003753F4">
              <w:rPr>
                <w:rFonts w:ascii="MS Sans Serif" w:eastAsia="Times New Roman" w:hAnsi="MS Sans Serif" w:cs="Arial"/>
                <w:bCs/>
                <w:sz w:val="16"/>
                <w:szCs w:val="16"/>
                <w:lang w:eastAsia="ru-RU"/>
              </w:rPr>
              <w:t xml:space="preserve"> предоставляется субсидия из бюджета </w:t>
            </w:r>
            <w:proofErr w:type="spellStart"/>
            <w:r w:rsidRPr="003753F4">
              <w:rPr>
                <w:rFonts w:ascii="MS Sans Serif" w:eastAsia="Times New Roman" w:hAnsi="MS Sans Serif" w:cs="Arial"/>
                <w:bCs/>
                <w:sz w:val="16"/>
                <w:szCs w:val="16"/>
                <w:lang w:eastAsia="ru-RU"/>
              </w:rPr>
              <w:t>Бековоскго</w:t>
            </w:r>
            <w:proofErr w:type="spellEnd"/>
            <w:r w:rsidRPr="003753F4">
              <w:rPr>
                <w:rFonts w:ascii="MS Sans Serif" w:eastAsia="Times New Roman" w:hAnsi="MS Sans Serif" w:cs="Arial"/>
                <w:bCs/>
                <w:sz w:val="16"/>
                <w:szCs w:val="16"/>
                <w:lang w:eastAsia="ru-RU"/>
              </w:rPr>
              <w:t xml:space="preserve"> района Пензенской области бюджету муниципального образования (МБОДО ДШИ)</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0510479032</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0,4</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7E47E0">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0510479032</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0,4</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7E47E0">
        <w:trPr>
          <w:trHeight w:val="255"/>
        </w:trPr>
        <w:tc>
          <w:tcPr>
            <w:tcW w:w="5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Субсидии бюджетным учреждениям</w:t>
            </w:r>
          </w:p>
        </w:tc>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0703</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0510479032</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610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0,4</w:t>
            </w:r>
          </w:p>
        </w:tc>
        <w:tc>
          <w:tcPr>
            <w:tcW w:w="10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7E47E0">
        <w:trPr>
          <w:trHeight w:val="255"/>
        </w:trPr>
        <w:tc>
          <w:tcPr>
            <w:tcW w:w="588" w:type="dxa"/>
            <w:tcBorders>
              <w:top w:val="single" w:sz="4" w:space="0" w:color="auto"/>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Расходы на повышение </w:t>
            </w:r>
            <w:proofErr w:type="gramStart"/>
            <w:r w:rsidRPr="003753F4">
              <w:rPr>
                <w:rFonts w:ascii="MS Sans Serif" w:eastAsia="Times New Roman" w:hAnsi="MS Sans Serif" w:cs="Arial"/>
                <w:bCs/>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3753F4">
              <w:rPr>
                <w:rFonts w:ascii="MS Sans Serif" w:eastAsia="Times New Roman" w:hAnsi="MS Sans Serif" w:cs="Arial"/>
                <w:bCs/>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0703</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05104Z1052</w:t>
            </w:r>
          </w:p>
        </w:tc>
        <w:tc>
          <w:tcPr>
            <w:tcW w:w="663"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353,2</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265,1</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265,1</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05104Z1052</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353,2</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265,1</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265,1</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Субсидии бюджетным учреждениям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05104Z1052</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610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353,2</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265,1</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265,1</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3753F4">
              <w:rPr>
                <w:rFonts w:ascii="MS Sans Serif" w:eastAsia="Times New Roman" w:hAnsi="MS Sans Serif" w:cs="Arial"/>
                <w:bCs/>
                <w:sz w:val="16"/>
                <w:szCs w:val="16"/>
                <w:lang w:eastAsia="ru-RU"/>
              </w:rPr>
              <w:t>размера оплаты труда</w:t>
            </w:r>
            <w:proofErr w:type="gramEnd"/>
            <w:r w:rsidRPr="003753F4">
              <w:rPr>
                <w:rFonts w:ascii="MS Sans Serif" w:eastAsia="Times New Roman" w:hAnsi="MS Sans Serif" w:cs="Arial"/>
                <w:bCs/>
                <w:sz w:val="16"/>
                <w:szCs w:val="16"/>
                <w:lang w:eastAsia="ru-RU"/>
              </w:rPr>
              <w:t xml:space="preserve"> (МБОДО ДШИ)</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05104Z1053</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81,7</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70,8</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70,8</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05104Z1053</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81,7</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70,8</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70,8</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Субсидии бюджетным учреждениям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05104Z1053</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610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81,7</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70,8</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70,8</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Молодежная политика</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0707</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132,0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63,5</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47,5</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74,8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Муниципальная программа Мокшанского района "Реализация молодежной политики и развитие физической культуры и спорта в </w:t>
            </w:r>
            <w:proofErr w:type="spellStart"/>
            <w:r w:rsidRPr="003753F4">
              <w:rPr>
                <w:rFonts w:ascii="MS Sans Serif" w:eastAsia="Times New Roman" w:hAnsi="MS Sans Serif" w:cs="Arial"/>
                <w:bCs/>
                <w:sz w:val="16"/>
                <w:szCs w:val="16"/>
                <w:lang w:eastAsia="ru-RU"/>
              </w:rPr>
              <w:t>Мокшанском</w:t>
            </w:r>
            <w:proofErr w:type="spellEnd"/>
            <w:r w:rsidRPr="003753F4">
              <w:rPr>
                <w:rFonts w:ascii="MS Sans Serif" w:eastAsia="Times New Roman" w:hAnsi="MS Sans Serif" w:cs="Arial"/>
                <w:bCs/>
                <w:sz w:val="16"/>
                <w:szCs w:val="16"/>
                <w:lang w:eastAsia="ru-RU"/>
              </w:rPr>
              <w:t xml:space="preserve"> районе Пензенской области на 2014-2027 годы"</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0707</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0600000000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71,0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63,5</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47,5</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74,8   </w:t>
            </w:r>
          </w:p>
        </w:tc>
      </w:tr>
      <w:tr w:rsidR="00FA5507" w:rsidRPr="00FA5507" w:rsidTr="00FA5507">
        <w:trPr>
          <w:trHeight w:val="255"/>
        </w:trPr>
        <w:tc>
          <w:tcPr>
            <w:tcW w:w="588" w:type="dxa"/>
            <w:tcBorders>
              <w:top w:val="single" w:sz="4" w:space="0" w:color="auto"/>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Основное мероприятие "Поддержка и воспитание детей и молодежи"</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0707</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0600100000</w:t>
            </w:r>
          </w:p>
        </w:tc>
        <w:tc>
          <w:tcPr>
            <w:tcW w:w="663"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71,0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63,5</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47,5</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74,8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Мероприятия администрации Мокшанского района Пензенской области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3753F4">
              <w:rPr>
                <w:rFonts w:ascii="MS Sans Serif" w:eastAsia="Times New Roman" w:hAnsi="MS Sans Serif" w:cs="Arial"/>
                <w:bCs/>
                <w:sz w:val="16"/>
                <w:szCs w:val="16"/>
                <w:lang w:eastAsia="ru-RU"/>
              </w:rPr>
              <w:t>Мокшанском</w:t>
            </w:r>
            <w:proofErr w:type="spellEnd"/>
            <w:r w:rsidRPr="003753F4">
              <w:rPr>
                <w:rFonts w:ascii="MS Sans Serif" w:eastAsia="Times New Roman" w:hAnsi="MS Sans Serif" w:cs="Arial"/>
                <w:bCs/>
                <w:sz w:val="16"/>
                <w:szCs w:val="16"/>
                <w:lang w:eastAsia="ru-RU"/>
              </w:rPr>
              <w:t xml:space="preserve"> районе Пензенской области на 2014-2027 годы ", за исключением мероприятий в области спорта и физической культуры</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0707</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0600123420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71,0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63,5</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47,5</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74,8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3753F4">
              <w:rPr>
                <w:rFonts w:ascii="MS Sans Serif" w:eastAsia="Times New Roman" w:hAnsi="MS Sans Serif" w:cs="Arial"/>
                <w:bCs/>
                <w:sz w:val="16"/>
                <w:szCs w:val="16"/>
                <w:lang w:eastAsia="ru-RU"/>
              </w:rPr>
              <w:lastRenderedPageBreak/>
              <w:t>государственными внебюджетными фондами</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lastRenderedPageBreak/>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0707</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0600123420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13,0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9,8</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9,8</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lastRenderedPageBreak/>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Расходы на выплаты персоналу государственных (муниципальных) органов</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0707</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0600123420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13,0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9,8</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9,8</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7E47E0">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0707</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0600123420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58,0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53,7</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37,7</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70,2   </w:t>
            </w:r>
          </w:p>
        </w:tc>
      </w:tr>
      <w:tr w:rsidR="00FA5507" w:rsidRPr="00FA5507" w:rsidTr="007E47E0">
        <w:trPr>
          <w:trHeight w:val="255"/>
        </w:trPr>
        <w:tc>
          <w:tcPr>
            <w:tcW w:w="5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0707</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0600123420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240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58,0</w:t>
            </w:r>
          </w:p>
        </w:tc>
        <w:tc>
          <w:tcPr>
            <w:tcW w:w="10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53,7</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37,7</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70,2   </w:t>
            </w:r>
          </w:p>
        </w:tc>
      </w:tr>
      <w:tr w:rsidR="00FA5507" w:rsidRPr="00FA5507" w:rsidTr="007E47E0">
        <w:trPr>
          <w:trHeight w:val="255"/>
        </w:trPr>
        <w:tc>
          <w:tcPr>
            <w:tcW w:w="588" w:type="dxa"/>
            <w:tcBorders>
              <w:top w:val="single" w:sz="4" w:space="0" w:color="auto"/>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Муниципальная программа "Профилактика преступлений и иных правонарушений в </w:t>
            </w:r>
            <w:proofErr w:type="spellStart"/>
            <w:r w:rsidRPr="003753F4">
              <w:rPr>
                <w:rFonts w:ascii="MS Sans Serif" w:eastAsia="Times New Roman" w:hAnsi="MS Sans Serif" w:cs="Arial"/>
                <w:bCs/>
                <w:sz w:val="16"/>
                <w:szCs w:val="16"/>
                <w:lang w:eastAsia="ru-RU"/>
              </w:rPr>
              <w:t>Мокшанском</w:t>
            </w:r>
            <w:proofErr w:type="spellEnd"/>
            <w:r w:rsidRPr="003753F4">
              <w:rPr>
                <w:rFonts w:ascii="MS Sans Serif" w:eastAsia="Times New Roman" w:hAnsi="MS Sans Serif" w:cs="Arial"/>
                <w:bCs/>
                <w:sz w:val="16"/>
                <w:szCs w:val="16"/>
                <w:lang w:eastAsia="ru-RU"/>
              </w:rPr>
              <w:t xml:space="preserve"> районе на 2014-2027 годы"</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0707</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0700000000</w:t>
            </w:r>
          </w:p>
        </w:tc>
        <w:tc>
          <w:tcPr>
            <w:tcW w:w="663"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61,0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Основное мероприятие "Профилактика преступлений и иных правонарушений"</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0707</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0700100000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61,0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3753F4">
              <w:rPr>
                <w:rFonts w:ascii="MS Sans Serif" w:eastAsia="Times New Roman" w:hAnsi="MS Sans Serif" w:cs="Arial"/>
                <w:bCs/>
                <w:sz w:val="16"/>
                <w:szCs w:val="16"/>
                <w:lang w:eastAsia="ru-RU"/>
              </w:rPr>
              <w:t>Мокшанском</w:t>
            </w:r>
            <w:proofErr w:type="spellEnd"/>
            <w:r w:rsidRPr="003753F4">
              <w:rPr>
                <w:rFonts w:ascii="MS Sans Serif" w:eastAsia="Times New Roman" w:hAnsi="MS Sans Serif" w:cs="Arial"/>
                <w:bCs/>
                <w:sz w:val="16"/>
                <w:szCs w:val="16"/>
                <w:lang w:eastAsia="ru-RU"/>
              </w:rPr>
              <w:t xml:space="preserve"> районе на 2014-2027годы"</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0707</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0700123470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61,0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0707</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0700123470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61,0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0707</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0700123470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240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61,0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КУЛЬТУРА, КИНЕМАТОГРАФИЯ</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0800</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43 720,4</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32 949,5</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32 888,1</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99,8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Культура</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0801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43 720,4</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32 949,5</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32 888,1</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99,8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Муниципальная программа Мокшанского района «Развитие культуры и туризма Мокшанского района Пензенской области на 2014-2027 годы»</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0801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0500000000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43 720,4</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32 949,5</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32 888,1</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99,8   </w:t>
            </w:r>
          </w:p>
        </w:tc>
      </w:tr>
      <w:tr w:rsidR="00FA5507" w:rsidRPr="00FA5507" w:rsidTr="00FA5507">
        <w:trPr>
          <w:trHeight w:val="255"/>
        </w:trPr>
        <w:tc>
          <w:tcPr>
            <w:tcW w:w="588" w:type="dxa"/>
            <w:tcBorders>
              <w:top w:val="single" w:sz="4" w:space="0" w:color="auto"/>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Подпрограмма "Культура"</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0801</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0510000000</w:t>
            </w:r>
          </w:p>
        </w:tc>
        <w:tc>
          <w:tcPr>
            <w:tcW w:w="663"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43 690,4</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32 924,1</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32 862,7</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99,8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Основное мероприятие "Обеспечение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0801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0510100000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23 104,5</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16 973,5</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16 912,2</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99,6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Расходы на обеспечение деятельности (оказание услуг) муниципальных учреждений (МБУК "МЦРДК")</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0801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0510105410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7 670,5</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6 005,7</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6 005,7</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0801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0510105410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7 670,5</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6 005,7</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6 005,7</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Субсидии бюджетным учреждениям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0801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0510105410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610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7 670,5</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6 005,7</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6 005,7</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Реконструкция здания Муниципального бюджетного учреждение культуры «</w:t>
            </w:r>
            <w:proofErr w:type="spellStart"/>
            <w:r w:rsidRPr="003753F4">
              <w:rPr>
                <w:rFonts w:ascii="MS Sans Serif" w:eastAsia="Times New Roman" w:hAnsi="MS Sans Serif" w:cs="Arial"/>
                <w:bCs/>
                <w:sz w:val="16"/>
                <w:szCs w:val="16"/>
                <w:lang w:eastAsia="ru-RU"/>
              </w:rPr>
              <w:t>Межпоселенческий</w:t>
            </w:r>
            <w:proofErr w:type="spellEnd"/>
            <w:r w:rsidRPr="003753F4">
              <w:rPr>
                <w:rFonts w:ascii="MS Sans Serif" w:eastAsia="Times New Roman" w:hAnsi="MS Sans Serif" w:cs="Arial"/>
                <w:bCs/>
                <w:sz w:val="16"/>
                <w:szCs w:val="16"/>
                <w:lang w:eastAsia="ru-RU"/>
              </w:rPr>
              <w:t xml:space="preserve"> центральный районный Дом культуры Мокшанского района Пензенской области»</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0801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0510105610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33,3</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Капитальные вложения в объекты государственной (муниципальной) собственности</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0801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0510105610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33,3</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Субсидии бюджетным и автономным учреждениям, государственным (муниципальным) унитарным </w:t>
            </w:r>
            <w:r w:rsidRPr="003753F4">
              <w:rPr>
                <w:rFonts w:ascii="MS Sans Serif" w:eastAsia="Times New Roman" w:hAnsi="MS Sans Serif" w:cs="Arial"/>
                <w:bCs/>
                <w:sz w:val="16"/>
                <w:szCs w:val="16"/>
                <w:lang w:eastAsia="ru-RU"/>
              </w:rPr>
              <w:lastRenderedPageBreak/>
              <w:t>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lastRenderedPageBreak/>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0801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0510105610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460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33,3</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lastRenderedPageBreak/>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Расходы на повышение </w:t>
            </w:r>
            <w:proofErr w:type="gramStart"/>
            <w:r w:rsidRPr="003753F4">
              <w:rPr>
                <w:rFonts w:ascii="MS Sans Serif" w:eastAsia="Times New Roman" w:hAnsi="MS Sans Serif" w:cs="Arial"/>
                <w:bCs/>
                <w:sz w:val="16"/>
                <w:szCs w:val="16"/>
                <w:lang w:eastAsia="ru-RU"/>
              </w:rPr>
              <w:t>оплаты труда работников муниципальных учреждений культуры</w:t>
            </w:r>
            <w:proofErr w:type="gramEnd"/>
            <w:r w:rsidRPr="003753F4">
              <w:rPr>
                <w:rFonts w:ascii="MS Sans Serif" w:eastAsia="Times New Roman" w:hAnsi="MS Sans Serif" w:cs="Arial"/>
                <w:bCs/>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0801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0510171051</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5 368,7</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3 890,3</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3 890,3</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0801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0510171051</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5 368,7</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3 890,3</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3 890,3</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Субсидии бюджетным учреждениям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0801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0510171051</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610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5 368,7</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3 890,3</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3 890,3</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0801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0510196950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7 458,1</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5 593,6</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5 532,2</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98,9   </w:t>
            </w:r>
          </w:p>
        </w:tc>
      </w:tr>
      <w:tr w:rsidR="00FA5507" w:rsidRPr="00FA5507" w:rsidTr="00FA5507">
        <w:trPr>
          <w:trHeight w:val="255"/>
        </w:trPr>
        <w:tc>
          <w:tcPr>
            <w:tcW w:w="588" w:type="dxa"/>
            <w:tcBorders>
              <w:top w:val="single" w:sz="4" w:space="0" w:color="auto"/>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0801</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0510196950</w:t>
            </w:r>
          </w:p>
        </w:tc>
        <w:tc>
          <w:tcPr>
            <w:tcW w:w="663"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7 458,1</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5 593,6</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5 532,2</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98,9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Субсидии бюджетным учреждениям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0801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0510196950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610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7 458,1</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5 593,6</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5 532,2</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98,9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Расходы на повышение </w:t>
            </w:r>
            <w:proofErr w:type="gramStart"/>
            <w:r w:rsidRPr="003753F4">
              <w:rPr>
                <w:rFonts w:ascii="MS Sans Serif" w:eastAsia="Times New Roman" w:hAnsi="MS Sans Serif" w:cs="Arial"/>
                <w:bCs/>
                <w:sz w:val="16"/>
                <w:szCs w:val="16"/>
                <w:lang w:eastAsia="ru-RU"/>
              </w:rPr>
              <w:t>оплаты труда работников муниципальных учреждений культуры</w:t>
            </w:r>
            <w:proofErr w:type="gramEnd"/>
            <w:r w:rsidRPr="003753F4">
              <w:rPr>
                <w:rFonts w:ascii="MS Sans Serif" w:eastAsia="Times New Roman" w:hAnsi="MS Sans Serif" w:cs="Arial"/>
                <w:bCs/>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0801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05101Z1051</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2 573,9</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1 484,0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1 484,0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0801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05101Z1051</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2 573,9</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1 484,0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1 484,0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Субсидии бюджетным учреждениям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0801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05101Z1051</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610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2 573,9</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1 484,0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1 484,0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Основное мероприятие "Повышение доступности и качества библиотечных услуг"</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0801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0510200000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15 040,5</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11 480,5</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11 480,5</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Расходы на обеспечение деятельности (оказание услуг) муниципальных учреждений (МБУК "</w:t>
            </w:r>
            <w:proofErr w:type="spellStart"/>
            <w:proofErr w:type="gramStart"/>
            <w:r w:rsidRPr="003753F4">
              <w:rPr>
                <w:rFonts w:ascii="MS Sans Serif" w:eastAsia="Times New Roman" w:hAnsi="MS Sans Serif" w:cs="Arial"/>
                <w:bCs/>
                <w:sz w:val="16"/>
                <w:szCs w:val="16"/>
                <w:lang w:eastAsia="ru-RU"/>
              </w:rPr>
              <w:t>Мокшанская</w:t>
            </w:r>
            <w:proofErr w:type="spellEnd"/>
            <w:proofErr w:type="gramEnd"/>
            <w:r w:rsidRPr="003753F4">
              <w:rPr>
                <w:rFonts w:ascii="MS Sans Serif" w:eastAsia="Times New Roman" w:hAnsi="MS Sans Serif" w:cs="Arial"/>
                <w:bCs/>
                <w:sz w:val="16"/>
                <w:szCs w:val="16"/>
                <w:lang w:eastAsia="ru-RU"/>
              </w:rPr>
              <w:t xml:space="preserve"> МЦРБ")</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0801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0510205430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10 228,1</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7 587,5</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7 587,5</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0801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0510205430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10 228,1</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7 587,5</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7 587,5</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Субсидии бюджетным учреждениям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0801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0510205430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610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10 228,1</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7 587,5</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7 587,5</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Расходы на повышение </w:t>
            </w:r>
            <w:proofErr w:type="gramStart"/>
            <w:r w:rsidRPr="003753F4">
              <w:rPr>
                <w:rFonts w:ascii="MS Sans Serif" w:eastAsia="Times New Roman" w:hAnsi="MS Sans Serif" w:cs="Arial"/>
                <w:bCs/>
                <w:sz w:val="16"/>
                <w:szCs w:val="16"/>
                <w:lang w:eastAsia="ru-RU"/>
              </w:rPr>
              <w:t>оплаты труда работников муниципальных учреждений культуры</w:t>
            </w:r>
            <w:proofErr w:type="gramEnd"/>
            <w:r w:rsidRPr="003753F4">
              <w:rPr>
                <w:rFonts w:ascii="MS Sans Serif" w:eastAsia="Times New Roman" w:hAnsi="MS Sans Serif" w:cs="Arial"/>
                <w:bCs/>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3753F4">
              <w:rPr>
                <w:rFonts w:ascii="MS Sans Serif" w:eastAsia="Times New Roman" w:hAnsi="MS Sans Serif" w:cs="Arial"/>
                <w:bCs/>
                <w:sz w:val="16"/>
                <w:szCs w:val="16"/>
                <w:lang w:eastAsia="ru-RU"/>
              </w:rPr>
              <w:t>Мокшанская</w:t>
            </w:r>
            <w:proofErr w:type="spellEnd"/>
            <w:r w:rsidRPr="003753F4">
              <w:rPr>
                <w:rFonts w:ascii="MS Sans Serif" w:eastAsia="Times New Roman" w:hAnsi="MS Sans Serif" w:cs="Arial"/>
                <w:bCs/>
                <w:sz w:val="16"/>
                <w:szCs w:val="16"/>
                <w:lang w:eastAsia="ru-RU"/>
              </w:rPr>
              <w:t xml:space="preserve"> МЦРБ")</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0801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0510271051</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3 011,0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2 376,4</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2 376,4</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Предоставление субсидий бюджетным, автономным учреждениям и иным </w:t>
            </w:r>
            <w:r w:rsidRPr="003753F4">
              <w:rPr>
                <w:rFonts w:ascii="MS Sans Serif" w:eastAsia="Times New Roman" w:hAnsi="MS Sans Serif" w:cs="Arial"/>
                <w:bCs/>
                <w:sz w:val="16"/>
                <w:szCs w:val="16"/>
                <w:lang w:eastAsia="ru-RU"/>
              </w:rPr>
              <w:lastRenderedPageBreak/>
              <w:t>некоммерческим организациям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lastRenderedPageBreak/>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0801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0510271051</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3 011,0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2 376,4</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2 376,4</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lastRenderedPageBreak/>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Субсидии бюджетным учреждениям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0801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0510271051</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610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3 011,0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2 376,4</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2 376,4</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0801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0510296960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244,6</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184,1</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184,1</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0801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0510296960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244,6</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184,1</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184,1</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Субсидии бюджетным учреждениям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0801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0510296960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610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244,6</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184,1</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184,1</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single" w:sz="4" w:space="0" w:color="auto"/>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Поддержка отрасли культуры (модернизация библиотек в части комплектования книжных фондов)</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0801</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05102R5197</w:t>
            </w:r>
          </w:p>
        </w:tc>
        <w:tc>
          <w:tcPr>
            <w:tcW w:w="663"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134,2</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134,2</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134,2</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0801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05102R5197</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134,2</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134,2</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134,2</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Субсидии бюджетным учреждениям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0801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05102R5197</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610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134,2</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134,2</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134,2</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Расходы на повышение </w:t>
            </w:r>
            <w:proofErr w:type="gramStart"/>
            <w:r w:rsidRPr="003753F4">
              <w:rPr>
                <w:rFonts w:ascii="MS Sans Serif" w:eastAsia="Times New Roman" w:hAnsi="MS Sans Serif" w:cs="Arial"/>
                <w:bCs/>
                <w:sz w:val="16"/>
                <w:szCs w:val="16"/>
                <w:lang w:eastAsia="ru-RU"/>
              </w:rPr>
              <w:t>оплаты труда работников муниципальных учреждений культуры</w:t>
            </w:r>
            <w:proofErr w:type="gramEnd"/>
            <w:r w:rsidRPr="003753F4">
              <w:rPr>
                <w:rFonts w:ascii="MS Sans Serif" w:eastAsia="Times New Roman" w:hAnsi="MS Sans Serif" w:cs="Arial"/>
                <w:bCs/>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3753F4">
              <w:rPr>
                <w:rFonts w:ascii="MS Sans Serif" w:eastAsia="Times New Roman" w:hAnsi="MS Sans Serif" w:cs="Arial"/>
                <w:bCs/>
                <w:sz w:val="16"/>
                <w:szCs w:val="16"/>
                <w:lang w:eastAsia="ru-RU"/>
              </w:rPr>
              <w:t>Мокшанская</w:t>
            </w:r>
            <w:proofErr w:type="spellEnd"/>
            <w:r w:rsidRPr="003753F4">
              <w:rPr>
                <w:rFonts w:ascii="MS Sans Serif" w:eastAsia="Times New Roman" w:hAnsi="MS Sans Serif" w:cs="Arial"/>
                <w:bCs/>
                <w:sz w:val="16"/>
                <w:szCs w:val="16"/>
                <w:lang w:eastAsia="ru-RU"/>
              </w:rPr>
              <w:t xml:space="preserve"> МЦРБ")</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0801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05102Z1051</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1 422,6</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1 198,4</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1 198,4</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0801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05102Z1051</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1 422,6</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1 198,4</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1 198,4</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Субсидии бюджетным учреждениям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0801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05102Z1051</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610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1 422,6</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1 198,4</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1 198,4</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Основное мероприятие "Повышение доступности и качества музейных услуг"</w:t>
            </w:r>
          </w:p>
        </w:tc>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0801</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0510300000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3 769,0</w:t>
            </w:r>
          </w:p>
        </w:tc>
        <w:tc>
          <w:tcPr>
            <w:tcW w:w="10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2 721,6</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2 721,6</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single" w:sz="4" w:space="0" w:color="auto"/>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Расходы на обеспечение деятельности (оказание услуг) муниципальных учреждений (МБУК "Музей А.Г. Малышкина")</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0801</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0510305440</w:t>
            </w:r>
          </w:p>
        </w:tc>
        <w:tc>
          <w:tcPr>
            <w:tcW w:w="663"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2 565,5</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1 794,9</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1 794,8</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0801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0510305440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2 565,5</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1 794,9</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1 794,8</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Субсидии бюджетным учреждениям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0801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0510305440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610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2 565,5</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1 794,9</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1 794,8</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Расходы на повышение </w:t>
            </w:r>
            <w:proofErr w:type="gramStart"/>
            <w:r w:rsidRPr="003753F4">
              <w:rPr>
                <w:rFonts w:ascii="MS Sans Serif" w:eastAsia="Times New Roman" w:hAnsi="MS Sans Serif" w:cs="Arial"/>
                <w:bCs/>
                <w:sz w:val="16"/>
                <w:szCs w:val="16"/>
                <w:lang w:eastAsia="ru-RU"/>
              </w:rPr>
              <w:t>оплаты труда работников муниципальных учреждений культуры</w:t>
            </w:r>
            <w:proofErr w:type="gramEnd"/>
            <w:r w:rsidRPr="003753F4">
              <w:rPr>
                <w:rFonts w:ascii="MS Sans Serif" w:eastAsia="Times New Roman" w:hAnsi="MS Sans Serif" w:cs="Arial"/>
                <w:bCs/>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0801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0510371051</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634,7</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476,0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476,0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0801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0510371051</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634,7</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476,0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476,0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3753F4">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Субсидии бюджетным учреждениям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0801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0510371051</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610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634,7</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476,0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476,0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3753F4">
        <w:trPr>
          <w:trHeight w:val="255"/>
        </w:trPr>
        <w:tc>
          <w:tcPr>
            <w:tcW w:w="5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Расходы на повышение </w:t>
            </w:r>
            <w:proofErr w:type="gramStart"/>
            <w:r w:rsidRPr="003753F4">
              <w:rPr>
                <w:rFonts w:ascii="MS Sans Serif" w:eastAsia="Times New Roman" w:hAnsi="MS Sans Serif" w:cs="Arial"/>
                <w:bCs/>
                <w:sz w:val="16"/>
                <w:szCs w:val="16"/>
                <w:lang w:eastAsia="ru-RU"/>
              </w:rPr>
              <w:t>оплаты труда работников муниципальных учреждений культуры</w:t>
            </w:r>
            <w:proofErr w:type="gramEnd"/>
            <w:r w:rsidRPr="003753F4">
              <w:rPr>
                <w:rFonts w:ascii="MS Sans Serif" w:eastAsia="Times New Roman" w:hAnsi="MS Sans Serif" w:cs="Arial"/>
                <w:bCs/>
                <w:sz w:val="16"/>
                <w:szCs w:val="16"/>
                <w:lang w:eastAsia="ru-RU"/>
              </w:rPr>
              <w:t xml:space="preserve"> в соответствии с </w:t>
            </w:r>
            <w:r w:rsidRPr="003753F4">
              <w:rPr>
                <w:rFonts w:ascii="MS Sans Serif" w:eastAsia="Times New Roman" w:hAnsi="MS Sans Serif" w:cs="Arial"/>
                <w:bCs/>
                <w:sz w:val="16"/>
                <w:szCs w:val="16"/>
                <w:lang w:eastAsia="ru-RU"/>
              </w:rPr>
              <w:lastRenderedPageBreak/>
              <w:t>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lastRenderedPageBreak/>
              <w:t>901</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0801</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05103Z1051</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568,8</w:t>
            </w:r>
          </w:p>
        </w:tc>
        <w:tc>
          <w:tcPr>
            <w:tcW w:w="10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450,7</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450,7</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3753F4">
        <w:trPr>
          <w:trHeight w:val="255"/>
        </w:trPr>
        <w:tc>
          <w:tcPr>
            <w:tcW w:w="588" w:type="dxa"/>
            <w:tcBorders>
              <w:top w:val="single" w:sz="4" w:space="0" w:color="auto"/>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lastRenderedPageBreak/>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0801</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05103Z1051</w:t>
            </w:r>
          </w:p>
        </w:tc>
        <w:tc>
          <w:tcPr>
            <w:tcW w:w="663"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568,8</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450,7</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450,7</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single" w:sz="4" w:space="0" w:color="auto"/>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Субсидии бюджетным учреждениям</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0801</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05103Z1051</w:t>
            </w:r>
          </w:p>
        </w:tc>
        <w:tc>
          <w:tcPr>
            <w:tcW w:w="663"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610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568,8</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450,7</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450,7</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Основное мероприятие "Региональный проект «Культурная среда»"</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0801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051A100000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1 776,5</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1 748,5</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1 748,5</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Техническое оснащение муниципальных музеев</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0801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051A155900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1 748,5</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1 748,5</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1 748,5</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0801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051A155900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1 748,5</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1 748,5</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1 748,5</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Субсидии бюджетным учреждениям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0801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051A155900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610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1 748,5</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1 748,5</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1 748,5</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Реконструкция и капитальный ремонт зданий муниципальных учреждений культуры (дополнительные расходы на реконструкцию МБУК "</w:t>
            </w:r>
            <w:proofErr w:type="spellStart"/>
            <w:r w:rsidRPr="003753F4">
              <w:rPr>
                <w:rFonts w:ascii="MS Sans Serif" w:eastAsia="Times New Roman" w:hAnsi="MS Sans Serif" w:cs="Arial"/>
                <w:bCs/>
                <w:sz w:val="16"/>
                <w:szCs w:val="16"/>
                <w:lang w:eastAsia="ru-RU"/>
              </w:rPr>
              <w:t>Мокшанская</w:t>
            </w:r>
            <w:proofErr w:type="spellEnd"/>
            <w:r w:rsidRPr="003753F4">
              <w:rPr>
                <w:rFonts w:ascii="MS Sans Serif" w:eastAsia="Times New Roman" w:hAnsi="MS Sans Serif" w:cs="Arial"/>
                <w:bCs/>
                <w:sz w:val="16"/>
                <w:szCs w:val="16"/>
                <w:lang w:eastAsia="ru-RU"/>
              </w:rPr>
              <w:t xml:space="preserve"> МЦРБ")</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0801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051A1М3431</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28,0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Капитальные вложения в объекты государственной (муниципальной) собственности</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0801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051A1М3431</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28,0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0801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051A1М3431</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460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28,0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Подпрограмма "Туризм"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0801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0520000000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30,0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25,4</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25,4</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0801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0520100000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30,0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25,4</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25,4</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Организация и проведение культурно-массовых мероприятий для населения Мокшанского района Пензенской области</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0801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0520123410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30,0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25,4</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25,4</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3753F4">
            <w:pPr>
              <w:ind w:right="-108"/>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0801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0520123410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30,0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25,4</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25,4</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0801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0520123410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240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30,0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25,4</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25,4</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СОЦИАЛЬНАЯ ПОЛИТИКА</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1000</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63 352,0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41 534,9</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41 234,1</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99,3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Социальное обслуживание населения</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1002</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41 059,6</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28 027,7</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27 726,9</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3753F4">
            <w:pP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98,9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Муниципальная программа Мокшанского района «Социальная поддержка граждан в </w:t>
            </w:r>
            <w:proofErr w:type="spellStart"/>
            <w:r w:rsidRPr="003753F4">
              <w:rPr>
                <w:rFonts w:ascii="MS Sans Serif" w:eastAsia="Times New Roman" w:hAnsi="MS Sans Serif" w:cs="Arial"/>
                <w:bCs/>
                <w:sz w:val="16"/>
                <w:szCs w:val="16"/>
                <w:lang w:eastAsia="ru-RU"/>
              </w:rPr>
              <w:t>Мокшанском</w:t>
            </w:r>
            <w:proofErr w:type="spellEnd"/>
            <w:r w:rsidRPr="003753F4">
              <w:rPr>
                <w:rFonts w:ascii="MS Sans Serif" w:eastAsia="Times New Roman" w:hAnsi="MS Sans Serif" w:cs="Arial"/>
                <w:bCs/>
                <w:sz w:val="16"/>
                <w:szCs w:val="16"/>
                <w:lang w:eastAsia="ru-RU"/>
              </w:rPr>
              <w:t xml:space="preserve"> районе Пензенской области на 2014-2027 годы»</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1002</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0300000000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41 059,6</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28 027,7</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27 726,9</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98,9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Подпрограмма "Старшее поколение"</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1002</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0330000000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12 916,8</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9 746,9</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9 746,9</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single" w:sz="4" w:space="0" w:color="auto"/>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lastRenderedPageBreak/>
              <w:t> </w:t>
            </w:r>
          </w:p>
          <w:p w:rsidR="00FA5507" w:rsidRPr="00FA5507" w:rsidRDefault="00FA5507" w:rsidP="00FA5507">
            <w:pPr>
              <w:jc w:val="center"/>
              <w:rPr>
                <w:rFonts w:ascii="MS Sans Serif" w:eastAsia="Times New Roman" w:hAnsi="MS Sans Serif" w:cs="Arial"/>
                <w:bCs/>
                <w:sz w:val="17"/>
                <w:szCs w:val="17"/>
                <w:lang w:eastAsia="ru-RU"/>
              </w:rPr>
            </w:pP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Совершенствование мер социальной защиты и социального обслуживания пожилых людей сельской местности</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1002</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0330100000</w:t>
            </w:r>
          </w:p>
        </w:tc>
        <w:tc>
          <w:tcPr>
            <w:tcW w:w="663"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15,0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14,7</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14,7</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left"/>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Мероприятия КЦСОН в рамках подпрограммы "Старшее поколение"</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1002</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0330105620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15,0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14,7</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14,7</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1002</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0330105620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15,0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14,7</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14,7</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Субсидии бюджетным учреждениям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1002</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0330105620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610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15,0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14,7</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14,7</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Региональный проект "Старшее поколение"</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1002</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033P300000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12 901,8</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9 732,3</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9 732,3</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Исполнение государственных полномочий по предоставлению гражданам пожилого возраста и инвалидам, нуждающимся в уходе, социальных услуг по уходу, входящих в социальный пакет долговременного ухода, в форме социального обслуживания на дому, полустационарной форме социального обслуживания, а также в сочетании указанных форм социального обслуживания</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1002</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033P351632</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7 021,8</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3 852,3</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3 852,3</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1002</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033P351632</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7 021,8</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3 852,3</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3 852,3</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Субсидии бюджетным учреждениям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1002</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033P351632</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610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7 021,8</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3 852,3</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3 852,3</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proofErr w:type="gramStart"/>
            <w:r w:rsidRPr="003753F4">
              <w:rPr>
                <w:rFonts w:ascii="MS Sans Serif" w:eastAsia="Times New Roman" w:hAnsi="MS Sans Serif" w:cs="Arial"/>
                <w:bCs/>
                <w:sz w:val="16"/>
                <w:szCs w:val="16"/>
                <w:lang w:eastAsia="ru-RU"/>
              </w:rPr>
              <w:t xml:space="preserve">Исполнение государственных полномочий по созданию и оснащению структурных подразделений организаций социального обслуживания, внедряющих </w:t>
            </w:r>
            <w:proofErr w:type="spellStart"/>
            <w:r w:rsidRPr="003753F4">
              <w:rPr>
                <w:rFonts w:ascii="MS Sans Serif" w:eastAsia="Times New Roman" w:hAnsi="MS Sans Serif" w:cs="Arial"/>
                <w:bCs/>
                <w:sz w:val="16"/>
                <w:szCs w:val="16"/>
                <w:lang w:eastAsia="ru-RU"/>
              </w:rPr>
              <w:t>стационарозамещающие</w:t>
            </w:r>
            <w:proofErr w:type="spellEnd"/>
            <w:r w:rsidRPr="003753F4">
              <w:rPr>
                <w:rFonts w:ascii="MS Sans Serif" w:eastAsia="Times New Roman" w:hAnsi="MS Sans Serif" w:cs="Arial"/>
                <w:bCs/>
                <w:sz w:val="16"/>
                <w:szCs w:val="16"/>
                <w:lang w:eastAsia="ru-RU"/>
              </w:rPr>
              <w:t xml:space="preserve"> технологии и выполняющих функции отделений (центров) дневного пребывания для граждан пожилого возраста и инвалидов, нуждающихся в уходе, школ ухода для граждан, осуществляющих родственный уход, пунктов проката технических средств реабилитации для граждан пожилого возраста и инвалидов, нуждающихся в уходе</w:t>
            </w:r>
            <w:proofErr w:type="gramEnd"/>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1002</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033P351633</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5 880,0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5 880,0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5 880,0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1002</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033P351633</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5 880,0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5 880,0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5 880,0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Субсидии бюджетным учреждениям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1002</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033P351633</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610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5 880,0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5 880,0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5 880,0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ind w:left="-108" w:right="-108" w:firstLine="108"/>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Подпрограмма "Предоставление мер социальной поддержки отдельным категориям граждан "</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1002</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0340000000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28 142,8</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18 280,8</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17 980,0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98,4   </w:t>
            </w:r>
          </w:p>
        </w:tc>
      </w:tr>
      <w:tr w:rsidR="00FA5507" w:rsidRPr="00FA5507" w:rsidTr="00FA5507">
        <w:trPr>
          <w:trHeight w:val="255"/>
        </w:trPr>
        <w:tc>
          <w:tcPr>
            <w:tcW w:w="588" w:type="dxa"/>
            <w:tcBorders>
              <w:top w:val="single" w:sz="4" w:space="0" w:color="auto"/>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Основное мероприятие "Выполнение обязательств государства по социальной поддержке"</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1002</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0340100000</w:t>
            </w:r>
          </w:p>
        </w:tc>
        <w:tc>
          <w:tcPr>
            <w:tcW w:w="663"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28 142,8</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18 280,8</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17 980,0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98,4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Капитальный ремонт отделения дневного пребывания граждан пожилого возраста и инвалидов (дополнительные расходы)</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1002</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0340105630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180,0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180,0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180,0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1002</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0340105630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180,0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180,0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180,0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3753F4">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Субсидии бюджетным учреждениям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1002</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0340105630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610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180,0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180,0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180,0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3753F4">
        <w:trPr>
          <w:trHeight w:val="255"/>
        </w:trPr>
        <w:tc>
          <w:tcPr>
            <w:tcW w:w="5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lastRenderedPageBreak/>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proofErr w:type="gramStart"/>
            <w:r w:rsidRPr="003753F4">
              <w:rPr>
                <w:rFonts w:ascii="MS Sans Serif" w:eastAsia="Times New Roman" w:hAnsi="MS Sans Serif" w:cs="Arial"/>
                <w:bCs/>
                <w:sz w:val="16"/>
                <w:szCs w:val="16"/>
                <w:lang w:eastAsia="ru-RU"/>
              </w:rPr>
              <w:t>Исполнение государственных полномочий по социальному обслуживанию граждан, признанных 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области (кроме приема заявлений, обращений и документов о предоставлении социального обслуживания, принятия решения о признании гражданина нуждающимся в социальном обслуживании либо об отказе в социальном обслуживании, составления индивидуальной программы предоставления социальных услуг в указанных организациях), в</w:t>
            </w:r>
            <w:proofErr w:type="gramEnd"/>
            <w:r w:rsidRPr="003753F4">
              <w:rPr>
                <w:rFonts w:ascii="MS Sans Serif" w:eastAsia="Times New Roman" w:hAnsi="MS Sans Serif" w:cs="Arial"/>
                <w:bCs/>
                <w:sz w:val="16"/>
                <w:szCs w:val="16"/>
                <w:lang w:eastAsia="ru-RU"/>
              </w:rPr>
              <w:t xml:space="preserve"> </w:t>
            </w:r>
            <w:proofErr w:type="gramStart"/>
            <w:r w:rsidRPr="003753F4">
              <w:rPr>
                <w:rFonts w:ascii="MS Sans Serif" w:eastAsia="Times New Roman" w:hAnsi="MS Sans Serif" w:cs="Arial"/>
                <w:bCs/>
                <w:sz w:val="16"/>
                <w:szCs w:val="16"/>
                <w:lang w:eastAsia="ru-RU"/>
              </w:rPr>
              <w:t>соответствии</w:t>
            </w:r>
            <w:proofErr w:type="gramEnd"/>
            <w:r w:rsidRPr="003753F4">
              <w:rPr>
                <w:rFonts w:ascii="MS Sans Serif" w:eastAsia="Times New Roman" w:hAnsi="MS Sans Serif" w:cs="Arial"/>
                <w:bCs/>
                <w:sz w:val="16"/>
                <w:szCs w:val="16"/>
                <w:lang w:eastAsia="ru-RU"/>
              </w:rPr>
              <w:t xml:space="preserve"> с Федеральным законом от 28 декабря 2013 года № 442-ФЗ «Об основах социального обслуживания граждан в Российской Федерации»</w:t>
            </w:r>
          </w:p>
        </w:tc>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1002</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0340174410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25 162,7</w:t>
            </w:r>
          </w:p>
        </w:tc>
        <w:tc>
          <w:tcPr>
            <w:tcW w:w="10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18 100,8</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17 800,0</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98,3   </w:t>
            </w:r>
          </w:p>
        </w:tc>
      </w:tr>
      <w:tr w:rsidR="00FA5507" w:rsidRPr="00FA5507" w:rsidTr="003753F4">
        <w:trPr>
          <w:trHeight w:val="255"/>
        </w:trPr>
        <w:tc>
          <w:tcPr>
            <w:tcW w:w="588" w:type="dxa"/>
            <w:tcBorders>
              <w:top w:val="single" w:sz="4" w:space="0" w:color="auto"/>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1002</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0340174410</w:t>
            </w:r>
          </w:p>
        </w:tc>
        <w:tc>
          <w:tcPr>
            <w:tcW w:w="663"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25 162,7</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18 100,8</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17 800,0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98,3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Субсидии бюджетным учреждениям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1002</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0340174410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610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25 162,7</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18 100,8</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17 800,0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98,3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Капитальный ремонт зданий муниципальных организаций социального обслуживания</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1002</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03401S3460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2 800,1</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1002</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03401S3460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2 800,1</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Субсидии бюджетным учреждениям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1002</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03401S3460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610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2 800,1</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Социальное обеспечение населения</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4 460,9</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4 431,2</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4 431,2</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Муниципальная программа Мокшанского района «Социальная поддержка граждан в </w:t>
            </w:r>
            <w:proofErr w:type="spellStart"/>
            <w:r w:rsidRPr="003753F4">
              <w:rPr>
                <w:rFonts w:ascii="MS Sans Serif" w:eastAsia="Times New Roman" w:hAnsi="MS Sans Serif" w:cs="Arial"/>
                <w:bCs/>
                <w:sz w:val="16"/>
                <w:szCs w:val="16"/>
                <w:lang w:eastAsia="ru-RU"/>
              </w:rPr>
              <w:t>Мокшанском</w:t>
            </w:r>
            <w:proofErr w:type="spellEnd"/>
            <w:r w:rsidRPr="003753F4">
              <w:rPr>
                <w:rFonts w:ascii="MS Sans Serif" w:eastAsia="Times New Roman" w:hAnsi="MS Sans Serif" w:cs="Arial"/>
                <w:bCs/>
                <w:sz w:val="16"/>
                <w:szCs w:val="16"/>
                <w:lang w:eastAsia="ru-RU"/>
              </w:rPr>
              <w:t xml:space="preserve"> районе Пензенской области на 2014-2027 годы»</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0300000000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79,2</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49,5</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49,5</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Подпрограмма "Предоставление мер социальной поддержки отдельным категориям граждан "</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0340000000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79,2</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49,5</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49,5</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single" w:sz="4" w:space="0" w:color="auto"/>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Основное мероприятие "Выполнение обязательств государства по социальной поддержке"</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1003</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0340100000</w:t>
            </w:r>
          </w:p>
        </w:tc>
        <w:tc>
          <w:tcPr>
            <w:tcW w:w="663"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79,2</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49,5</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49,5</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0340177200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79,2</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49,5</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49,5</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Социальное обеспечение и иные выплаты населению</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0340177200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79,2</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49,5</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49,5</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Публичные нормативные социальные выплаты гражданам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0340177200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310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79,2</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49,5</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49,5</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Муниципальная программа «Развитие агропромышленного комплекса Мокшанского района </w:t>
            </w:r>
            <w:r w:rsidRPr="003753F4">
              <w:rPr>
                <w:rFonts w:ascii="MS Sans Serif" w:eastAsia="Times New Roman" w:hAnsi="MS Sans Serif" w:cs="Arial"/>
                <w:bCs/>
                <w:sz w:val="16"/>
                <w:szCs w:val="16"/>
                <w:lang w:eastAsia="ru-RU"/>
              </w:rPr>
              <w:lastRenderedPageBreak/>
              <w:t>на 2014–2027 годы»</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lastRenderedPageBreak/>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0400000000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4 381,7</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4 381,7</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4 381,7</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lastRenderedPageBreak/>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Подпрограмма «Устойчивое развитие сельских территорий Мокшанского района на 2014–2017 годы и на период до 2027 года»</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0470000000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4 381,7</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4 381,7</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4 381,7</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0470100000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4 381,7</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4 381,7</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4 381,7</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Мероприятия по обеспечению комплексного развития сельских территорий (улучшение жилищных условий граждан, проживающих на сельских территориях)</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04701L5761</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4 381,7</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4 381,7</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4 381,7</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Социальное обеспечение и иные выплаты населению</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04701L5761</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4 381,7</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4 381,7</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4 381,7</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Социальные выплаты гражданам, кроме публичных нормативных социальных выплат</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04701L5761</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320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4 381,7</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4 381,7</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4 381,7</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Охрана семьи и детства</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1004</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17 831,6</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9 076,1</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9 076,1</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Муниципальная программа Мокшанского района «Социальная поддержка граждан в </w:t>
            </w:r>
            <w:proofErr w:type="spellStart"/>
            <w:r w:rsidRPr="003753F4">
              <w:rPr>
                <w:rFonts w:ascii="MS Sans Serif" w:eastAsia="Times New Roman" w:hAnsi="MS Sans Serif" w:cs="Arial"/>
                <w:bCs/>
                <w:sz w:val="16"/>
                <w:szCs w:val="16"/>
                <w:lang w:eastAsia="ru-RU"/>
              </w:rPr>
              <w:t>Мокшанском</w:t>
            </w:r>
            <w:proofErr w:type="spellEnd"/>
            <w:r w:rsidRPr="003753F4">
              <w:rPr>
                <w:rFonts w:ascii="MS Sans Serif" w:eastAsia="Times New Roman" w:hAnsi="MS Sans Serif" w:cs="Arial"/>
                <w:bCs/>
                <w:sz w:val="16"/>
                <w:szCs w:val="16"/>
                <w:lang w:eastAsia="ru-RU"/>
              </w:rPr>
              <w:t xml:space="preserve"> районе Пензенской области на 2014-2027 годы»</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1004</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0300000000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17 831,6</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9 076,1</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9 076,1</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Подпрограмма "Социальная поддержка отдельных категорий граждан в жилищной сфере"</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1004</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0350000000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17 831,6</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9 076,1</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9 076,1</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Основное мероприятие "Государственная поддержка при улучшении жилищных условий молодых семей"</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1004</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0350100000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1 764,4</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1 636,0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1 636,0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single" w:sz="4" w:space="0" w:color="auto"/>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Мероприятия по обеспечению жильем молодых семей</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1004</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03501L4970</w:t>
            </w:r>
          </w:p>
        </w:tc>
        <w:tc>
          <w:tcPr>
            <w:tcW w:w="663"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1 764,4</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1 636,0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1 636,0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Социальное обеспечение и иные выплаты населению</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1004</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03501L4970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1 764,4</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1 636,0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1 636,0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Социальные выплаты гражданам, кроме публичных нормативных социальных выплат</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1004</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03501L4970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320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1 764,4</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1 636,0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1 636,0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Основное мероприятие "Обеспечение жилыми помещениями детей-сирот и детей, оставшихся без попечения родителей"</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1004</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0350300000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16 067,2</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7 440,1</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7 440,1</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proofErr w:type="gramStart"/>
            <w:r w:rsidRPr="003753F4">
              <w:rPr>
                <w:rFonts w:ascii="MS Sans Serif" w:eastAsia="Times New Roman" w:hAnsi="MS Sans Serif" w:cs="Arial"/>
                <w:bCs/>
                <w:sz w:val="16"/>
                <w:szCs w:val="16"/>
                <w:lang w:eastAsia="ru-RU"/>
              </w:rPr>
              <w:t>Приобретение жилых помещений детям-сиротам и детям, оставшимся без попечения родителей, лицам из числа детей-сирот и детей, оставшихся без попечения родителей,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по договорам найма специализированных жилых помещений</w:t>
            </w:r>
            <w:proofErr w:type="gramEnd"/>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1004</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03503R0820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16 067,2</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7 440,1</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7 440,1</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1004</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03503R0820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40,3</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1004</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03503R0820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240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40,3</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Капитальные вложения в объекты государственной (муниципальной) собственности</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1004</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03503R0820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16 026,9</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7 440,1</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7 440,1</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lastRenderedPageBreak/>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Бюджетные инвестиции</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1004</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03503R0820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410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16 026,9</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7 440,1</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7 440,1</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ФИЗИЧЕСКАЯ КУЛЬТУРА И СПОРТ</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1100</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234,5</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194,4</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176,4</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90,7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Физическая культура</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1101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234,5</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194,4</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176,4</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90,7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Муниципальная программа Мокшанского района "Реализация молодежной политики и развитие физической культуры и спорта в </w:t>
            </w:r>
            <w:proofErr w:type="spellStart"/>
            <w:r w:rsidRPr="003753F4">
              <w:rPr>
                <w:rFonts w:ascii="MS Sans Serif" w:eastAsia="Times New Roman" w:hAnsi="MS Sans Serif" w:cs="Arial"/>
                <w:bCs/>
                <w:sz w:val="16"/>
                <w:szCs w:val="16"/>
                <w:lang w:eastAsia="ru-RU"/>
              </w:rPr>
              <w:t>Мокшанском</w:t>
            </w:r>
            <w:proofErr w:type="spellEnd"/>
            <w:r w:rsidRPr="003753F4">
              <w:rPr>
                <w:rFonts w:ascii="MS Sans Serif" w:eastAsia="Times New Roman" w:hAnsi="MS Sans Serif" w:cs="Arial"/>
                <w:bCs/>
                <w:sz w:val="16"/>
                <w:szCs w:val="16"/>
                <w:lang w:eastAsia="ru-RU"/>
              </w:rPr>
              <w:t xml:space="preserve"> районе Пензенской области на 2014-2027 годы"</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1101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0600000000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234,5</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194,4</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176,4</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90,7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Основное мероприятие "Развитие массовой физической культуры и спорта среди детей и молодежи"</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1101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0600200000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234,5</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194,4</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176,4</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90,7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Мероприятия администрации Мокшанского района Пензенской области в области спорта и физической культуры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3753F4">
              <w:rPr>
                <w:rFonts w:ascii="MS Sans Serif" w:eastAsia="Times New Roman" w:hAnsi="MS Sans Serif" w:cs="Arial"/>
                <w:bCs/>
                <w:sz w:val="16"/>
                <w:szCs w:val="16"/>
                <w:lang w:eastAsia="ru-RU"/>
              </w:rPr>
              <w:t>Мокшанском</w:t>
            </w:r>
            <w:proofErr w:type="spellEnd"/>
            <w:r w:rsidRPr="003753F4">
              <w:rPr>
                <w:rFonts w:ascii="MS Sans Serif" w:eastAsia="Times New Roman" w:hAnsi="MS Sans Serif" w:cs="Arial"/>
                <w:bCs/>
                <w:sz w:val="16"/>
                <w:szCs w:val="16"/>
                <w:lang w:eastAsia="ru-RU"/>
              </w:rPr>
              <w:t xml:space="preserve"> районе Пензенской области на 2014-2027 годы"</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1101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0600223430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234,5</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194,4</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176,4</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90,7   </w:t>
            </w:r>
          </w:p>
        </w:tc>
      </w:tr>
      <w:tr w:rsidR="00FA5507" w:rsidRPr="00FA5507" w:rsidTr="00FA5507">
        <w:trPr>
          <w:trHeight w:val="255"/>
        </w:trPr>
        <w:tc>
          <w:tcPr>
            <w:tcW w:w="588" w:type="dxa"/>
            <w:tcBorders>
              <w:top w:val="single" w:sz="4" w:space="0" w:color="auto"/>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1101</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0600223430</w:t>
            </w:r>
          </w:p>
        </w:tc>
        <w:tc>
          <w:tcPr>
            <w:tcW w:w="663"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159,5</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129,0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129,0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Расходы на выплаты персоналу государственных (муниципальных) органов</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1101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0600223430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159,5</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129,0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129,0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1101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0600223430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75,0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65,4</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47,4</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72,5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1101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0600223430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240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75,0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65,4</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47,4</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72,5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Обслуживание государственного (муниципального) долга</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1300</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2 391,9</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1 422,2</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1 419,3</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99,8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Обслуживание государственного (муниципального) внутреннего долга</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1301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2 391,9</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1 422,2</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1 419,3</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99,8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1301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1200000000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2 391,9</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1 422,2</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1 419,3</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99,8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Подпрограмма «Управление муниципальным долгом Мокшанского района»</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1301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1210000000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2 391,9</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1 422,2</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1 419,3</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99,8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Основное мероприятие "Соблюдение установленного законодательством ограничения предельного объема расходов на обслуживание муниципального долга"</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1301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1210200000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2 391,9</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1 422,2</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1 419,3</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99,8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Процентные платежи по кредитам от кредитных организаций</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1301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1210220860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2 391,9</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1 422,2</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1 419,3</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99,8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Обслуживание государственного (муниципального) долга</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1301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1210220860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2 391,9</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1 422,2</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1 419,3</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99,8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Обслуживание муниципального долга</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901</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1301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1210220860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730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2 391,9</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1 422,2</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1 419,3</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99,8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КОНТРОЛЬНО-СЧЁТНАЯ КОМИССИЯ МОКШАНСКОГО РАЙОНА ПЕНЗЕНСКОЙ </w:t>
            </w:r>
            <w:r w:rsidRPr="003753F4">
              <w:rPr>
                <w:rFonts w:ascii="MS Sans Serif" w:eastAsia="Times New Roman" w:hAnsi="MS Sans Serif" w:cs="Arial"/>
                <w:bCs/>
                <w:sz w:val="16"/>
                <w:szCs w:val="16"/>
                <w:lang w:eastAsia="ru-RU"/>
              </w:rPr>
              <w:lastRenderedPageBreak/>
              <w:t>ОБЛАСТИ</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lastRenderedPageBreak/>
              <w:t>905</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855,7</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566,8</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566,8</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lastRenderedPageBreak/>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ОБЩЕГОСУДАРСТВЕННЫЕ ВОПРОСЫ</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905</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0100</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855,7</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566,8</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566,8</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905</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0106</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855,7</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566,8</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566,8</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Контрольно-счетная комиссия Мокшанского района Пензенской области</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905</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0106</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8900000000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855,7</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566,8</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566,8</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Обеспечение деятельности Контрольно-счетной комиссии Мокшанского района Пензенской области</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905</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0106</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8910000000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855,7</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566,8</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566,8</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single" w:sz="4" w:space="0" w:color="auto"/>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Расходы на выплаты по оплате труда работников органов местного самоуправления</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905</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0106</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8910002100</w:t>
            </w:r>
          </w:p>
        </w:tc>
        <w:tc>
          <w:tcPr>
            <w:tcW w:w="663"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561,3</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332,5</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332,5</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905</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0106</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8910002100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561,3</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332,5</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332,5</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Расходы на выплаты персоналу государственных (муниципальных) органов</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905</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0106</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8910002100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561,3</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332,5</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332,5</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Расходы на обеспечение функций органов местного самоуправления</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905</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0106</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8910002200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294,3</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234,3</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234,3</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905</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0106</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8910002200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294,3</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234,3</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234,3</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905</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0106</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8910002200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240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294,3</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234,3</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234,3</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Управление социальной защиты населения администрации Мокшанского района Пензенской области</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139 670,4</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106 364,0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106 008,2</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99,7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СОЦИАЛЬНАЯ ПОЛИТИКА</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1000</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139 670,4</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106 364,0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106 008,2</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99,7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Пенсионное обеспечение</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2 146,7</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1 179,6</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1 179,6</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Муниципальная программа Мокшанского района «Социальная поддержка граждан в </w:t>
            </w:r>
            <w:proofErr w:type="spellStart"/>
            <w:r w:rsidRPr="003753F4">
              <w:rPr>
                <w:rFonts w:ascii="MS Sans Serif" w:eastAsia="Times New Roman" w:hAnsi="MS Sans Serif" w:cs="Arial"/>
                <w:bCs/>
                <w:sz w:val="16"/>
                <w:szCs w:val="16"/>
                <w:lang w:eastAsia="ru-RU"/>
              </w:rPr>
              <w:t>Мокшанском</w:t>
            </w:r>
            <w:proofErr w:type="spellEnd"/>
            <w:r w:rsidRPr="003753F4">
              <w:rPr>
                <w:rFonts w:ascii="MS Sans Serif" w:eastAsia="Times New Roman" w:hAnsi="MS Sans Serif" w:cs="Arial"/>
                <w:bCs/>
                <w:sz w:val="16"/>
                <w:szCs w:val="16"/>
                <w:lang w:eastAsia="ru-RU"/>
              </w:rPr>
              <w:t xml:space="preserve"> районе Пензенской области на 2014-2027 годы»</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0300000000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2 146,7</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1 179,6</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1 179,6</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Подпрограмма "Предоставление мер социальной поддержки отдельным категориям граждан "</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0340000000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2 146,7</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1 179,6</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1 179,6</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Основное мероприятие "Выполнение обязательств государства по социальной поддержке"</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0340100000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2 146,7</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1 179,6</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1 179,6</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Доплаты к пенсиям за выслугу лет муниципальным служащим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0340111320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2 126,4</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1 164,4</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1 164,4</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Социальное обеспечение и иные выплаты населению</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0340111320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2 126,4</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1 164,4</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1 164,4</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Публичные нормативные социальные выплаты гражданам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0340111320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310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2 126,4</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1 164,4</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1 164,4</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Исполнение государственных полномочий,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w:t>
            </w:r>
            <w:r w:rsidRPr="003753F4">
              <w:rPr>
                <w:rFonts w:ascii="MS Sans Serif" w:eastAsia="Times New Roman" w:hAnsi="MS Sans Serif" w:cs="Arial"/>
                <w:bCs/>
                <w:sz w:val="16"/>
                <w:szCs w:val="16"/>
                <w:lang w:eastAsia="ru-RU"/>
              </w:rPr>
              <w:lastRenderedPageBreak/>
              <w:t>должности Пензенской области"</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lastRenderedPageBreak/>
              <w:t>948</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0340174250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20,3</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15,2</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15,2</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lastRenderedPageBreak/>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Социальное обеспечение и иные выплаты населению</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0340174250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20,3</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15,2</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15,2</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single" w:sz="4" w:space="0" w:color="auto"/>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p w:rsidR="00FA5507" w:rsidRPr="00FA5507" w:rsidRDefault="00FA5507" w:rsidP="00FA5507">
            <w:pPr>
              <w:jc w:val="center"/>
              <w:rPr>
                <w:rFonts w:ascii="MS Sans Serif" w:eastAsia="Times New Roman" w:hAnsi="MS Sans Serif" w:cs="Arial"/>
                <w:bCs/>
                <w:sz w:val="17"/>
                <w:szCs w:val="17"/>
                <w:lang w:eastAsia="ru-RU"/>
              </w:rPr>
            </w:pP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Публичные нормативные социальные выплаты гражданам</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1001</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0340174250</w:t>
            </w:r>
          </w:p>
        </w:tc>
        <w:tc>
          <w:tcPr>
            <w:tcW w:w="663"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310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20,3</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15,2</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15,2</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Социальное обеспечение населения</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24 283,9</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17 690,8</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17 690,8</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Муниципальная программа Мокшанского района «Социальная поддержка граждан в </w:t>
            </w:r>
            <w:proofErr w:type="spellStart"/>
            <w:r w:rsidRPr="003753F4">
              <w:rPr>
                <w:rFonts w:ascii="MS Sans Serif" w:eastAsia="Times New Roman" w:hAnsi="MS Sans Serif" w:cs="Arial"/>
                <w:bCs/>
                <w:sz w:val="16"/>
                <w:szCs w:val="16"/>
                <w:lang w:eastAsia="ru-RU"/>
              </w:rPr>
              <w:t>Мокшанском</w:t>
            </w:r>
            <w:proofErr w:type="spellEnd"/>
            <w:r w:rsidRPr="003753F4">
              <w:rPr>
                <w:rFonts w:ascii="MS Sans Serif" w:eastAsia="Times New Roman" w:hAnsi="MS Sans Serif" w:cs="Arial"/>
                <w:bCs/>
                <w:sz w:val="16"/>
                <w:szCs w:val="16"/>
                <w:lang w:eastAsia="ru-RU"/>
              </w:rPr>
              <w:t xml:space="preserve"> районе Пензенской области на 2014-2027 годы»</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0300000000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24 283,9</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17 690,8</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17 690,8</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Подпрограмма "Предоставление мер социальной поддержки отдельным категориям граждан "</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0340000000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21 143,1</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14 550,0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14 550,0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Основное мероприятие "Выполнение обязательств государства по социальной поддержке"</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0340100000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21 143,1</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14 550,0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14 550,0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30 ноября 2012 года № 2307-ЗПО «О почетном звании Пензенской области «Ветеран труда Пензенской области»</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0340174100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1 440,3</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957,4</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957,4</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0340174100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12,6</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0340174100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240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12,6</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Социальное обеспечение и иные выплаты населению</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0340174100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1 427,7</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948,5</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948,5</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Публичные нормативные социальные выплаты гражданам</w:t>
            </w:r>
          </w:p>
          <w:p w:rsidR="00FA5507" w:rsidRPr="003753F4" w:rsidRDefault="00FA5507" w:rsidP="00FA5507">
            <w:pPr>
              <w:jc w:val="left"/>
              <w:rPr>
                <w:rFonts w:ascii="MS Sans Serif" w:eastAsia="Times New Roman" w:hAnsi="MS Sans Serif" w:cs="Arial"/>
                <w:bCs/>
                <w:sz w:val="16"/>
                <w:szCs w:val="16"/>
                <w:lang w:eastAsia="ru-RU"/>
              </w:rPr>
            </w:pP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0340174100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310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1 427,7</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948,5</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948,5</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w:t>
            </w:r>
          </w:p>
        </w:tc>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1003</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0340174210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1 366,6</w:t>
            </w:r>
          </w:p>
        </w:tc>
        <w:tc>
          <w:tcPr>
            <w:tcW w:w="10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1 024,3</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1 024,3</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single" w:sz="4" w:space="0" w:color="auto"/>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Социальное обеспечение и иные выплаты населению</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1003</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0340174210</w:t>
            </w:r>
          </w:p>
        </w:tc>
        <w:tc>
          <w:tcPr>
            <w:tcW w:w="663"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1 366,6</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1 024,3</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1 024,3</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Публичные нормативные социальные выплаты гражданам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0340174210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310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1 366,6</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1 024,3</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1 024,3</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E348F1">
        <w:trPr>
          <w:trHeight w:val="2349"/>
        </w:trPr>
        <w:tc>
          <w:tcPr>
            <w:tcW w:w="588" w:type="dxa"/>
            <w:tcBorders>
              <w:top w:val="single" w:sz="4" w:space="0" w:color="auto"/>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Государственная социальная помощь студентам из малоимущих семей или студентам, являющимся малоимущими одиноко проживающими гражданами, в соответствии с Законом Пензенской области от 16 февраля 2017 года № 3015-ЗПО «О государственной социальной помощи в Пензенской области в виде ежегодного социального пособия»</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1003</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0340174260</w:t>
            </w:r>
          </w:p>
        </w:tc>
        <w:tc>
          <w:tcPr>
            <w:tcW w:w="663"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39,7</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13,8</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13,8</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Социальное обеспечение и иные выплаты населению</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0340174260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39,7</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13,8</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13,8</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E348F1">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Публичные нормативные социальные выплаты гражданам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0340174260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310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39,7</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13,8</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13,8</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E348F1">
        <w:trPr>
          <w:trHeight w:val="255"/>
        </w:trPr>
        <w:tc>
          <w:tcPr>
            <w:tcW w:w="5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lastRenderedPageBreak/>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Исполнение государственных полномочий по предоставлению гарантий осуществления погребения в соответствии с Федеральным законом от 12 января 1996 года № 8-ФЗ "О погребении и похоронном деле"</w:t>
            </w:r>
          </w:p>
        </w:tc>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1003</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0340174420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260,9</w:t>
            </w:r>
          </w:p>
        </w:tc>
        <w:tc>
          <w:tcPr>
            <w:tcW w:w="10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205,2</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205,2</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E348F1">
        <w:trPr>
          <w:trHeight w:val="255"/>
        </w:trPr>
        <w:tc>
          <w:tcPr>
            <w:tcW w:w="588" w:type="dxa"/>
            <w:tcBorders>
              <w:top w:val="single" w:sz="4" w:space="0" w:color="auto"/>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Социальное обеспечение и иные выплаты населению</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1003</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0340174420</w:t>
            </w:r>
          </w:p>
        </w:tc>
        <w:tc>
          <w:tcPr>
            <w:tcW w:w="663"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260,9</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205,2</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205,2</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Социальные выплаты гражданам, кроме публичных нормативных социальных выплат</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0340174420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320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260,9</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205,2</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205,2</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Исполнение государственных полномочий по предоставлению гражданам субсидий на оплату жилого помещения и коммунальных услуг</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0340174510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3 747,6</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1 503,4</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1 503,4</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0340174510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48,4</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16,4</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16,4</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0340174510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240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48,4</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16,4</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16,4</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Социальное обеспечение и иные выплаты населению</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0340174510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3 699,2</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1 487,0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1 487,0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Публичные нормативные социальные выплаты гражданам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0340174510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310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3 699,2</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1 487,0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1 487,0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 за счет средств бюджета Пензенской области</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0340174620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101,1</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64,8</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64,8</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0340174620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0,9</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0340174620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240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0,9</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Социальное обеспечение и иные выплаты населению</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0340174620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100,2</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64,1</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64,1</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Публичные нормативные социальные выплаты гражданам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0340174620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310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100,2</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64,1</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64,1</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single" w:sz="4" w:space="0" w:color="auto"/>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реабилитированным лицам и лицам, признанным пострадавшими от политических репрессий</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1003</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0340175020</w:t>
            </w:r>
          </w:p>
        </w:tc>
        <w:tc>
          <w:tcPr>
            <w:tcW w:w="663"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42,1</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24,6</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24,6</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0340175020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0340175020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240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Социальное обеспечение и иные выплаты населению</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0340175020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41,6</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24,3</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24,3</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Публичные нормативные социальные выплаты гражданам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0340175020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310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41,6</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24,3</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24,3</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Исполнение государственных полномочий по предоставлению </w:t>
            </w:r>
            <w:r w:rsidRPr="003753F4">
              <w:rPr>
                <w:rFonts w:ascii="MS Sans Serif" w:eastAsia="Times New Roman" w:hAnsi="MS Sans Serif" w:cs="Arial"/>
                <w:bCs/>
                <w:sz w:val="16"/>
                <w:szCs w:val="16"/>
                <w:lang w:eastAsia="ru-RU"/>
              </w:rPr>
              <w:lastRenderedPageBreak/>
              <w:t>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lastRenderedPageBreak/>
              <w:t>948</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0340177200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202,5</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156,0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156,0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lastRenderedPageBreak/>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Социальное обеспечение и иные выплаты населению</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0340177200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202,5</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156,0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156,0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Публичные нормативные социальные выплаты гражданам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0340177200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310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202,5</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156,0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156,0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0340177300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13 806,6</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10 519,1</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10 519,1</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0340177300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99,8</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87,1</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87,1</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0340177300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240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99,8</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87,1</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87,1</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Социальное обеспечение и иные выплаты населению</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0340177300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13 706,8</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10 432,0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10 432,0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Публичные нормативные социальные выплаты гражданам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0340177300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310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13 706,8</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10 432,0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10 432,0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single" w:sz="4" w:space="0" w:color="auto"/>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другим категориям граждан</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1003</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0340177400</w:t>
            </w:r>
          </w:p>
        </w:tc>
        <w:tc>
          <w:tcPr>
            <w:tcW w:w="663"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107,2</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53,0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53,0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0340177400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0340177400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240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Социальное обеспечение и иные выплаты населению</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0340177400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107,1</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52,9</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52,9</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Публичные нормативные социальные выплаты гражданам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0340177400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310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107,1</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52,9</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52,9</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Компенсация отдельным категориям граждан оплаты взноса на капитальный ремонт общего имущества в многоквартирном доме</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03401R4620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28,5</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28,5</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28,5</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Социальное обеспечение и иные выплаты населению</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03401R4620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28,5</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28,5</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28,5</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Публичные нормативные социальные выплаты гражданам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03401R4620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310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28,5</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28,5</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28,5</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Подпрограмма "Социальная поддержка отдельных категорий граждан в жилищной сфере"</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0350000000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3 140,8</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3 140,8</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3 140,8</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Основное мероприятие "Обеспечение выплат молодым </w:t>
            </w:r>
            <w:r w:rsidRPr="003753F4">
              <w:rPr>
                <w:rFonts w:ascii="MS Sans Serif" w:eastAsia="Times New Roman" w:hAnsi="MS Sans Serif" w:cs="Arial"/>
                <w:bCs/>
                <w:sz w:val="16"/>
                <w:szCs w:val="16"/>
                <w:lang w:eastAsia="ru-RU"/>
              </w:rPr>
              <w:lastRenderedPageBreak/>
              <w:t>семьям на улучшение жилищных условий при рождении первого ребенка и на улучшение жилищных условий многодетным семьям"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lastRenderedPageBreak/>
              <w:t>948</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0350200000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1 500,3</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1 500,3</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1 500,3</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lastRenderedPageBreak/>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Предоставление социальных выплат на улучшение жилищных условий многодетным семьям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0350276520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1 500,3</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1 500,3</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1 500,3</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0350276520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0350276520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240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Социальное обеспечение и иные выплаты населению</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0350276520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1 500,0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1 500,0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1 500,0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Социальные выплаты гражданам, кроме публичных нормативных социальных выплат</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0350276520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320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1 500,0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1 500,0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1 500,0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Региональный проект "Финансовая поддержка семей при рождении детей"</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035P100000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1 640,5</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1 640,5</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1 640,5</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Предоставление семьям социальных выплат на приобретение (строительство) жилья при рождении первого ребёнка</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035P176510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1 640,5</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1 640,5</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1 640,5</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single" w:sz="4" w:space="0" w:color="auto"/>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1003</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035P176510</w:t>
            </w:r>
          </w:p>
        </w:tc>
        <w:tc>
          <w:tcPr>
            <w:tcW w:w="663"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035P176510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240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0,5</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7E47E0">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Социальное обеспечение и иные выплаты населению</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035P176510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1 640,0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1 640,0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1 640,0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7E47E0">
        <w:trPr>
          <w:trHeight w:val="255"/>
        </w:trPr>
        <w:tc>
          <w:tcPr>
            <w:tcW w:w="5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Социальные выплаты гражданам, кроме публичных нормативных социальных выплат</w:t>
            </w:r>
          </w:p>
        </w:tc>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1003</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035P176510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320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1 640,0</w:t>
            </w:r>
          </w:p>
        </w:tc>
        <w:tc>
          <w:tcPr>
            <w:tcW w:w="10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1 640,0</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1 640,0</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7E47E0">
        <w:trPr>
          <w:trHeight w:val="255"/>
        </w:trPr>
        <w:tc>
          <w:tcPr>
            <w:tcW w:w="588" w:type="dxa"/>
            <w:tcBorders>
              <w:top w:val="single" w:sz="4" w:space="0" w:color="auto"/>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Охрана семьи и детства</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1004</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663"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94 853,8</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72 350,5</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72 145,5</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99,7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Муниципальная программа Мокшанского района «Социальная поддержка граждан в </w:t>
            </w:r>
            <w:proofErr w:type="spellStart"/>
            <w:r w:rsidRPr="003753F4">
              <w:rPr>
                <w:rFonts w:ascii="MS Sans Serif" w:eastAsia="Times New Roman" w:hAnsi="MS Sans Serif" w:cs="Arial"/>
                <w:bCs/>
                <w:sz w:val="16"/>
                <w:szCs w:val="16"/>
                <w:lang w:eastAsia="ru-RU"/>
              </w:rPr>
              <w:t>Мокшанском</w:t>
            </w:r>
            <w:proofErr w:type="spellEnd"/>
            <w:r w:rsidRPr="003753F4">
              <w:rPr>
                <w:rFonts w:ascii="MS Sans Serif" w:eastAsia="Times New Roman" w:hAnsi="MS Sans Serif" w:cs="Arial"/>
                <w:bCs/>
                <w:sz w:val="16"/>
                <w:szCs w:val="16"/>
                <w:lang w:eastAsia="ru-RU"/>
              </w:rPr>
              <w:t xml:space="preserve"> районе Пензенской области на 2014-2027 годы»</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1004</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0300000000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94 853,8</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72 350,5</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72 145,5</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99,7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Подпрограмма "Предоставление мер социальной поддержки отдельным категориям граждан "</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1004</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0340000000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94 853,8</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72 350,5</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72 145,5</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99,7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Основное мероприятие "Выполнение обязательств государства по социальной поддержке"</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1004</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0340100000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60 551,8</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47 535,1</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47 380,2</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99,7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Исполнение государственных полномочий по выплате пособий семьям, имеющим детей, за исключением ежемесячной денежной выплаты, назначаемой в случае рождения третьего ребенка или последующих детей до достижения ребенком возраста трех лет, в соответствии с Законом Пензенской области от 21 апреля 2005 года № 795-ЗПО «О пособиях семьям, имеющим детей»</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1004</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0340174010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10 616,1</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7 964,3</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7 964,0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Социальное обесп</w:t>
            </w:r>
            <w:r w:rsidR="00E348F1">
              <w:rPr>
                <w:rFonts w:ascii="MS Sans Serif" w:eastAsia="Times New Roman" w:hAnsi="MS Sans Serif" w:cs="Arial"/>
                <w:bCs/>
                <w:sz w:val="16"/>
                <w:szCs w:val="16"/>
                <w:lang w:eastAsia="ru-RU"/>
              </w:rPr>
              <w:t>ечение и иные выплаты населению</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1004</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0340174010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10 616,1</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7 964,3</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7 964,0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E348F1">
            <w:pP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Публичные нормативные социальные выплаты гражданам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1004</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0340174010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310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10 616,1</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7 964,3</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7 964,0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E348F1">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Осуществление ежемесячных выплат на детей в возрасте от трех до семи лет включительно</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1004</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03401R3020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49 935,7</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39 570,8</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39 416,2</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99,6   </w:t>
            </w:r>
          </w:p>
        </w:tc>
      </w:tr>
      <w:tr w:rsidR="00FA5507" w:rsidRPr="00FA5507" w:rsidTr="00E348F1">
        <w:trPr>
          <w:trHeight w:val="255"/>
        </w:trPr>
        <w:tc>
          <w:tcPr>
            <w:tcW w:w="5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lastRenderedPageBreak/>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Социальное обеспечение и иные выплаты населению</w:t>
            </w:r>
          </w:p>
        </w:tc>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1004</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03401R3020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49 935,7</w:t>
            </w:r>
          </w:p>
        </w:tc>
        <w:tc>
          <w:tcPr>
            <w:tcW w:w="10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39 570,8</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39 416,2</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99,6   </w:t>
            </w:r>
          </w:p>
        </w:tc>
      </w:tr>
      <w:tr w:rsidR="00FA5507" w:rsidRPr="00FA5507" w:rsidTr="00E348F1">
        <w:trPr>
          <w:trHeight w:val="255"/>
        </w:trPr>
        <w:tc>
          <w:tcPr>
            <w:tcW w:w="588" w:type="dxa"/>
            <w:tcBorders>
              <w:top w:val="single" w:sz="4" w:space="0" w:color="auto"/>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Публичные нормативные социальные выплаты гражданам</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1004</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03401R3020</w:t>
            </w:r>
          </w:p>
        </w:tc>
        <w:tc>
          <w:tcPr>
            <w:tcW w:w="663"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310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49 935,7</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39 570,8</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39 416,2</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99,6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Региональный проект "Финансовая поддержка семей при рождении детей"</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1004</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034P100000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34 302,1</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24 815,3</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24 765,3</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99,8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1004</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034P150841</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17 048,3</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12 758,4</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12 758,4</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Социальное обеспечение и иные выплаты населению</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1004</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034P150841</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17 048,3</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12 758,4</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12 758,4</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Публичные нормативные социальные выплаты гражданам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1004</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034P150841</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310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17 048,3</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12 758,4</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12 758,4</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single" w:sz="4" w:space="0" w:color="auto"/>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p w:rsidR="00FA5507" w:rsidRPr="00FA5507" w:rsidRDefault="00FA5507" w:rsidP="00FA5507">
            <w:pPr>
              <w:jc w:val="center"/>
              <w:rPr>
                <w:rFonts w:ascii="MS Sans Serif" w:eastAsia="Times New Roman" w:hAnsi="MS Sans Serif" w:cs="Arial"/>
                <w:bCs/>
                <w:sz w:val="17"/>
                <w:szCs w:val="17"/>
                <w:lang w:eastAsia="ru-RU"/>
              </w:rPr>
            </w:pP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Осуществление ежемесячной выплаты в связи с рождением (усыновлением) первого ребенка</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1004</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034P155730</w:t>
            </w:r>
          </w:p>
        </w:tc>
        <w:tc>
          <w:tcPr>
            <w:tcW w:w="663"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17 253,8</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12 057,0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12 006,9</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99,6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1004</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034P155730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284,5</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119,5</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69,4</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58,1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1004</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034P155730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240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284,5</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119,5</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69,4</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58,1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Социальное обеспечение и иные выплаты населению</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1004</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034P155730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16 969,3</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11 937,5</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11 937,5</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Публичные нормативные социальные выплаты гражданам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1004</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034P155730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310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16 969,3</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11 937,5</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11 937,5</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Другие вопросы в области социальной политики</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1006</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18 386,1</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15 143,1</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14 992,2</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99,0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Муниципальная программа Мокшанского района «Социальная поддержка граждан в </w:t>
            </w:r>
            <w:proofErr w:type="spellStart"/>
            <w:r w:rsidRPr="003753F4">
              <w:rPr>
                <w:rFonts w:ascii="MS Sans Serif" w:eastAsia="Times New Roman" w:hAnsi="MS Sans Serif" w:cs="Arial"/>
                <w:bCs/>
                <w:sz w:val="16"/>
                <w:szCs w:val="16"/>
                <w:lang w:eastAsia="ru-RU"/>
              </w:rPr>
              <w:t>Мокшанском</w:t>
            </w:r>
            <w:proofErr w:type="spellEnd"/>
            <w:r w:rsidRPr="003753F4">
              <w:rPr>
                <w:rFonts w:ascii="MS Sans Serif" w:eastAsia="Times New Roman" w:hAnsi="MS Sans Serif" w:cs="Arial"/>
                <w:bCs/>
                <w:sz w:val="16"/>
                <w:szCs w:val="16"/>
                <w:lang w:eastAsia="ru-RU"/>
              </w:rPr>
              <w:t xml:space="preserve"> районе Пензенской области на 2014-2027 годы»</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1006</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0300000000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18 386,1</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15 143,1</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14 992,2</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99,0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Подпрограмма "Предоставление мер социальной поддержки отдельным категориям граждан "</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1006</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0340000000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18 386,1</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15 143,1</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14 992,2</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99,0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Основное мероприятие "Выполнение обязательств государства по социальной поддержке"</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1006</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0340100000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18 386,1</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15 143,1</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14 992,2</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99,0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1006</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0340174040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140,6</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93,4</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93,4</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1006</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0340174040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140,6</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93,4</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93,4</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1006</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0340174040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240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140,6</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93,4</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93,4</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1006</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0340174430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7 907,1</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5 562,9</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5 562,9</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Расходы на выплаты персоналу в целях обеспечения выполнения функций государственными </w:t>
            </w:r>
            <w:r w:rsidRPr="003753F4">
              <w:rPr>
                <w:rFonts w:ascii="MS Sans Serif" w:eastAsia="Times New Roman" w:hAnsi="MS Sans Serif" w:cs="Arial"/>
                <w:bCs/>
                <w:sz w:val="16"/>
                <w:szCs w:val="16"/>
                <w:lang w:eastAsia="ru-RU"/>
              </w:rPr>
              <w:lastRenderedPageBreak/>
              <w:t>(муниципальными) органами, казенными учреждениями, органами управления государственными внебюджетными фондами</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lastRenderedPageBreak/>
              <w:t>948</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1006</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0340174430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7 216,1</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5 198,2</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5 198,2</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lastRenderedPageBreak/>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Расходы на выплаты персоналу государственных (муниципальных) органов</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1006</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0340174430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7 216,1</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5 198,2</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5 198,2</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single" w:sz="4" w:space="0" w:color="auto"/>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1006</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0340174430</w:t>
            </w:r>
          </w:p>
        </w:tc>
        <w:tc>
          <w:tcPr>
            <w:tcW w:w="663"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682,0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363,2</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363,2</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1006</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0340174430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240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682,0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363,2</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363,2</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Иные бюджетные ассигнования</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1006</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0340174430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1,6</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1,6</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Уплата налогов, сборов и иных платежей</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1006</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0340174430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850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1,6</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1,6</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1006</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0340174450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971,1</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669,5</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669,5</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1006</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0340174450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758,7</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585,7</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585,7</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Расходы на выплаты персоналу государственных (муниципальных) органов</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1006</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0340174450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758,7</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585,7</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585,7</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1006</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0340174450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212,4</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83,7</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83,7</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1006</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0340174450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240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212,4</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83,7</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83,7</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Оказание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1006</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03401R4040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8 817,3</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8 817,3</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8 666,5</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98,3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Социальное обеспечение и иные выплаты населению</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1006</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03401R4040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8 817,3</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8 817,3</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8 666,5</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98,3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Иные выплаты населению</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1006</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03401R4040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360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8 817,3</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8 817,3</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8 666,5</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98,3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Оказание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резервного фонда Правительства Российской Федерации</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1006</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03401R404F</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550,0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Социальное обеспечение и иные выплаты населению</w:t>
            </w:r>
          </w:p>
          <w:p w:rsidR="00E348F1" w:rsidRPr="003753F4" w:rsidRDefault="00E348F1" w:rsidP="00FA5507">
            <w:pPr>
              <w:jc w:val="left"/>
              <w:rPr>
                <w:rFonts w:ascii="MS Sans Serif" w:eastAsia="Times New Roman" w:hAnsi="MS Sans Serif" w:cs="Arial"/>
                <w:bCs/>
                <w:sz w:val="16"/>
                <w:szCs w:val="16"/>
                <w:lang w:eastAsia="ru-RU"/>
              </w:rPr>
            </w:pP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1006</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03401R404F</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550,0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E348F1">
        <w:trPr>
          <w:trHeight w:val="255"/>
        </w:trPr>
        <w:tc>
          <w:tcPr>
            <w:tcW w:w="588" w:type="dxa"/>
            <w:tcBorders>
              <w:top w:val="single" w:sz="4" w:space="0" w:color="auto"/>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Иные выплаты населению</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1006</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03401R404F</w:t>
            </w:r>
          </w:p>
        </w:tc>
        <w:tc>
          <w:tcPr>
            <w:tcW w:w="663"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360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550,0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E348F1">
        <w:trPr>
          <w:trHeight w:val="255"/>
        </w:trPr>
        <w:tc>
          <w:tcPr>
            <w:tcW w:w="5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lastRenderedPageBreak/>
              <w:t>4</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Управление образованием администрации Мокшанского района Пензенской области</w:t>
            </w:r>
          </w:p>
        </w:tc>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346 202,3</w:t>
            </w:r>
          </w:p>
        </w:tc>
        <w:tc>
          <w:tcPr>
            <w:tcW w:w="10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253 903,1</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251 784,8</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99,2   </w:t>
            </w:r>
          </w:p>
        </w:tc>
      </w:tr>
      <w:tr w:rsidR="00FA5507" w:rsidRPr="00FA5507" w:rsidTr="00E348F1">
        <w:trPr>
          <w:trHeight w:val="255"/>
        </w:trPr>
        <w:tc>
          <w:tcPr>
            <w:tcW w:w="588" w:type="dxa"/>
            <w:tcBorders>
              <w:top w:val="single" w:sz="4" w:space="0" w:color="auto"/>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ОБРАЗОВАНИЕ</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0700</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663"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318 861,8</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234 572,4</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232 468,8</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99,1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Дошкольное образование</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58 044,9</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41 805,0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41 805,0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Муниципальная программа Мокшанского района Пензенской области "Развитие образования в </w:t>
            </w:r>
            <w:proofErr w:type="spellStart"/>
            <w:r w:rsidRPr="003753F4">
              <w:rPr>
                <w:rFonts w:ascii="MS Sans Serif" w:eastAsia="Times New Roman" w:hAnsi="MS Sans Serif" w:cs="Arial"/>
                <w:bCs/>
                <w:sz w:val="16"/>
                <w:szCs w:val="16"/>
                <w:lang w:eastAsia="ru-RU"/>
              </w:rPr>
              <w:t>Мокшанском</w:t>
            </w:r>
            <w:proofErr w:type="spellEnd"/>
            <w:r w:rsidRPr="003753F4">
              <w:rPr>
                <w:rFonts w:ascii="MS Sans Serif" w:eastAsia="Times New Roman" w:hAnsi="MS Sans Serif" w:cs="Arial"/>
                <w:bCs/>
                <w:sz w:val="16"/>
                <w:szCs w:val="16"/>
                <w:lang w:eastAsia="ru-RU"/>
              </w:rPr>
              <w:t xml:space="preserve"> районе" на 2014-2027 годы</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0100000000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58 044,9</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41 805,0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41 805,0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Подпрограмма "Развитие дошкольного, общего и дополнительного образования в </w:t>
            </w:r>
            <w:proofErr w:type="spellStart"/>
            <w:r w:rsidRPr="003753F4">
              <w:rPr>
                <w:rFonts w:ascii="MS Sans Serif" w:eastAsia="Times New Roman" w:hAnsi="MS Sans Serif" w:cs="Arial"/>
                <w:bCs/>
                <w:sz w:val="16"/>
                <w:szCs w:val="16"/>
                <w:lang w:eastAsia="ru-RU"/>
              </w:rPr>
              <w:t>Мокшанском</w:t>
            </w:r>
            <w:proofErr w:type="spellEnd"/>
            <w:r w:rsidRPr="003753F4">
              <w:rPr>
                <w:rFonts w:ascii="MS Sans Serif" w:eastAsia="Times New Roman" w:hAnsi="MS Sans Serif" w:cs="Arial"/>
                <w:bCs/>
                <w:sz w:val="16"/>
                <w:szCs w:val="16"/>
                <w:lang w:eastAsia="ru-RU"/>
              </w:rPr>
              <w:t xml:space="preserve"> районе"</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0110000000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58 044,9</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41 805,0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41 805,0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Основное мероприятие "Развитие муниципальной системы дошкольного образования"</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0110100000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58 044,9</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41 805,0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41 805,0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Расходы на обеспечение деятельности (оказание услуг) муниципальных учреждений (субсидии для финансирования расходов, возникающих в связи с предоставлением льгот по оплате за присмотр и уход детям с ограниченными возможностями здоровья, детям из многодетных семей, детям с туберкулезной интоксикацией, детям-сиротам и детям, оставшимся без попечения родителей)</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0110105120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58,8</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19,1</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19,1</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0110105120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58,8</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19,1</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19,1</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Субсидии бюджетным учреждениям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0110105120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610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58,8</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19,1</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19,1</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Расходы на обеспечение деятельности (оказание услуг) муниципальных учреждений (образовательных организаций, осуществляющих образовательную деятельность по программам дошкольного образования)</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0110105130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7 689,3</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5 008,6</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5 008,6</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0110105130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7 689,3</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5 008,6</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5 008,6</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Субсидии бюджетным учреждениям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0110105130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610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7 689,3</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5 008,6</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5 008,6</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0110176210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50 296,8</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36 777,3</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36 777,3</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single" w:sz="4" w:space="0" w:color="auto"/>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0701</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0110176210</w:t>
            </w:r>
          </w:p>
        </w:tc>
        <w:tc>
          <w:tcPr>
            <w:tcW w:w="663"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50 296,8</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36 777,3</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36 777,3</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Субсидии бюджетным учреждениям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0110176210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610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50 296,8</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36 777,3</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36 777,3</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E348F1">
        <w:trPr>
          <w:trHeight w:val="191"/>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Общее образование</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0702</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175 808,6</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127 142,8</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127 108,1</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13080D" w:rsidP="0013080D">
            <w:pPr>
              <w:rPr>
                <w:rFonts w:ascii="MS Sans Serif" w:eastAsia="Times New Roman" w:hAnsi="MS Sans Serif" w:cs="Arial"/>
                <w:bCs/>
                <w:sz w:val="17"/>
                <w:szCs w:val="17"/>
                <w:lang w:eastAsia="ru-RU"/>
              </w:rPr>
            </w:pPr>
            <w:r>
              <w:rPr>
                <w:rFonts w:ascii="MS Sans Serif" w:eastAsia="Times New Roman" w:hAnsi="MS Sans Serif" w:cs="Arial"/>
                <w:bCs/>
                <w:sz w:val="17"/>
                <w:szCs w:val="17"/>
                <w:lang w:eastAsia="ru-RU"/>
              </w:rPr>
              <w:t xml:space="preserve"> </w:t>
            </w:r>
            <w:r w:rsidR="00FA5507" w:rsidRPr="00FA5507">
              <w:rPr>
                <w:rFonts w:ascii="MS Sans Serif" w:eastAsia="Times New Roman" w:hAnsi="MS Sans Serif" w:cs="Arial"/>
                <w:bCs/>
                <w:sz w:val="17"/>
                <w:szCs w:val="17"/>
                <w:lang w:eastAsia="ru-RU"/>
              </w:rPr>
              <w:t xml:space="preserve">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Муниципальная программа Мокшанского района Пензенской области "Развитие образования в </w:t>
            </w:r>
            <w:proofErr w:type="spellStart"/>
            <w:r w:rsidRPr="003753F4">
              <w:rPr>
                <w:rFonts w:ascii="MS Sans Serif" w:eastAsia="Times New Roman" w:hAnsi="MS Sans Serif" w:cs="Arial"/>
                <w:bCs/>
                <w:sz w:val="16"/>
                <w:szCs w:val="16"/>
                <w:lang w:eastAsia="ru-RU"/>
              </w:rPr>
              <w:t>Мокшанском</w:t>
            </w:r>
            <w:proofErr w:type="spellEnd"/>
            <w:r w:rsidRPr="003753F4">
              <w:rPr>
                <w:rFonts w:ascii="MS Sans Serif" w:eastAsia="Times New Roman" w:hAnsi="MS Sans Serif" w:cs="Arial"/>
                <w:bCs/>
                <w:sz w:val="16"/>
                <w:szCs w:val="16"/>
                <w:lang w:eastAsia="ru-RU"/>
              </w:rPr>
              <w:t xml:space="preserve"> районе" на 2014-2027 годы</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0702</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0100000000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173 044,0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126 915,8</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126 881,0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13080D">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Подпрограмма "Развитие дошкольного, общего и дополнительного образования в </w:t>
            </w:r>
            <w:proofErr w:type="spellStart"/>
            <w:r w:rsidRPr="003753F4">
              <w:rPr>
                <w:rFonts w:ascii="MS Sans Serif" w:eastAsia="Times New Roman" w:hAnsi="MS Sans Serif" w:cs="Arial"/>
                <w:bCs/>
                <w:sz w:val="16"/>
                <w:szCs w:val="16"/>
                <w:lang w:eastAsia="ru-RU"/>
              </w:rPr>
              <w:t>Мокшанском</w:t>
            </w:r>
            <w:proofErr w:type="spellEnd"/>
            <w:r w:rsidRPr="003753F4">
              <w:rPr>
                <w:rFonts w:ascii="MS Sans Serif" w:eastAsia="Times New Roman" w:hAnsi="MS Sans Serif" w:cs="Arial"/>
                <w:bCs/>
                <w:sz w:val="16"/>
                <w:szCs w:val="16"/>
                <w:lang w:eastAsia="ru-RU"/>
              </w:rPr>
              <w:t xml:space="preserve"> районе"</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0702</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0110000000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172 917,4</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126 846,9</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126 812,2</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13080D">
        <w:trPr>
          <w:trHeight w:val="255"/>
        </w:trPr>
        <w:tc>
          <w:tcPr>
            <w:tcW w:w="5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lastRenderedPageBreak/>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0702</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0110200000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171 143,1</w:t>
            </w:r>
          </w:p>
        </w:tc>
        <w:tc>
          <w:tcPr>
            <w:tcW w:w="10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125 072,7</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125 037,9</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13080D">
        <w:trPr>
          <w:trHeight w:val="255"/>
        </w:trPr>
        <w:tc>
          <w:tcPr>
            <w:tcW w:w="588" w:type="dxa"/>
            <w:tcBorders>
              <w:top w:val="single" w:sz="4" w:space="0" w:color="auto"/>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Расходы на обеспечение деятельности (оказание услуг) муниципальных учреждений (общеобразовательных организаций)</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0702</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0110205140</w:t>
            </w:r>
          </w:p>
        </w:tc>
        <w:tc>
          <w:tcPr>
            <w:tcW w:w="663"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28 671,7</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19 863,1</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19 863,1</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0702</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0110205140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28 671,7</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19 863,1</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19 863,1</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Субсидии бюджетным учреждениям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0702</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0110205140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610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28 671,7</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19 863,1</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19 863,1</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Расходы на обеспечение деятельности (оказание услуг) муниципальных учреждений (субсидии для финансирования расходов, возникающих в связи с предоставлением льгот на питание в школьных столовых обучающимся из малообеспеченных семей)</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0702</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0110205310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527,0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419,0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419,0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0702</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0110205310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527,0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419,0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419,0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Субсидии бюджетным учреждениям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0702</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0110205310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610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527,0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419,0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419,0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0702</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0110253030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10 468,1</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7 726,1</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7 726,1</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single" w:sz="4" w:space="0" w:color="auto"/>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0702</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0110253030</w:t>
            </w:r>
          </w:p>
        </w:tc>
        <w:tc>
          <w:tcPr>
            <w:tcW w:w="663"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10 468,1</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7 726,1</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7 726,1</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Субсидии бюджетным учреждениям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0702</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0110253030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610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10 468,1</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7 726,1</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7 726,1</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0702</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0110276210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120 880,6</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90 847,5</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90 847,5</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0702</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0110276210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120 880,6</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90 847,5</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90 847,5</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Субсидии бюджетным учреждениям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0702</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0110276210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610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120 880,6</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90 847,5</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90 847,5</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w:t>
            </w:r>
            <w:r w:rsidRPr="003753F4">
              <w:rPr>
                <w:rFonts w:ascii="MS Sans Serif" w:eastAsia="Times New Roman" w:hAnsi="MS Sans Serif" w:cs="Arial"/>
                <w:bCs/>
                <w:sz w:val="16"/>
                <w:szCs w:val="16"/>
                <w:lang w:eastAsia="ru-RU"/>
              </w:rPr>
              <w:lastRenderedPageBreak/>
              <w:t>организаций дополнительного образования</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lastRenderedPageBreak/>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0702</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0110276240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455,7</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lastRenderedPageBreak/>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0702</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0110276240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455,7</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Субсидии бюджетным учреждениям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0702</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0110276240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610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455,7</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0702</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01102L3040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9 331,5</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6 042,9</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6 008,2</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99,4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0702</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01102L3040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9 331,5</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6 042,9</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6 008,2</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99,4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Субсидии бюджетным учреждениям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0702</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01102L3040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610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9 331,5</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6 042,9</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6 008,2</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99,4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Капитальный ремонт муниципальных общеобразовательных организаций (дополнительные расходы)</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0702</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01102М3410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808,5</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174,0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174,0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0702</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01102М3410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808,5</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174,0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174,0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single" w:sz="4" w:space="0" w:color="auto"/>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Субсидии бюджетным учреждениям</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0702</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01102М3410</w:t>
            </w:r>
          </w:p>
        </w:tc>
        <w:tc>
          <w:tcPr>
            <w:tcW w:w="663"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610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808,5</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174,0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174,0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Основное мероприятие "Региональный проект «Успех каждого ребенка»"</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0702</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011E200000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1 774,3</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1 774,3</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1 774,3</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Создание в общеобразовательных организациях, расположенных в сельской местности, условий для занятия физической культурой и спортом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0702</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011E250970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1 645,5</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1 645,5</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1 645,5</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0702</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011E250970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1 645,5</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1 645,5</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1 645,5</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Субсидии бюджетным учреждениям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0702</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011E250970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610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1 645,5</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1 645,5</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1 645,5</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Создание в общеобразовательных организациях, расположенных в сельской местности, условий для занятия физической культурой и спортом (дополнительные расходы)</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0702</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011E2М0970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128,8</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128,8</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128,8</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0702</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011E2М0970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128,8</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128,8</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128,8</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Субсидии бюджетным учреждениям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0702</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011E2М0970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610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128,8</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128,8</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128,8</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Подпрограмма "Организация отдыха, оздоровления и занятости детей и подростков в </w:t>
            </w:r>
            <w:proofErr w:type="spellStart"/>
            <w:r w:rsidRPr="003753F4">
              <w:rPr>
                <w:rFonts w:ascii="MS Sans Serif" w:eastAsia="Times New Roman" w:hAnsi="MS Sans Serif" w:cs="Arial"/>
                <w:bCs/>
                <w:sz w:val="16"/>
                <w:szCs w:val="16"/>
                <w:lang w:eastAsia="ru-RU"/>
              </w:rPr>
              <w:t>Мокшанском</w:t>
            </w:r>
            <w:proofErr w:type="spellEnd"/>
            <w:r w:rsidRPr="003753F4">
              <w:rPr>
                <w:rFonts w:ascii="MS Sans Serif" w:eastAsia="Times New Roman" w:hAnsi="MS Sans Serif" w:cs="Arial"/>
                <w:bCs/>
                <w:sz w:val="16"/>
                <w:szCs w:val="16"/>
                <w:lang w:eastAsia="ru-RU"/>
              </w:rPr>
              <w:t xml:space="preserve"> районе"</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0702</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0120000000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126,6</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68,9</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68,9</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0702</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0120100000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126,6</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68,9</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68,9</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13080D">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Расходы на обеспечение деятельности (оказание услуг) муниципальных учреждений (на организацию временного трудоустройства несовершеннолетних граждан в возрасте от 14 до 18 лет)</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0702</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0120105220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126,6</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68,9</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68,9</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13080D">
        <w:trPr>
          <w:trHeight w:val="255"/>
        </w:trPr>
        <w:tc>
          <w:tcPr>
            <w:tcW w:w="5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lastRenderedPageBreak/>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0702</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0120105220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126,6</w:t>
            </w:r>
          </w:p>
        </w:tc>
        <w:tc>
          <w:tcPr>
            <w:tcW w:w="10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68,9</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68,9</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13080D">
        <w:trPr>
          <w:trHeight w:val="255"/>
        </w:trPr>
        <w:tc>
          <w:tcPr>
            <w:tcW w:w="588" w:type="dxa"/>
            <w:tcBorders>
              <w:top w:val="single" w:sz="4" w:space="0" w:color="auto"/>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Субсидии бюджетным учреждениям</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0702</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0120105220</w:t>
            </w:r>
          </w:p>
        </w:tc>
        <w:tc>
          <w:tcPr>
            <w:tcW w:w="663"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610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126,6</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68,9</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68,9</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Муниципальная программа "Профилактика преступлений и иных правонарушений в </w:t>
            </w:r>
            <w:proofErr w:type="spellStart"/>
            <w:r w:rsidRPr="003753F4">
              <w:rPr>
                <w:rFonts w:ascii="MS Sans Serif" w:eastAsia="Times New Roman" w:hAnsi="MS Sans Serif" w:cs="Arial"/>
                <w:bCs/>
                <w:sz w:val="16"/>
                <w:szCs w:val="16"/>
                <w:lang w:eastAsia="ru-RU"/>
              </w:rPr>
              <w:t>Мокшанском</w:t>
            </w:r>
            <w:proofErr w:type="spellEnd"/>
            <w:r w:rsidRPr="003753F4">
              <w:rPr>
                <w:rFonts w:ascii="MS Sans Serif" w:eastAsia="Times New Roman" w:hAnsi="MS Sans Serif" w:cs="Arial"/>
                <w:bCs/>
                <w:sz w:val="16"/>
                <w:szCs w:val="16"/>
                <w:lang w:eastAsia="ru-RU"/>
              </w:rPr>
              <w:t xml:space="preserve"> районе на 2014-2027 годы"</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0702</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0700000000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22,1</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22,1</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22,1</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Основное мероприятие "Профилактика преступлений и иных правонарушений"</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0702</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0700100000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22,1</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22,1</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22,1</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single" w:sz="4" w:space="0" w:color="auto"/>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3753F4">
              <w:rPr>
                <w:rFonts w:ascii="MS Sans Serif" w:eastAsia="Times New Roman" w:hAnsi="MS Sans Serif" w:cs="Arial"/>
                <w:bCs/>
                <w:sz w:val="16"/>
                <w:szCs w:val="16"/>
                <w:lang w:eastAsia="ru-RU"/>
              </w:rPr>
              <w:t>Мокшанском</w:t>
            </w:r>
            <w:proofErr w:type="spellEnd"/>
            <w:r w:rsidRPr="003753F4">
              <w:rPr>
                <w:rFonts w:ascii="MS Sans Serif" w:eastAsia="Times New Roman" w:hAnsi="MS Sans Serif" w:cs="Arial"/>
                <w:bCs/>
                <w:sz w:val="16"/>
                <w:szCs w:val="16"/>
                <w:lang w:eastAsia="ru-RU"/>
              </w:rPr>
              <w:t xml:space="preserve"> районе на 2014-2027годы"</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0702</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0700123470</w:t>
            </w:r>
          </w:p>
        </w:tc>
        <w:tc>
          <w:tcPr>
            <w:tcW w:w="663"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22,1</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22,1</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22,1</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0702</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0700123470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22,1</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22,1</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22,1</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Субсидии бюджетным учреждениям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0702</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0700123470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610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22,1</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22,1</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22,1</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Иные непрограммные расходы</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0702</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9600000000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2 742,5</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205,0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205,0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Расходы на выполнение представлений уполномоченных органов контроля и надзора</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0702</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9630000000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2 742,5</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205,0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205,0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Расходы на выполнение представлений уполномоченных органов контроля и надзора по образовательным учреждениям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0702</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9630099210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2 742,5</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205,0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205,0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0702</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9630099210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2 742,5</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205,0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205,0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Субсидии бюджетным учреждениям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0702</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9630099210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610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2 742,5</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205,0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205,0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Дополнительное образование детей</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27 600,3</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19 672,4</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19 648,7</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99,9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Муниципальная программа Мокшанского района Пензенской области "Развитие образования в </w:t>
            </w:r>
            <w:proofErr w:type="spellStart"/>
            <w:r w:rsidRPr="003753F4">
              <w:rPr>
                <w:rFonts w:ascii="MS Sans Serif" w:eastAsia="Times New Roman" w:hAnsi="MS Sans Serif" w:cs="Arial"/>
                <w:bCs/>
                <w:sz w:val="16"/>
                <w:szCs w:val="16"/>
                <w:lang w:eastAsia="ru-RU"/>
              </w:rPr>
              <w:t>Мокшанском</w:t>
            </w:r>
            <w:proofErr w:type="spellEnd"/>
            <w:r w:rsidRPr="003753F4">
              <w:rPr>
                <w:rFonts w:ascii="MS Sans Serif" w:eastAsia="Times New Roman" w:hAnsi="MS Sans Serif" w:cs="Arial"/>
                <w:bCs/>
                <w:sz w:val="16"/>
                <w:szCs w:val="16"/>
                <w:lang w:eastAsia="ru-RU"/>
              </w:rPr>
              <w:t xml:space="preserve"> районе" на 2014-2027 годы</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0100000000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27 597,3</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19 672,4</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19 648,7</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99,9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Подпрограмма "Развитие дошкольного, общего и дополнительного образования в </w:t>
            </w:r>
            <w:proofErr w:type="spellStart"/>
            <w:r w:rsidRPr="003753F4">
              <w:rPr>
                <w:rFonts w:ascii="MS Sans Serif" w:eastAsia="Times New Roman" w:hAnsi="MS Sans Serif" w:cs="Arial"/>
                <w:bCs/>
                <w:sz w:val="16"/>
                <w:szCs w:val="16"/>
                <w:lang w:eastAsia="ru-RU"/>
              </w:rPr>
              <w:t>Мокшанском</w:t>
            </w:r>
            <w:proofErr w:type="spellEnd"/>
            <w:r w:rsidRPr="003753F4">
              <w:rPr>
                <w:rFonts w:ascii="MS Sans Serif" w:eastAsia="Times New Roman" w:hAnsi="MS Sans Serif" w:cs="Arial"/>
                <w:bCs/>
                <w:sz w:val="16"/>
                <w:szCs w:val="16"/>
                <w:lang w:eastAsia="ru-RU"/>
              </w:rPr>
              <w:t xml:space="preserve"> районе"</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0110000000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27 597,3</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19 672,4</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19 648,7</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99,9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0110200000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1 032,6</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728,5</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728,5</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0110276210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1 032,6</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728,5</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728,5</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Предоставление субсидий бюджетным, автономным </w:t>
            </w:r>
            <w:r w:rsidRPr="003753F4">
              <w:rPr>
                <w:rFonts w:ascii="MS Sans Serif" w:eastAsia="Times New Roman" w:hAnsi="MS Sans Serif" w:cs="Arial"/>
                <w:bCs/>
                <w:sz w:val="16"/>
                <w:szCs w:val="16"/>
                <w:lang w:eastAsia="ru-RU"/>
              </w:rPr>
              <w:lastRenderedPageBreak/>
              <w:t>учреждениям и иным некоммерческим организациям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lastRenderedPageBreak/>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0110276210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1 032,6</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728,5</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728,5</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lastRenderedPageBreak/>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Субсидии бюджетным учреждениям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0110276210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610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1 032,6</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728,5</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728,5</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single" w:sz="4" w:space="0" w:color="auto"/>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p w:rsidR="00FA5507" w:rsidRPr="00FA5507" w:rsidRDefault="00FA5507" w:rsidP="00FA5507">
            <w:pPr>
              <w:jc w:val="center"/>
              <w:rPr>
                <w:rFonts w:ascii="MS Sans Serif" w:eastAsia="Times New Roman" w:hAnsi="MS Sans Serif" w:cs="Arial"/>
                <w:bCs/>
                <w:sz w:val="17"/>
                <w:szCs w:val="17"/>
                <w:lang w:eastAsia="ru-RU"/>
              </w:rPr>
            </w:pP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Основное мероприятие "Развитие муниципальной системы дополнительного образования, развитие системы поддержки талантливых детей"</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0703</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0110300000</w:t>
            </w:r>
          </w:p>
        </w:tc>
        <w:tc>
          <w:tcPr>
            <w:tcW w:w="663"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26 564,7</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18 944,0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18 920,2</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99,9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Расходы на обеспечение деятельности (оказание услуг) муниципальных учреждений (организаций дополнительного образования)</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0110305160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15 686,4</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11 125,7</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11 101,9</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99,8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0110305160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15 686,4</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11 125,7</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11 101,9</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99,8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Субсидии бюджетным учреждениям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0110305160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610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15 686,4</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11 125,7</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11 101,9</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99,8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Расходы на обеспечение персонифицированного финансирования дополнительного образования детей</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0110305170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2 041,8</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948,6</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948,6</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0110305170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2 041,8</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948,6</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948,6</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0110305170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630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2 041,8</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948,6</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948,6</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Расходы на повышение </w:t>
            </w:r>
            <w:proofErr w:type="gramStart"/>
            <w:r w:rsidRPr="003753F4">
              <w:rPr>
                <w:rFonts w:ascii="MS Sans Serif" w:eastAsia="Times New Roman" w:hAnsi="MS Sans Serif" w:cs="Arial"/>
                <w:bCs/>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3753F4">
              <w:rPr>
                <w:rFonts w:ascii="MS Sans Serif" w:eastAsia="Times New Roman" w:hAnsi="MS Sans Serif" w:cs="Arial"/>
                <w:bCs/>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0110371052</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2 773,9</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2 773,9</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2 773,9</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0110371052</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2 773,9</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2 773,9</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2 773,9</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Субсидии бюджетным учреждениям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0110371052</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610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2 773,9</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2 773,9</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2 773,9</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3753F4">
              <w:rPr>
                <w:rFonts w:ascii="MS Sans Serif" w:eastAsia="Times New Roman" w:hAnsi="MS Sans Serif" w:cs="Arial"/>
                <w:bCs/>
                <w:sz w:val="16"/>
                <w:szCs w:val="16"/>
                <w:lang w:eastAsia="ru-RU"/>
              </w:rPr>
              <w:t>размера оплаты труда</w:t>
            </w:r>
            <w:proofErr w:type="gramEnd"/>
            <w:r w:rsidRPr="003753F4">
              <w:rPr>
                <w:rFonts w:ascii="MS Sans Serif" w:eastAsia="Times New Roman" w:hAnsi="MS Sans Serif" w:cs="Arial"/>
                <w:bCs/>
                <w:sz w:val="16"/>
                <w:szCs w:val="16"/>
                <w:lang w:eastAsia="ru-RU"/>
              </w:rPr>
              <w:t xml:space="preserve"> (организаций дополнительного образования)</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0110371053</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1 361,0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1 361,0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1 361,0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0110371053</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1 361,0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1 361,0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1 361,0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Субсидии бюджетным учреждениям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0110371053</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610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1 361,0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1 361,0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1 361,0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single" w:sz="4" w:space="0" w:color="auto"/>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Расходы на повышение оплаты труда работников бюджетной сферы за счет субсидии из бюджета </w:t>
            </w:r>
            <w:proofErr w:type="spellStart"/>
            <w:r w:rsidRPr="003753F4">
              <w:rPr>
                <w:rFonts w:ascii="MS Sans Serif" w:eastAsia="Times New Roman" w:hAnsi="MS Sans Serif" w:cs="Arial"/>
                <w:bCs/>
                <w:sz w:val="16"/>
                <w:szCs w:val="16"/>
                <w:lang w:eastAsia="ru-RU"/>
              </w:rPr>
              <w:t>Бековского</w:t>
            </w:r>
            <w:proofErr w:type="spellEnd"/>
            <w:r w:rsidRPr="003753F4">
              <w:rPr>
                <w:rFonts w:ascii="MS Sans Serif" w:eastAsia="Times New Roman" w:hAnsi="MS Sans Serif" w:cs="Arial"/>
                <w:bCs/>
                <w:sz w:val="16"/>
                <w:szCs w:val="16"/>
                <w:lang w:eastAsia="ru-RU"/>
              </w:rPr>
              <w:t xml:space="preserve"> района Пензенской области (организаций дополнительного образования)</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0703</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0110379031</w:t>
            </w:r>
          </w:p>
        </w:tc>
        <w:tc>
          <w:tcPr>
            <w:tcW w:w="663"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1 532,0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0110379031</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1 532,0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lastRenderedPageBreak/>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Субсидии бюджетным учреждениям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0110379031</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610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1 532,0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Расходы на повышение оплаты труда работников бюджетной сферы в </w:t>
            </w:r>
            <w:proofErr w:type="gramStart"/>
            <w:r w:rsidRPr="003753F4">
              <w:rPr>
                <w:rFonts w:ascii="MS Sans Serif" w:eastAsia="Times New Roman" w:hAnsi="MS Sans Serif" w:cs="Arial"/>
                <w:bCs/>
                <w:sz w:val="16"/>
                <w:szCs w:val="16"/>
                <w:lang w:eastAsia="ru-RU"/>
              </w:rPr>
              <w:t>целях</w:t>
            </w:r>
            <w:proofErr w:type="gramEnd"/>
            <w:r w:rsidRPr="003753F4">
              <w:rPr>
                <w:rFonts w:ascii="MS Sans Serif" w:eastAsia="Times New Roman" w:hAnsi="MS Sans Serif" w:cs="Arial"/>
                <w:bCs/>
                <w:sz w:val="16"/>
                <w:szCs w:val="16"/>
                <w:lang w:eastAsia="ru-RU"/>
              </w:rPr>
              <w:t xml:space="preserve"> </w:t>
            </w:r>
            <w:proofErr w:type="spellStart"/>
            <w:r w:rsidRPr="003753F4">
              <w:rPr>
                <w:rFonts w:ascii="MS Sans Serif" w:eastAsia="Times New Roman" w:hAnsi="MS Sans Serif" w:cs="Arial"/>
                <w:bCs/>
                <w:sz w:val="16"/>
                <w:szCs w:val="16"/>
                <w:lang w:eastAsia="ru-RU"/>
              </w:rPr>
              <w:t>софинансирования</w:t>
            </w:r>
            <w:proofErr w:type="spellEnd"/>
            <w:r w:rsidRPr="003753F4">
              <w:rPr>
                <w:rFonts w:ascii="MS Sans Serif" w:eastAsia="Times New Roman" w:hAnsi="MS Sans Serif" w:cs="Arial"/>
                <w:bCs/>
                <w:sz w:val="16"/>
                <w:szCs w:val="16"/>
                <w:lang w:eastAsia="ru-RU"/>
              </w:rPr>
              <w:t xml:space="preserve"> </w:t>
            </w:r>
            <w:proofErr w:type="gramStart"/>
            <w:r w:rsidRPr="003753F4">
              <w:rPr>
                <w:rFonts w:ascii="MS Sans Serif" w:eastAsia="Times New Roman" w:hAnsi="MS Sans Serif" w:cs="Arial"/>
                <w:bCs/>
                <w:sz w:val="16"/>
                <w:szCs w:val="16"/>
                <w:lang w:eastAsia="ru-RU"/>
              </w:rPr>
              <w:t>которых</w:t>
            </w:r>
            <w:proofErr w:type="gramEnd"/>
            <w:r w:rsidRPr="003753F4">
              <w:rPr>
                <w:rFonts w:ascii="MS Sans Serif" w:eastAsia="Times New Roman" w:hAnsi="MS Sans Serif" w:cs="Arial"/>
                <w:bCs/>
                <w:sz w:val="16"/>
                <w:szCs w:val="16"/>
                <w:lang w:eastAsia="ru-RU"/>
              </w:rPr>
              <w:t xml:space="preserve"> предоставляется субсидия из бюджета </w:t>
            </w:r>
            <w:proofErr w:type="spellStart"/>
            <w:r w:rsidRPr="003753F4">
              <w:rPr>
                <w:rFonts w:ascii="MS Sans Serif" w:eastAsia="Times New Roman" w:hAnsi="MS Sans Serif" w:cs="Arial"/>
                <w:bCs/>
                <w:sz w:val="16"/>
                <w:szCs w:val="16"/>
                <w:lang w:eastAsia="ru-RU"/>
              </w:rPr>
              <w:t>Бековоскго</w:t>
            </w:r>
            <w:proofErr w:type="spellEnd"/>
            <w:r w:rsidRPr="003753F4">
              <w:rPr>
                <w:rFonts w:ascii="MS Sans Serif" w:eastAsia="Times New Roman" w:hAnsi="MS Sans Serif" w:cs="Arial"/>
                <w:bCs/>
                <w:sz w:val="16"/>
                <w:szCs w:val="16"/>
                <w:lang w:eastAsia="ru-RU"/>
              </w:rPr>
              <w:t xml:space="preserve"> района Пензенской области бюджету муниципального образования (организаций дополнительного образования)</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0110379032</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1,5</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0110379032</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1,5</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Субсидии бюджетным учреждениям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0110379032</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610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1,5</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Расходы на повышение </w:t>
            </w:r>
            <w:proofErr w:type="gramStart"/>
            <w:r w:rsidRPr="003753F4">
              <w:rPr>
                <w:rFonts w:ascii="MS Sans Serif" w:eastAsia="Times New Roman" w:hAnsi="MS Sans Serif" w:cs="Arial"/>
                <w:bCs/>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3753F4">
              <w:rPr>
                <w:rFonts w:ascii="MS Sans Serif" w:eastAsia="Times New Roman" w:hAnsi="MS Sans Serif" w:cs="Arial"/>
                <w:bCs/>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01103Z1052</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2 666,5</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2 298,5</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2 298,5</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01103Z1052</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2 666,5</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2 298,5</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2 298,5</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Субсидии бюджетным учреждениям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01103Z1052</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610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2 666,5</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2 298,5</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2 298,5</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3753F4">
              <w:rPr>
                <w:rFonts w:ascii="MS Sans Serif" w:eastAsia="Times New Roman" w:hAnsi="MS Sans Serif" w:cs="Arial"/>
                <w:bCs/>
                <w:sz w:val="16"/>
                <w:szCs w:val="16"/>
                <w:lang w:eastAsia="ru-RU"/>
              </w:rPr>
              <w:t>размера оплаты труда</w:t>
            </w:r>
            <w:proofErr w:type="gramEnd"/>
            <w:r w:rsidRPr="003753F4">
              <w:rPr>
                <w:rFonts w:ascii="MS Sans Serif" w:eastAsia="Times New Roman" w:hAnsi="MS Sans Serif" w:cs="Arial"/>
                <w:bCs/>
                <w:sz w:val="16"/>
                <w:szCs w:val="16"/>
                <w:lang w:eastAsia="ru-RU"/>
              </w:rPr>
              <w:t xml:space="preserve"> (организаций дополнительного образования)</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01103Z1053</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501,6</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436,3</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436,3</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01103Z1053</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501,6</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436,3</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436,3</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Субсидии бюджетным учреждениям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01103Z1053</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610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501,6</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436,3</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436,3</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single" w:sz="4" w:space="0" w:color="auto"/>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Муниципальная программа "Профилактика преступлений и иных правонарушений в </w:t>
            </w:r>
            <w:proofErr w:type="spellStart"/>
            <w:r w:rsidRPr="003753F4">
              <w:rPr>
                <w:rFonts w:ascii="MS Sans Serif" w:eastAsia="Times New Roman" w:hAnsi="MS Sans Serif" w:cs="Arial"/>
                <w:bCs/>
                <w:sz w:val="16"/>
                <w:szCs w:val="16"/>
                <w:lang w:eastAsia="ru-RU"/>
              </w:rPr>
              <w:t>Мокшанском</w:t>
            </w:r>
            <w:proofErr w:type="spellEnd"/>
            <w:r w:rsidRPr="003753F4">
              <w:rPr>
                <w:rFonts w:ascii="MS Sans Serif" w:eastAsia="Times New Roman" w:hAnsi="MS Sans Serif" w:cs="Arial"/>
                <w:bCs/>
                <w:sz w:val="16"/>
                <w:szCs w:val="16"/>
                <w:lang w:eastAsia="ru-RU"/>
              </w:rPr>
              <w:t xml:space="preserve"> районе на 2014-2027 годы"</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0703</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0700000000</w:t>
            </w:r>
          </w:p>
        </w:tc>
        <w:tc>
          <w:tcPr>
            <w:tcW w:w="663"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2,9</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Основное мероприятие "Профилактика преступлений и иных правонарушений"</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0700100000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2,9</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3753F4">
              <w:rPr>
                <w:rFonts w:ascii="MS Sans Serif" w:eastAsia="Times New Roman" w:hAnsi="MS Sans Serif" w:cs="Arial"/>
                <w:bCs/>
                <w:sz w:val="16"/>
                <w:szCs w:val="16"/>
                <w:lang w:eastAsia="ru-RU"/>
              </w:rPr>
              <w:t>Мокшанском</w:t>
            </w:r>
            <w:proofErr w:type="spellEnd"/>
            <w:r w:rsidRPr="003753F4">
              <w:rPr>
                <w:rFonts w:ascii="MS Sans Serif" w:eastAsia="Times New Roman" w:hAnsi="MS Sans Serif" w:cs="Arial"/>
                <w:bCs/>
                <w:sz w:val="16"/>
                <w:szCs w:val="16"/>
                <w:lang w:eastAsia="ru-RU"/>
              </w:rPr>
              <w:t xml:space="preserve"> районе на 2014-2027годы"</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0700123470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2,9</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0700123470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2,9</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Субсидии бюджетным учреждениям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0700123470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610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2,9</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Молодежная политика</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0707</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3 484,6</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3 245,4</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3 245,4</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Муниципальная программа Мокшанского района Пензенской области "Развитие образования в </w:t>
            </w:r>
            <w:proofErr w:type="spellStart"/>
            <w:r w:rsidRPr="003753F4">
              <w:rPr>
                <w:rFonts w:ascii="MS Sans Serif" w:eastAsia="Times New Roman" w:hAnsi="MS Sans Serif" w:cs="Arial"/>
                <w:bCs/>
                <w:sz w:val="16"/>
                <w:szCs w:val="16"/>
                <w:lang w:eastAsia="ru-RU"/>
              </w:rPr>
              <w:t>Мокшанском</w:t>
            </w:r>
            <w:proofErr w:type="spellEnd"/>
            <w:r w:rsidRPr="003753F4">
              <w:rPr>
                <w:rFonts w:ascii="MS Sans Serif" w:eastAsia="Times New Roman" w:hAnsi="MS Sans Serif" w:cs="Arial"/>
                <w:bCs/>
                <w:sz w:val="16"/>
                <w:szCs w:val="16"/>
                <w:lang w:eastAsia="ru-RU"/>
              </w:rPr>
              <w:t xml:space="preserve"> районе" на 2014-2027 годы</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0707</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0100000000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3 484,6</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3 245,4</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3 245,4</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Подпрограмма "Организация отдыха, оздоровления и </w:t>
            </w:r>
            <w:r w:rsidRPr="003753F4">
              <w:rPr>
                <w:rFonts w:ascii="MS Sans Serif" w:eastAsia="Times New Roman" w:hAnsi="MS Sans Serif" w:cs="Arial"/>
                <w:bCs/>
                <w:sz w:val="16"/>
                <w:szCs w:val="16"/>
                <w:lang w:eastAsia="ru-RU"/>
              </w:rPr>
              <w:lastRenderedPageBreak/>
              <w:t xml:space="preserve">занятости детей и подростков в </w:t>
            </w:r>
            <w:proofErr w:type="spellStart"/>
            <w:r w:rsidRPr="003753F4">
              <w:rPr>
                <w:rFonts w:ascii="MS Sans Serif" w:eastAsia="Times New Roman" w:hAnsi="MS Sans Serif" w:cs="Arial"/>
                <w:bCs/>
                <w:sz w:val="16"/>
                <w:szCs w:val="16"/>
                <w:lang w:eastAsia="ru-RU"/>
              </w:rPr>
              <w:t>Мокшанском</w:t>
            </w:r>
            <w:proofErr w:type="spellEnd"/>
            <w:r w:rsidRPr="003753F4">
              <w:rPr>
                <w:rFonts w:ascii="MS Sans Serif" w:eastAsia="Times New Roman" w:hAnsi="MS Sans Serif" w:cs="Arial"/>
                <w:bCs/>
                <w:sz w:val="16"/>
                <w:szCs w:val="16"/>
                <w:lang w:eastAsia="ru-RU"/>
              </w:rPr>
              <w:t xml:space="preserve"> районе"</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lastRenderedPageBreak/>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0707</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0120000000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3 484,6</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3 245,4</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3 245,4</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lastRenderedPageBreak/>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0707</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0120100000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3 484,6</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3 245,4</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3 245,4</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Организация и обеспечение оздоровления детей в каникулярное время в организациях отдыха детей и их оздоровления сезонного или круглогодичного действия</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0707</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0120174341</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584,8</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584,8</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584,8</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0707</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0120174341</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584,8</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584,8</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584,8</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Субсидии бюджетным учреждениям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0707</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0120174341</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610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584,8</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584,8</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584,8</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Организация отдыха детей в оздоровительных лагерях с дневным пребыванием в каникулярное время</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0707</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0120174342</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2 609,2</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2 370,0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2 370,0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0707</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0120174342</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2 609,2</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2 370,0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2 370,0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Субсидии бюджетным учреждениям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0707</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0120174342</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610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2 609,2</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2 370,0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2 370,0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Организация отдыха детей в лагерях труда и отдыха круглосуточного пребывания на базе муниципальных образовательных организаций Пензенской области</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0707</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0120174343</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290,6</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290,6</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290,6</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0707</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0120174343</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290,6</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290,6</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290,6</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single" w:sz="4" w:space="0" w:color="auto"/>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Субсидии бюджетным учреждениям</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0707</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0120174343</w:t>
            </w:r>
          </w:p>
        </w:tc>
        <w:tc>
          <w:tcPr>
            <w:tcW w:w="663"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610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290,6</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290,6</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290,6</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Другие вопросы в области образования</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53 923,4</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42 706,7</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40 661,6</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95,2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Муниципальная программа Мокшанского района Пензенской области "Развитие образования в </w:t>
            </w:r>
            <w:proofErr w:type="spellStart"/>
            <w:r w:rsidRPr="003753F4">
              <w:rPr>
                <w:rFonts w:ascii="MS Sans Serif" w:eastAsia="Times New Roman" w:hAnsi="MS Sans Serif" w:cs="Arial"/>
                <w:bCs/>
                <w:sz w:val="16"/>
                <w:szCs w:val="16"/>
                <w:lang w:eastAsia="ru-RU"/>
              </w:rPr>
              <w:t>Мокшанском</w:t>
            </w:r>
            <w:proofErr w:type="spellEnd"/>
            <w:r w:rsidRPr="003753F4">
              <w:rPr>
                <w:rFonts w:ascii="MS Sans Serif" w:eastAsia="Times New Roman" w:hAnsi="MS Sans Serif" w:cs="Arial"/>
                <w:bCs/>
                <w:sz w:val="16"/>
                <w:szCs w:val="16"/>
                <w:lang w:eastAsia="ru-RU"/>
              </w:rPr>
              <w:t xml:space="preserve"> районе" на 2014-2027 годы</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0100000000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53 907,0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42 695,3</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40 650,3</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95,2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Подпрограмма "Развитие дошкольного, общего и дополнительного образования в </w:t>
            </w:r>
            <w:proofErr w:type="spellStart"/>
            <w:r w:rsidRPr="003753F4">
              <w:rPr>
                <w:rFonts w:ascii="MS Sans Serif" w:eastAsia="Times New Roman" w:hAnsi="MS Sans Serif" w:cs="Arial"/>
                <w:bCs/>
                <w:sz w:val="16"/>
                <w:szCs w:val="16"/>
                <w:lang w:eastAsia="ru-RU"/>
              </w:rPr>
              <w:t>Мокшанском</w:t>
            </w:r>
            <w:proofErr w:type="spellEnd"/>
            <w:r w:rsidRPr="003753F4">
              <w:rPr>
                <w:rFonts w:ascii="MS Sans Serif" w:eastAsia="Times New Roman" w:hAnsi="MS Sans Serif" w:cs="Arial"/>
                <w:bCs/>
                <w:sz w:val="16"/>
                <w:szCs w:val="16"/>
                <w:lang w:eastAsia="ru-RU"/>
              </w:rPr>
              <w:t xml:space="preserve"> районе"</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0110000000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53 866,2</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42 654,5</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40 609,5</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95,2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Основное мероприятие "Реализация государственной политики в сфере защиты детей-сирот и детей, оставшихся без попечения родителей"</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0110500000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588,4</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391,6</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391,6</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0110574330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586,8</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390,0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390,0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0110574330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544,0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390,0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390,0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E348F1">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Расходы на выплаты персоналу государственных (муниципальных) органов</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0110574330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544,0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390,0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390,0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E348F1">
        <w:trPr>
          <w:trHeight w:val="255"/>
        </w:trPr>
        <w:tc>
          <w:tcPr>
            <w:tcW w:w="5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Закупка товаров, работ и услуг для обеспечения </w:t>
            </w:r>
            <w:r w:rsidRPr="003753F4">
              <w:rPr>
                <w:rFonts w:ascii="MS Sans Serif" w:eastAsia="Times New Roman" w:hAnsi="MS Sans Serif" w:cs="Arial"/>
                <w:bCs/>
                <w:sz w:val="16"/>
                <w:szCs w:val="16"/>
                <w:lang w:eastAsia="ru-RU"/>
              </w:rPr>
              <w:lastRenderedPageBreak/>
              <w:t>государственных (муниципальных) нужд</w:t>
            </w:r>
          </w:p>
        </w:tc>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lastRenderedPageBreak/>
              <w:t>974</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0709</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0110574330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42,8</w:t>
            </w:r>
          </w:p>
        </w:tc>
        <w:tc>
          <w:tcPr>
            <w:tcW w:w="10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E348F1">
        <w:trPr>
          <w:trHeight w:val="255"/>
        </w:trPr>
        <w:tc>
          <w:tcPr>
            <w:tcW w:w="588" w:type="dxa"/>
            <w:tcBorders>
              <w:top w:val="single" w:sz="4" w:space="0" w:color="auto"/>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lastRenderedPageBreak/>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0709</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0110574330</w:t>
            </w:r>
          </w:p>
        </w:tc>
        <w:tc>
          <w:tcPr>
            <w:tcW w:w="663"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240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42,8</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0110577100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1,6</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1,6</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1,6</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0110577100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1,6</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1,6</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1,6</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0110577100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240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1,6</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1,6</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1,6</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Основное мероприятие "Реализация муниципальных функций по управлению системой образования Мокшанского района"</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0110600000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53 277,8</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42 262,9</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40 217,8</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95,2   </w:t>
            </w:r>
          </w:p>
        </w:tc>
      </w:tr>
      <w:tr w:rsidR="00FA5507" w:rsidRPr="00FA5507" w:rsidTr="00FA5507">
        <w:trPr>
          <w:trHeight w:val="255"/>
        </w:trPr>
        <w:tc>
          <w:tcPr>
            <w:tcW w:w="588" w:type="dxa"/>
            <w:tcBorders>
              <w:top w:val="single" w:sz="4" w:space="0" w:color="auto"/>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Расходы на выплаты по оплате труда работников органов местного самоуправления</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0709</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0110602100</w:t>
            </w:r>
          </w:p>
        </w:tc>
        <w:tc>
          <w:tcPr>
            <w:tcW w:w="663"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3 415,4</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2 692,1</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2 606,2</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96,8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0110602100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3 415,4</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2 692,1</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2 606,2</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96,8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Расходы на выплаты персоналу государственных (муниципальных) органов</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0110602100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3 415,4</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2 692,1</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2 606,2</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96,8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Расходы на обеспечение функций органов местного самоуправления</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0110602200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97,9</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76,1</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47,6</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62,5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0110602200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85,7</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44,5</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63,6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0110602200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240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85,7</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44,5</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63,6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Иные бюджетные ассигнования</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0110602200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12,2</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6,1</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3,1</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50,3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Уплата налогов, сборов и иных платежей</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0110602200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850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12,2</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6,1</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3,1</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50,3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Расходы на обеспечение деятельности (оказание услуг) муниципальных учреждений (Муниципального казённого учреждения "Центр обслуживания образовательных организаций Мокшанского района Пензенской области" (МКУ ЦО))</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0110605320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26 275,0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22 091,6</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22 058,1</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99,8   </w:t>
            </w:r>
          </w:p>
        </w:tc>
      </w:tr>
      <w:tr w:rsidR="00FA5507" w:rsidRPr="00FA5507" w:rsidTr="00E348F1">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0110605320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25 345,2</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21 359,7</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21 359,6</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E348F1">
        <w:trPr>
          <w:trHeight w:val="255"/>
        </w:trPr>
        <w:tc>
          <w:tcPr>
            <w:tcW w:w="5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Расходы на выплаты персоналу казенных учреждений</w:t>
            </w:r>
          </w:p>
        </w:tc>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0709</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0110605320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110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25 345,2</w:t>
            </w:r>
          </w:p>
        </w:tc>
        <w:tc>
          <w:tcPr>
            <w:tcW w:w="10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21 359,7</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21 359,6</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E348F1">
        <w:trPr>
          <w:trHeight w:val="255"/>
        </w:trPr>
        <w:tc>
          <w:tcPr>
            <w:tcW w:w="588" w:type="dxa"/>
            <w:tcBorders>
              <w:top w:val="single" w:sz="4" w:space="0" w:color="auto"/>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lastRenderedPageBreak/>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0709</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0110605320</w:t>
            </w:r>
          </w:p>
        </w:tc>
        <w:tc>
          <w:tcPr>
            <w:tcW w:w="663"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921,4</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723,5</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690,1</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95,4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0110605320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240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921,4</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723,5</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690,1</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95,4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Иные бюджетные ассигнования</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0110605320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8,4</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8,4</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8,4</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Уплата налогов, сборов и иных платежей</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0110605320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850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8,4</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8,4</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8,4</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Компенсация питания участникам соревнований</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0110623120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50,9</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50,9</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42,5</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83,4   </w:t>
            </w:r>
          </w:p>
        </w:tc>
      </w:tr>
      <w:tr w:rsidR="00FA5507" w:rsidRPr="00FA5507" w:rsidTr="00FA5507">
        <w:trPr>
          <w:trHeight w:val="255"/>
        </w:trPr>
        <w:tc>
          <w:tcPr>
            <w:tcW w:w="588" w:type="dxa"/>
            <w:tcBorders>
              <w:top w:val="single" w:sz="4" w:space="0" w:color="auto"/>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0709</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0110623120</w:t>
            </w:r>
          </w:p>
        </w:tc>
        <w:tc>
          <w:tcPr>
            <w:tcW w:w="663"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43,7</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43,7</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35,2</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80,6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Расходы на выплаты персоналу государственных (муниципальных) органов</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0110623120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43,7</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43,7</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35,2</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80,6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0110623120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7,3</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7,3</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7,3</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0110623120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240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7,3</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7,3</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7,3</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3753F4">
              <w:rPr>
                <w:rFonts w:ascii="MS Sans Serif" w:eastAsia="Times New Roman" w:hAnsi="MS Sans Serif" w:cs="Arial"/>
                <w:bCs/>
                <w:sz w:val="16"/>
                <w:szCs w:val="16"/>
                <w:lang w:eastAsia="ru-RU"/>
              </w:rPr>
              <w:t>размера оплаты труда</w:t>
            </w:r>
            <w:proofErr w:type="gramEnd"/>
            <w:r w:rsidRPr="003753F4">
              <w:rPr>
                <w:rFonts w:ascii="MS Sans Serif" w:eastAsia="Times New Roman" w:hAnsi="MS Sans Serif" w:cs="Arial"/>
                <w:bCs/>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0110671053</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11 594,6</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11 594,6</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9 964,3</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85,9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0110671053</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11 594,6</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11 594,6</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9 964,3</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85,9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Расходы на выплаты персоналу казенных учреждений</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0110671053</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110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11 594,6</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11 594,6</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9 964,3</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85,9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0110676010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86,3</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77,4</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77,4</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0110676010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59,5</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59,5</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59,5</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Расходы на выплаты персоналу казенных учреждений</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0110676010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110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59,5</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59,5</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59,5</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E348F1">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0110676010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26,8</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17,9</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17,9</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E348F1">
        <w:trPr>
          <w:trHeight w:val="255"/>
        </w:trPr>
        <w:tc>
          <w:tcPr>
            <w:tcW w:w="5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Иные закупки товаров, работ и услуг для обеспечения </w:t>
            </w:r>
            <w:r w:rsidRPr="003753F4">
              <w:rPr>
                <w:rFonts w:ascii="MS Sans Serif" w:eastAsia="Times New Roman" w:hAnsi="MS Sans Serif" w:cs="Arial"/>
                <w:bCs/>
                <w:sz w:val="16"/>
                <w:szCs w:val="16"/>
                <w:lang w:eastAsia="ru-RU"/>
              </w:rPr>
              <w:lastRenderedPageBreak/>
              <w:t>государственных (муниципальных) нужд</w:t>
            </w:r>
          </w:p>
        </w:tc>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lastRenderedPageBreak/>
              <w:t>974</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0709</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0110676010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240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26,8</w:t>
            </w:r>
          </w:p>
        </w:tc>
        <w:tc>
          <w:tcPr>
            <w:tcW w:w="10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17,9</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17,9</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E348F1">
        <w:trPr>
          <w:trHeight w:val="255"/>
        </w:trPr>
        <w:tc>
          <w:tcPr>
            <w:tcW w:w="588" w:type="dxa"/>
            <w:tcBorders>
              <w:top w:val="single" w:sz="4" w:space="0" w:color="auto"/>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0709</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0110676210</w:t>
            </w:r>
          </w:p>
        </w:tc>
        <w:tc>
          <w:tcPr>
            <w:tcW w:w="663"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27,4</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27,4</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27,3</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99,6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0110676210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27,4</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27,4</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27,3</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99,6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0110676210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240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27,4</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27,4</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27,3</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99,6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0110677500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0110677500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0110677500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240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3753F4">
              <w:rPr>
                <w:rFonts w:ascii="MS Sans Serif" w:eastAsia="Times New Roman" w:hAnsi="MS Sans Serif" w:cs="Arial"/>
                <w:bCs/>
                <w:sz w:val="16"/>
                <w:szCs w:val="16"/>
                <w:lang w:eastAsia="ru-RU"/>
              </w:rPr>
              <w:t>размера оплаты труда</w:t>
            </w:r>
            <w:proofErr w:type="gramEnd"/>
            <w:r w:rsidRPr="003753F4">
              <w:rPr>
                <w:rFonts w:ascii="MS Sans Serif" w:eastAsia="Times New Roman" w:hAnsi="MS Sans Serif" w:cs="Arial"/>
                <w:bCs/>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0110679031</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3 621,6</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0110679031</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3 621,6</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Расходы на выплаты персоналу казенных учреждений</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0110679031</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110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3 621,6</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E348F1">
        <w:trPr>
          <w:trHeight w:val="255"/>
        </w:trPr>
        <w:tc>
          <w:tcPr>
            <w:tcW w:w="588" w:type="dxa"/>
            <w:tcBorders>
              <w:top w:val="single" w:sz="4" w:space="0" w:color="auto"/>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E348F1">
            <w:pPr>
              <w:rPr>
                <w:rFonts w:ascii="MS Sans Serif" w:eastAsia="Times New Roman" w:hAnsi="MS Sans Serif" w:cs="Arial"/>
                <w:bCs/>
                <w:sz w:val="17"/>
                <w:szCs w:val="17"/>
                <w:lang w:eastAsia="ru-RU"/>
              </w:rPr>
            </w:pP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Расходы на повышение оплаты труда работников бюджетной сферы в </w:t>
            </w:r>
            <w:proofErr w:type="gramStart"/>
            <w:r w:rsidRPr="003753F4">
              <w:rPr>
                <w:rFonts w:ascii="MS Sans Serif" w:eastAsia="Times New Roman" w:hAnsi="MS Sans Serif" w:cs="Arial"/>
                <w:bCs/>
                <w:sz w:val="16"/>
                <w:szCs w:val="16"/>
                <w:lang w:eastAsia="ru-RU"/>
              </w:rPr>
              <w:t>целях</w:t>
            </w:r>
            <w:proofErr w:type="gramEnd"/>
            <w:r w:rsidRPr="003753F4">
              <w:rPr>
                <w:rFonts w:ascii="MS Sans Serif" w:eastAsia="Times New Roman" w:hAnsi="MS Sans Serif" w:cs="Arial"/>
                <w:bCs/>
                <w:sz w:val="16"/>
                <w:szCs w:val="16"/>
                <w:lang w:eastAsia="ru-RU"/>
              </w:rPr>
              <w:t xml:space="preserve"> </w:t>
            </w:r>
            <w:proofErr w:type="spellStart"/>
            <w:r w:rsidRPr="003753F4">
              <w:rPr>
                <w:rFonts w:ascii="MS Sans Serif" w:eastAsia="Times New Roman" w:hAnsi="MS Sans Serif" w:cs="Arial"/>
                <w:bCs/>
                <w:sz w:val="16"/>
                <w:szCs w:val="16"/>
                <w:lang w:eastAsia="ru-RU"/>
              </w:rPr>
              <w:t>софинансирования</w:t>
            </w:r>
            <w:proofErr w:type="spellEnd"/>
            <w:r w:rsidRPr="003753F4">
              <w:rPr>
                <w:rFonts w:ascii="MS Sans Serif" w:eastAsia="Times New Roman" w:hAnsi="MS Sans Serif" w:cs="Arial"/>
                <w:bCs/>
                <w:sz w:val="16"/>
                <w:szCs w:val="16"/>
                <w:lang w:eastAsia="ru-RU"/>
              </w:rPr>
              <w:t xml:space="preserve"> </w:t>
            </w:r>
            <w:proofErr w:type="gramStart"/>
            <w:r w:rsidRPr="003753F4">
              <w:rPr>
                <w:rFonts w:ascii="MS Sans Serif" w:eastAsia="Times New Roman" w:hAnsi="MS Sans Serif" w:cs="Arial"/>
                <w:bCs/>
                <w:sz w:val="16"/>
                <w:szCs w:val="16"/>
                <w:lang w:eastAsia="ru-RU"/>
              </w:rPr>
              <w:t>которых</w:t>
            </w:r>
            <w:proofErr w:type="gramEnd"/>
            <w:r w:rsidRPr="003753F4">
              <w:rPr>
                <w:rFonts w:ascii="MS Sans Serif" w:eastAsia="Times New Roman" w:hAnsi="MS Sans Serif" w:cs="Arial"/>
                <w:bCs/>
                <w:sz w:val="16"/>
                <w:szCs w:val="16"/>
                <w:lang w:eastAsia="ru-RU"/>
              </w:rPr>
              <w:t xml:space="preserve"> предоставляется субсидия из бюджета </w:t>
            </w:r>
            <w:proofErr w:type="spellStart"/>
            <w:r w:rsidRPr="003753F4">
              <w:rPr>
                <w:rFonts w:ascii="MS Sans Serif" w:eastAsia="Times New Roman" w:hAnsi="MS Sans Serif" w:cs="Arial"/>
                <w:bCs/>
                <w:sz w:val="16"/>
                <w:szCs w:val="16"/>
                <w:lang w:eastAsia="ru-RU"/>
              </w:rPr>
              <w:t>Бековоскго</w:t>
            </w:r>
            <w:proofErr w:type="spellEnd"/>
            <w:r w:rsidRPr="003753F4">
              <w:rPr>
                <w:rFonts w:ascii="MS Sans Serif" w:eastAsia="Times New Roman" w:hAnsi="MS Sans Serif" w:cs="Arial"/>
                <w:bCs/>
                <w:sz w:val="16"/>
                <w:szCs w:val="16"/>
                <w:lang w:eastAsia="ru-RU"/>
              </w:rPr>
              <w:t xml:space="preserve"> района Пензенской области бюджету муниципального образования (Муниципального казённого учреждения "Центр обслуживания образовательных организаций Мокшанского района Пензенской области" (МКУ ЦО))</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0709</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0110679032</w:t>
            </w:r>
          </w:p>
        </w:tc>
        <w:tc>
          <w:tcPr>
            <w:tcW w:w="663"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3,6</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E348F1">
        <w:trPr>
          <w:trHeight w:val="255"/>
        </w:trPr>
        <w:tc>
          <w:tcPr>
            <w:tcW w:w="5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Расходы на выплаты персоналу в целях обеспечения выполнения </w:t>
            </w:r>
            <w:r w:rsidRPr="003753F4">
              <w:rPr>
                <w:rFonts w:ascii="MS Sans Serif" w:eastAsia="Times New Roman" w:hAnsi="MS Sans Serif" w:cs="Arial"/>
                <w:bCs/>
                <w:sz w:val="16"/>
                <w:szCs w:val="16"/>
                <w:lang w:eastAsia="ru-RU"/>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lastRenderedPageBreak/>
              <w:t>974</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0709</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0110679032</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3,6</w:t>
            </w:r>
          </w:p>
        </w:tc>
        <w:tc>
          <w:tcPr>
            <w:tcW w:w="10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E348F1">
        <w:trPr>
          <w:trHeight w:val="255"/>
        </w:trPr>
        <w:tc>
          <w:tcPr>
            <w:tcW w:w="588" w:type="dxa"/>
            <w:tcBorders>
              <w:top w:val="single" w:sz="4" w:space="0" w:color="auto"/>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lastRenderedPageBreak/>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Расходы на выплаты персоналу казенных учреждений</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0709</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0110679032</w:t>
            </w:r>
          </w:p>
        </w:tc>
        <w:tc>
          <w:tcPr>
            <w:tcW w:w="663"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110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3,6</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01106S3040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4 199,2</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3 143,4</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2 947,3</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93,8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01106S3040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4 199,2</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3 143,4</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2 947,3</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93,8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Расходы на выплаты персоналу казенных учреждений</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01106S3040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110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4 199,2</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3 143,4</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2 947,3</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93,8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3753F4">
              <w:rPr>
                <w:rFonts w:ascii="MS Sans Serif" w:eastAsia="Times New Roman" w:hAnsi="MS Sans Serif" w:cs="Arial"/>
                <w:bCs/>
                <w:sz w:val="16"/>
                <w:szCs w:val="16"/>
                <w:lang w:eastAsia="ru-RU"/>
              </w:rPr>
              <w:t>размера оплаты труда</w:t>
            </w:r>
            <w:proofErr w:type="gramEnd"/>
            <w:r w:rsidRPr="003753F4">
              <w:rPr>
                <w:rFonts w:ascii="MS Sans Serif" w:eastAsia="Times New Roman" w:hAnsi="MS Sans Serif" w:cs="Arial"/>
                <w:bCs/>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01106Z1053</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3 905,7</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2 509,3</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2 447,2</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97,5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01106Z1053</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3 905,7</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2 509,3</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2 447,2</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97,5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Расходы на выплаты персоналу казенных учреждений</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01106Z1053</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110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3 905,7</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2 509,3</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2 447,2</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97,5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Подпрограмма "Организация отдыха, оздоровления и занятости детей и подростков в </w:t>
            </w:r>
            <w:proofErr w:type="spellStart"/>
            <w:r w:rsidRPr="003753F4">
              <w:rPr>
                <w:rFonts w:ascii="MS Sans Serif" w:eastAsia="Times New Roman" w:hAnsi="MS Sans Serif" w:cs="Arial"/>
                <w:bCs/>
                <w:sz w:val="16"/>
                <w:szCs w:val="16"/>
                <w:lang w:eastAsia="ru-RU"/>
              </w:rPr>
              <w:t>Мокшанском</w:t>
            </w:r>
            <w:proofErr w:type="spellEnd"/>
            <w:r w:rsidRPr="003753F4">
              <w:rPr>
                <w:rFonts w:ascii="MS Sans Serif" w:eastAsia="Times New Roman" w:hAnsi="MS Sans Serif" w:cs="Arial"/>
                <w:bCs/>
                <w:sz w:val="16"/>
                <w:szCs w:val="16"/>
                <w:lang w:eastAsia="ru-RU"/>
              </w:rPr>
              <w:t xml:space="preserve"> районе"</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0120000000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40,8</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40,8</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40,8</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single" w:sz="4" w:space="0" w:color="auto"/>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p w:rsidR="00FA5507" w:rsidRPr="00FA5507" w:rsidRDefault="00FA5507" w:rsidP="00FA5507">
            <w:pPr>
              <w:jc w:val="center"/>
              <w:rPr>
                <w:rFonts w:ascii="MS Sans Serif" w:eastAsia="Times New Roman" w:hAnsi="MS Sans Serif" w:cs="Arial"/>
                <w:bCs/>
                <w:sz w:val="17"/>
                <w:szCs w:val="17"/>
                <w:lang w:eastAsia="ru-RU"/>
              </w:rPr>
            </w:pP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E348F1">
            <w:pPr>
              <w:ind w:right="-108"/>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0709</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0120100000</w:t>
            </w:r>
          </w:p>
        </w:tc>
        <w:tc>
          <w:tcPr>
            <w:tcW w:w="663"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40,8</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40,8</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40,8</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Организация отдыха детей в оздоровительных лагерях с дневным пребыванием в каникулярное время</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0120174342</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40,8</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40,8</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40,8</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13080D">
            <w:pPr>
              <w:ind w:right="-108"/>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0120174342</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40,8</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40,8</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40,8</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0120174342</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240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40,8</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40,8</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40,8</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E348F1">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Муниципальная программа "Профилактика преступлений и иных правонарушений в </w:t>
            </w:r>
            <w:proofErr w:type="spellStart"/>
            <w:r w:rsidRPr="003753F4">
              <w:rPr>
                <w:rFonts w:ascii="MS Sans Serif" w:eastAsia="Times New Roman" w:hAnsi="MS Sans Serif" w:cs="Arial"/>
                <w:bCs/>
                <w:sz w:val="16"/>
                <w:szCs w:val="16"/>
                <w:lang w:eastAsia="ru-RU"/>
              </w:rPr>
              <w:t>Мокшанском</w:t>
            </w:r>
            <w:proofErr w:type="spellEnd"/>
            <w:r w:rsidRPr="003753F4">
              <w:rPr>
                <w:rFonts w:ascii="MS Sans Serif" w:eastAsia="Times New Roman" w:hAnsi="MS Sans Serif" w:cs="Arial"/>
                <w:bCs/>
                <w:sz w:val="16"/>
                <w:szCs w:val="16"/>
                <w:lang w:eastAsia="ru-RU"/>
              </w:rPr>
              <w:t xml:space="preserve"> районе на 2014-2027 годы"</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0700000000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E348F1">
        <w:trPr>
          <w:trHeight w:val="255"/>
        </w:trPr>
        <w:tc>
          <w:tcPr>
            <w:tcW w:w="5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Основное мероприятие "Профилактика преступлений и иных правонарушений"</w:t>
            </w:r>
          </w:p>
        </w:tc>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0709</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0700100000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5,0</w:t>
            </w:r>
          </w:p>
        </w:tc>
        <w:tc>
          <w:tcPr>
            <w:tcW w:w="10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E348F1">
        <w:trPr>
          <w:trHeight w:val="255"/>
        </w:trPr>
        <w:tc>
          <w:tcPr>
            <w:tcW w:w="5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lastRenderedPageBreak/>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3753F4">
              <w:rPr>
                <w:rFonts w:ascii="MS Sans Serif" w:eastAsia="Times New Roman" w:hAnsi="MS Sans Serif" w:cs="Arial"/>
                <w:bCs/>
                <w:sz w:val="16"/>
                <w:szCs w:val="16"/>
                <w:lang w:eastAsia="ru-RU"/>
              </w:rPr>
              <w:t>Мокшанском</w:t>
            </w:r>
            <w:proofErr w:type="spellEnd"/>
            <w:r w:rsidRPr="003753F4">
              <w:rPr>
                <w:rFonts w:ascii="MS Sans Serif" w:eastAsia="Times New Roman" w:hAnsi="MS Sans Serif" w:cs="Arial"/>
                <w:bCs/>
                <w:sz w:val="16"/>
                <w:szCs w:val="16"/>
                <w:lang w:eastAsia="ru-RU"/>
              </w:rPr>
              <w:t xml:space="preserve"> районе на 2014-2027годы"</w:t>
            </w:r>
          </w:p>
        </w:tc>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0709</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0700123470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5,0</w:t>
            </w:r>
          </w:p>
        </w:tc>
        <w:tc>
          <w:tcPr>
            <w:tcW w:w="10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7E47E0">
        <w:trPr>
          <w:trHeight w:val="255"/>
        </w:trPr>
        <w:tc>
          <w:tcPr>
            <w:tcW w:w="588" w:type="dxa"/>
            <w:tcBorders>
              <w:top w:val="single" w:sz="4" w:space="0" w:color="auto"/>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0709</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0700123470</w:t>
            </w:r>
          </w:p>
        </w:tc>
        <w:tc>
          <w:tcPr>
            <w:tcW w:w="663"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0700123470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240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Иные непрограммные расходы</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9600000000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11,4</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11,4</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11,4</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Расходы учреждений, находящихся в стадии ликвидации</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9610000000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6,2</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6,2</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6,2</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Расходы муниципальных общеобразовательных учреждений, находящихся в стадии ликвидации</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9610005190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6,2</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6,2</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6,2</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Иные бюджетные ассигнования</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9610005190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6,2</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6,2</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6,2</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Уплата налогов, сборов и иных платежей</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9610005190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850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6,2</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6,2</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6,2</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Оплата пени и штрафов</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9650000000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5,1</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5,1</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5,1</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Исполнение обязанности по уплате пени и штрафов в случае неуплаты или неполной уплаты налогов (сборов) в бюджет или взносов в государственные внебюджетные фонды</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9650099710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5,1</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5,1</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5,1</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Иные бюджетные ассигнования</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9650099710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5,1</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5,1</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5,1</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Уплата налогов, сборов и иных платежей</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0709</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9650099710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850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5,1</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5,1</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5,1</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СОЦИАЛЬНАЯ ПОЛИТИКА</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1000</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27 340,5</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19 330,8</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19 316,0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99,9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Социальное обеспечение населения</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15 408,9</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11 341,3</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11 341,3</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single" w:sz="4" w:space="0" w:color="auto"/>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Муниципальная программа Мокшанского района Пензенской области "Развитие образования в </w:t>
            </w:r>
            <w:proofErr w:type="spellStart"/>
            <w:r w:rsidRPr="003753F4">
              <w:rPr>
                <w:rFonts w:ascii="MS Sans Serif" w:eastAsia="Times New Roman" w:hAnsi="MS Sans Serif" w:cs="Arial"/>
                <w:bCs/>
                <w:sz w:val="16"/>
                <w:szCs w:val="16"/>
                <w:lang w:eastAsia="ru-RU"/>
              </w:rPr>
              <w:t>Мокшанском</w:t>
            </w:r>
            <w:proofErr w:type="spellEnd"/>
            <w:r w:rsidRPr="003753F4">
              <w:rPr>
                <w:rFonts w:ascii="MS Sans Serif" w:eastAsia="Times New Roman" w:hAnsi="MS Sans Serif" w:cs="Arial"/>
                <w:bCs/>
                <w:sz w:val="16"/>
                <w:szCs w:val="16"/>
                <w:lang w:eastAsia="ru-RU"/>
              </w:rPr>
              <w:t xml:space="preserve"> районе" на 2014-2027 годы</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1003</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0100000000</w:t>
            </w:r>
          </w:p>
        </w:tc>
        <w:tc>
          <w:tcPr>
            <w:tcW w:w="663"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15 408,9</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11 341,3</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11 341,3</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Подпрограмма "Развитие дошкольного, общего и дополнительного образования в </w:t>
            </w:r>
            <w:proofErr w:type="spellStart"/>
            <w:r w:rsidRPr="003753F4">
              <w:rPr>
                <w:rFonts w:ascii="MS Sans Serif" w:eastAsia="Times New Roman" w:hAnsi="MS Sans Serif" w:cs="Arial"/>
                <w:bCs/>
                <w:sz w:val="16"/>
                <w:szCs w:val="16"/>
                <w:lang w:eastAsia="ru-RU"/>
              </w:rPr>
              <w:t>Мокшанском</w:t>
            </w:r>
            <w:proofErr w:type="spellEnd"/>
            <w:r w:rsidRPr="003753F4">
              <w:rPr>
                <w:rFonts w:ascii="MS Sans Serif" w:eastAsia="Times New Roman" w:hAnsi="MS Sans Serif" w:cs="Arial"/>
                <w:bCs/>
                <w:sz w:val="16"/>
                <w:szCs w:val="16"/>
                <w:lang w:eastAsia="ru-RU"/>
              </w:rPr>
              <w:t xml:space="preserve"> районе"</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0110000000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15 408,9</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11 341,3</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11 341,3</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Основное мероприятие "Социальная поддержка работников системы образования"</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0110400000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15 408,9</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11 341,3</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11 341,3</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E348F1">
            <w:pPr>
              <w:jc w:val="left"/>
              <w:rPr>
                <w:rFonts w:ascii="MS Sans Serif" w:eastAsia="Times New Roman" w:hAnsi="MS Sans Serif" w:cs="Arial"/>
                <w:bCs/>
                <w:sz w:val="16"/>
                <w:szCs w:val="16"/>
                <w:lang w:eastAsia="ru-RU"/>
              </w:rPr>
            </w:pPr>
            <w:proofErr w:type="gramStart"/>
            <w:r w:rsidRPr="003753F4">
              <w:rPr>
                <w:rFonts w:ascii="MS Sans Serif" w:eastAsia="Times New Roman" w:hAnsi="MS Sans Serif" w:cs="Arial"/>
                <w:bCs/>
                <w:sz w:val="16"/>
                <w:szCs w:val="16"/>
                <w:lang w:eastAsia="ru-RU"/>
              </w:rPr>
              <w:t>Исполнение государственных полномочий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населенных пунктах, рабочих поселках (поселках городского типа) на территории Пензенской области, а также педагогическим работникам образовательных организаций, достигшим возр</w:t>
            </w:r>
            <w:r w:rsidR="00E348F1">
              <w:rPr>
                <w:rFonts w:ascii="MS Sans Serif" w:eastAsia="Times New Roman" w:hAnsi="MS Sans Serif" w:cs="Arial"/>
                <w:bCs/>
                <w:sz w:val="16"/>
                <w:szCs w:val="16"/>
                <w:lang w:eastAsia="ru-RU"/>
              </w:rPr>
              <w:t>а</w:t>
            </w:r>
            <w:r w:rsidRPr="003753F4">
              <w:rPr>
                <w:rFonts w:ascii="MS Sans Serif" w:eastAsia="Times New Roman" w:hAnsi="MS Sans Serif" w:cs="Arial"/>
                <w:bCs/>
                <w:sz w:val="16"/>
                <w:szCs w:val="16"/>
                <w:lang w:eastAsia="ru-RU"/>
              </w:rPr>
              <w:t>ста для мужчин 60 лет, для женщин 55 лет либо ранее достижения этого возр</w:t>
            </w:r>
            <w:r w:rsidR="00E348F1">
              <w:rPr>
                <w:rFonts w:ascii="MS Sans Serif" w:eastAsia="Times New Roman" w:hAnsi="MS Sans Serif" w:cs="Arial"/>
                <w:bCs/>
                <w:sz w:val="16"/>
                <w:szCs w:val="16"/>
                <w:lang w:eastAsia="ru-RU"/>
              </w:rPr>
              <w:t>а</w:t>
            </w:r>
            <w:r w:rsidRPr="003753F4">
              <w:rPr>
                <w:rFonts w:ascii="MS Sans Serif" w:eastAsia="Times New Roman" w:hAnsi="MS Sans Serif" w:cs="Arial"/>
                <w:bCs/>
                <w:sz w:val="16"/>
                <w:szCs w:val="16"/>
                <w:lang w:eastAsia="ru-RU"/>
              </w:rPr>
              <w:t>ста при возникновении права на</w:t>
            </w:r>
            <w:proofErr w:type="gramEnd"/>
            <w:r w:rsidRPr="003753F4">
              <w:rPr>
                <w:rFonts w:ascii="MS Sans Serif" w:eastAsia="Times New Roman" w:hAnsi="MS Sans Serif" w:cs="Arial"/>
                <w:bCs/>
                <w:sz w:val="16"/>
                <w:szCs w:val="16"/>
                <w:lang w:eastAsia="ru-RU"/>
              </w:rPr>
              <w:t xml:space="preserve"> </w:t>
            </w:r>
            <w:proofErr w:type="gramStart"/>
            <w:r w:rsidRPr="003753F4">
              <w:rPr>
                <w:rFonts w:ascii="MS Sans Serif" w:eastAsia="Times New Roman" w:hAnsi="MS Sans Serif" w:cs="Arial"/>
                <w:bCs/>
                <w:sz w:val="16"/>
                <w:szCs w:val="16"/>
                <w:lang w:eastAsia="ru-RU"/>
              </w:rPr>
              <w:t xml:space="preserve">досрочную страховую пенсию по </w:t>
            </w:r>
            <w:r w:rsidRPr="003753F4">
              <w:rPr>
                <w:rFonts w:ascii="MS Sans Serif" w:eastAsia="Times New Roman" w:hAnsi="MS Sans Serif" w:cs="Arial"/>
                <w:bCs/>
                <w:sz w:val="16"/>
                <w:szCs w:val="16"/>
                <w:lang w:eastAsia="ru-RU"/>
              </w:rPr>
              <w:lastRenderedPageBreak/>
              <w:t>старости или установлении (назначении) им досрочной страховой пенсии по старости, страховой пенсии по инвалидности в соответствии с Федеральным законом от 28 декабря 2013 года №400-ФЗ "О страховых пенсиях" и проживающим в сельских населенных пунктах, рабочих поселках (поселках городского типа), если общий стаж их работы в сельских населенных пунктах, рабочих поселках (поселках городского типа) составляет не менее</w:t>
            </w:r>
            <w:proofErr w:type="gramEnd"/>
            <w:r w:rsidRPr="003753F4">
              <w:rPr>
                <w:rFonts w:ascii="MS Sans Serif" w:eastAsia="Times New Roman" w:hAnsi="MS Sans Serif" w:cs="Arial"/>
                <w:bCs/>
                <w:sz w:val="16"/>
                <w:szCs w:val="16"/>
                <w:lang w:eastAsia="ru-RU"/>
              </w:rPr>
              <w:t xml:space="preserve"> 10 лет</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lastRenderedPageBreak/>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0110474240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15 408,9</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11 341,3</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11 341,3</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lastRenderedPageBreak/>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0110474240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68,4</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45,9</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45,9</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0110474240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240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68,4</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45,9</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45,9</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Социальное обеспечение и иные выплаты населению</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0110474240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15 340,5</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11 295,4</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11 295,4</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Социальные выплаты гражданам, кроме публичных нормативных социальных выплат</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0110474240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320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15 340,5</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11 295,4</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11 295,4</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Охрана семьи и детства</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1004</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11 931,6</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7 989,5</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7 974,8</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99,8   </w:t>
            </w:r>
          </w:p>
        </w:tc>
      </w:tr>
      <w:tr w:rsidR="00FA5507" w:rsidRPr="00FA5507" w:rsidTr="00FA5507">
        <w:trPr>
          <w:trHeight w:val="255"/>
        </w:trPr>
        <w:tc>
          <w:tcPr>
            <w:tcW w:w="588" w:type="dxa"/>
            <w:tcBorders>
              <w:top w:val="single" w:sz="4" w:space="0" w:color="auto"/>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Муниципальная программа Мокшанского района Пензенской области "Развитие образования в </w:t>
            </w:r>
            <w:proofErr w:type="spellStart"/>
            <w:r w:rsidRPr="003753F4">
              <w:rPr>
                <w:rFonts w:ascii="MS Sans Serif" w:eastAsia="Times New Roman" w:hAnsi="MS Sans Serif" w:cs="Arial"/>
                <w:bCs/>
                <w:sz w:val="16"/>
                <w:szCs w:val="16"/>
                <w:lang w:eastAsia="ru-RU"/>
              </w:rPr>
              <w:t>Мокшанском</w:t>
            </w:r>
            <w:proofErr w:type="spellEnd"/>
            <w:r w:rsidRPr="003753F4">
              <w:rPr>
                <w:rFonts w:ascii="MS Sans Serif" w:eastAsia="Times New Roman" w:hAnsi="MS Sans Serif" w:cs="Arial"/>
                <w:bCs/>
                <w:sz w:val="16"/>
                <w:szCs w:val="16"/>
                <w:lang w:eastAsia="ru-RU"/>
              </w:rPr>
              <w:t xml:space="preserve"> районе" на 2014-2027 годы</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1004</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0100000000</w:t>
            </w:r>
          </w:p>
        </w:tc>
        <w:tc>
          <w:tcPr>
            <w:tcW w:w="663"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11 931,6</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7 989,5</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7 974,8</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99,8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Подпрограмма "Развитие дошкольного, общего и дополнительного образования в </w:t>
            </w:r>
            <w:proofErr w:type="spellStart"/>
            <w:r w:rsidRPr="003753F4">
              <w:rPr>
                <w:rFonts w:ascii="MS Sans Serif" w:eastAsia="Times New Roman" w:hAnsi="MS Sans Serif" w:cs="Arial"/>
                <w:bCs/>
                <w:sz w:val="16"/>
                <w:szCs w:val="16"/>
                <w:lang w:eastAsia="ru-RU"/>
              </w:rPr>
              <w:t>Мокшанском</w:t>
            </w:r>
            <w:proofErr w:type="spellEnd"/>
            <w:r w:rsidRPr="003753F4">
              <w:rPr>
                <w:rFonts w:ascii="MS Sans Serif" w:eastAsia="Times New Roman" w:hAnsi="MS Sans Serif" w:cs="Arial"/>
                <w:bCs/>
                <w:sz w:val="16"/>
                <w:szCs w:val="16"/>
                <w:lang w:eastAsia="ru-RU"/>
              </w:rPr>
              <w:t xml:space="preserve"> районе"</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1004</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0110000000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11 931,6</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7 989,5</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7 974,8</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99,8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1004</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0110200000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476,4</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280,8</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266,3</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94,8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1004</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0110277500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476,4</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280,8</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266,3</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94,8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Предоставление субсидий бюджетным, автономным учреждениям и иным некоммерческим организациям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1004</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0110277500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476,4</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280,8</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266,3</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94,8   </w:t>
            </w:r>
          </w:p>
        </w:tc>
      </w:tr>
      <w:tr w:rsidR="00FA5507" w:rsidRPr="00FA5507" w:rsidTr="00E348F1">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Субсидии бюджетным учреждениям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1004</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0110277500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610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476,4</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280,8</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266,3</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94,8   </w:t>
            </w:r>
          </w:p>
        </w:tc>
      </w:tr>
      <w:tr w:rsidR="00FA5507" w:rsidRPr="00FA5507" w:rsidTr="00E348F1">
        <w:trPr>
          <w:trHeight w:val="255"/>
        </w:trPr>
        <w:tc>
          <w:tcPr>
            <w:tcW w:w="5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Основное мероприятие "Социальная поддержка </w:t>
            </w:r>
            <w:r w:rsidRPr="003753F4">
              <w:rPr>
                <w:rFonts w:ascii="MS Sans Serif" w:eastAsia="Times New Roman" w:hAnsi="MS Sans Serif" w:cs="Arial"/>
                <w:bCs/>
                <w:sz w:val="16"/>
                <w:szCs w:val="16"/>
                <w:lang w:eastAsia="ru-RU"/>
              </w:rPr>
              <w:lastRenderedPageBreak/>
              <w:t>работников системы образования"</w:t>
            </w:r>
          </w:p>
        </w:tc>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lastRenderedPageBreak/>
              <w:t>974</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1004</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0110400000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1 437,2</w:t>
            </w:r>
          </w:p>
        </w:tc>
        <w:tc>
          <w:tcPr>
            <w:tcW w:w="10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382,1</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381,9</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99,9   </w:t>
            </w:r>
          </w:p>
        </w:tc>
      </w:tr>
      <w:tr w:rsidR="00FA5507" w:rsidRPr="00FA5507" w:rsidTr="00E348F1">
        <w:trPr>
          <w:trHeight w:val="255"/>
        </w:trPr>
        <w:tc>
          <w:tcPr>
            <w:tcW w:w="588" w:type="dxa"/>
            <w:tcBorders>
              <w:top w:val="single" w:sz="4" w:space="0" w:color="auto"/>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lastRenderedPageBreak/>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1004</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0110476010</w:t>
            </w:r>
          </w:p>
        </w:tc>
        <w:tc>
          <w:tcPr>
            <w:tcW w:w="663"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1 437,2</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382,1</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381,9</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99,9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Социальное обеспечение и иные выплаты населению</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1004</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0110476010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1 437,2</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382,1</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381,9</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99,9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Социальные выплаты гражданам, кроме публичных нормативных социальных выплат</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1004</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0110476010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320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1 437,2</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382,1</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381,9</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99,9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Основное мероприятие "Реализация государственной политики в сфере защиты детей-сирот и детей, оставшихся без попечения родителей"</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1004</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0110500000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10 018,0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7 326,6</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7 326,6</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single" w:sz="4" w:space="0" w:color="auto"/>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1004</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0110577100</w:t>
            </w:r>
          </w:p>
        </w:tc>
        <w:tc>
          <w:tcPr>
            <w:tcW w:w="663"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10 018,0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7 326,6</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7 326,6</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1004</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0110577100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48,8</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28,2</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28,2</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1004</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0110577100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240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48,8</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28,2</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28,2</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Социальное обеспечение и иные выплаты населению</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1004</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0110577100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9 969,2</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7 298,4</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7 298,4</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Публичные нормативные социальные выплаты гражданам</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1004</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0110577100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310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8 229,2</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6 258,2</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6 258,2</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Социальные выплаты гражданам, кроме публичных нормативных социальных выплат</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974</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1004</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0110577100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320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1 740,0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1 040,2</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1 040,2</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Финансовое управление администрации Мокшанского района Пензенской области</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992</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41 239,6</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32 434,9</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32 184,7</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99,2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ОБЩЕГОСУДАРСТВЕННЫЕ ВОПРОСЫ</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992</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0100</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13 433,3</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10 174,5</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9 924,3</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97,5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992</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0104</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983,2</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651,1</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651,1</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992</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0104</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1200000000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983,2</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651,1</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651,1</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Подпрограмма "Предоставление межбюджетных трансфертов из бюджета Мокшанского района"</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992</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0104</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1220000000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983,2</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651,1</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651,1</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Основное мероприятие "Оказание поселениям Мокшанского района дополнительной финансовой поддержки"</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992</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0104</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1220200000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983,2</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651,1</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651,1</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Оказание поселениям Мокшанского района дополнительной финансовой поддержки на повышение заработной платы работникам муниципальных учреждений </w:t>
            </w:r>
            <w:r w:rsidRPr="003753F4">
              <w:rPr>
                <w:rFonts w:ascii="MS Sans Serif" w:eastAsia="Times New Roman" w:hAnsi="MS Sans Serif" w:cs="Arial"/>
                <w:bCs/>
                <w:sz w:val="16"/>
                <w:szCs w:val="16"/>
                <w:lang w:eastAsia="ru-RU"/>
              </w:rPr>
              <w:lastRenderedPageBreak/>
              <w:t xml:space="preserve">поселений Мокшанского района Пензенской области в связи с повышением минимального </w:t>
            </w:r>
            <w:proofErr w:type="gramStart"/>
            <w:r w:rsidRPr="003753F4">
              <w:rPr>
                <w:rFonts w:ascii="MS Sans Serif" w:eastAsia="Times New Roman" w:hAnsi="MS Sans Serif" w:cs="Arial"/>
                <w:bCs/>
                <w:sz w:val="16"/>
                <w:szCs w:val="16"/>
                <w:lang w:eastAsia="ru-RU"/>
              </w:rPr>
              <w:t>размера оплаты труда</w:t>
            </w:r>
            <w:proofErr w:type="gramEnd"/>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lastRenderedPageBreak/>
              <w:t>992</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0104</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1220295240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983,2</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651,1</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651,1</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lastRenderedPageBreak/>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Межбюджетные трансферты</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992</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0104</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1220295240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983,2</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651,1</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651,1</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Иные межбюджетные трансферты</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992</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0104</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1220295240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540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983,2</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651,1</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651,1</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single" w:sz="4" w:space="0" w:color="auto"/>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992</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0106</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663"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12 305,1</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9 498,4</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9 273,1</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97,6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992</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0106</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1200000000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12 284,0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9 477,3</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9 252,1</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97,6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Подпрограмма «Обеспечение деятельности Финансового управления администрации Мокшанского района»</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992</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0106</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1230000000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12 284,0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9 477,3</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9 252,1</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97,6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Основное мероприятие "Формирование и эффективная организация исполнения бюджета Мокшанского района, осуществление финансового контроля"</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992</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0106</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1230100000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12 284,0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9 477,3</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9 252,1</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97,6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Расходы на выплаты по оплате труда работников органов местного самоуправления</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992</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0106</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1230102100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11 180,9</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8 634,3</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8 485,0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98,3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992</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0106</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1230102100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11 180,9</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8 634,3</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8 485,0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98,3   </w:t>
            </w:r>
          </w:p>
        </w:tc>
      </w:tr>
      <w:tr w:rsidR="00FA5507" w:rsidRPr="00FA5507" w:rsidTr="007E47E0">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Расходы на выплаты персоналу государственных (муниципальных) органов</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992</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0106</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1230102100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11 180,9</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8 634,3</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8 485,0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98,3   </w:t>
            </w:r>
          </w:p>
        </w:tc>
      </w:tr>
      <w:tr w:rsidR="00FA5507" w:rsidRPr="00FA5507" w:rsidTr="007E47E0">
        <w:trPr>
          <w:trHeight w:val="255"/>
        </w:trPr>
        <w:tc>
          <w:tcPr>
            <w:tcW w:w="5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Расходы на обеспечение функций органов местного самоуправления</w:t>
            </w:r>
          </w:p>
        </w:tc>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992</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0106</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1230102200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1 097,6</w:t>
            </w:r>
          </w:p>
        </w:tc>
        <w:tc>
          <w:tcPr>
            <w:tcW w:w="10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837,5</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761,5</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90,9   </w:t>
            </w:r>
          </w:p>
        </w:tc>
      </w:tr>
      <w:tr w:rsidR="00FA5507" w:rsidRPr="00FA5507" w:rsidTr="007E47E0">
        <w:trPr>
          <w:trHeight w:val="255"/>
        </w:trPr>
        <w:tc>
          <w:tcPr>
            <w:tcW w:w="588" w:type="dxa"/>
            <w:tcBorders>
              <w:top w:val="single" w:sz="4" w:space="0" w:color="auto"/>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992</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0106</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1230102200</w:t>
            </w:r>
          </w:p>
        </w:tc>
        <w:tc>
          <w:tcPr>
            <w:tcW w:w="663"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1 078,9</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823,0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748,1</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90,9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992</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0106</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1230102200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240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1 078,9</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823,0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748,1</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90,9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Иные бюджетные ассигнования</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992</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0106</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1230102200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18,7</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14,4</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13,4</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93,3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Уплата налогов, сборов и иных платежей</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992</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0106</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1230102200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850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18,7</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14,4</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13,4</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93,3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992</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0106</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1230174030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5,6</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5,6</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5,6</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992</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0106</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1230174030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5,6</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5,6</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5,6</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992</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0106</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1230174030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240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5,6</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5,6</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5,6</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single" w:sz="4" w:space="0" w:color="auto"/>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Непрограммные расходы на исполнение полномочий, переданных органами местного </w:t>
            </w:r>
            <w:r w:rsidRPr="003753F4">
              <w:rPr>
                <w:rFonts w:ascii="MS Sans Serif" w:eastAsia="Times New Roman" w:hAnsi="MS Sans Serif" w:cs="Arial"/>
                <w:bCs/>
                <w:sz w:val="16"/>
                <w:szCs w:val="16"/>
                <w:lang w:eastAsia="ru-RU"/>
              </w:rPr>
              <w:lastRenderedPageBreak/>
              <w:t>самоуправления поселений Мокшанского района</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lastRenderedPageBreak/>
              <w:t>992</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0106</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8500000000</w:t>
            </w:r>
          </w:p>
        </w:tc>
        <w:tc>
          <w:tcPr>
            <w:tcW w:w="663"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21,1</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21,1</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21,1</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lastRenderedPageBreak/>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Исполнение полномочий поселений по исполнению бюджетов поселений</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992</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0106</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8500096910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13,3</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13,3</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13,3</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992</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0106</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8500096910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13,3</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13,3</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13,3</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992</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0106</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8500096910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240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13,3</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13,3</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13,3</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Исполнение полномочий поселений по осуществлению внутреннего финансового контроля</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992</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0106</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8500096930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7,8</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7,8</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7,8</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Закупка товаров, работ и услуг для обеспечения государственных (муниципальных) нужд</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992</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0106</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8500096930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7,8</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7,8</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7,8</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Иные закупки товаров, работ и услуг для обеспечения государственных (муниципальных) нужд</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992</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0106</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8500096930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240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7,8</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7,8</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7,8</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Резервные фонды</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992</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120,0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Резервные фонды</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992</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8200000000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120,0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Резервный фонд администрации Мокшанского района Пензенской области</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992</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8200020500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120,0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Иные бюджетные ассигнования</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992</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8200020500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120,0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Резервные средства</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992</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8200020500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870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120,0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Другие общегосударственные вопросы</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992</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25,0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25,0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Иные непрограммные расходы</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992</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9600000000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25,0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25,0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7E47E0">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Исполнение судебных актов</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992</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9620000000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25,0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25,0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7E47E0">
        <w:trPr>
          <w:trHeight w:val="255"/>
        </w:trPr>
        <w:tc>
          <w:tcPr>
            <w:tcW w:w="5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proofErr w:type="gramStart"/>
            <w:r w:rsidRPr="003753F4">
              <w:rPr>
                <w:rFonts w:ascii="MS Sans Serif" w:eastAsia="Times New Roman" w:hAnsi="MS Sans Serif" w:cs="Arial"/>
                <w:bCs/>
                <w:sz w:val="16"/>
                <w:szCs w:val="16"/>
                <w:lang w:eastAsia="ru-RU"/>
              </w:rPr>
              <w:t xml:space="preserve">Исполнение судебных актов по искам к </w:t>
            </w:r>
            <w:proofErr w:type="spellStart"/>
            <w:r w:rsidRPr="003753F4">
              <w:rPr>
                <w:rFonts w:ascii="MS Sans Serif" w:eastAsia="Times New Roman" w:hAnsi="MS Sans Serif" w:cs="Arial"/>
                <w:bCs/>
                <w:sz w:val="16"/>
                <w:szCs w:val="16"/>
                <w:lang w:eastAsia="ru-RU"/>
              </w:rPr>
              <w:t>Мокшанскому</w:t>
            </w:r>
            <w:proofErr w:type="spellEnd"/>
            <w:r w:rsidRPr="003753F4">
              <w:rPr>
                <w:rFonts w:ascii="MS Sans Serif" w:eastAsia="Times New Roman" w:hAnsi="MS Sans Serif" w:cs="Arial"/>
                <w:bCs/>
                <w:sz w:val="16"/>
                <w:szCs w:val="16"/>
                <w:lang w:eastAsia="ru-RU"/>
              </w:rPr>
              <w:t xml:space="preserve"> району о возмещении вреда, причиненного гражданину или юридическому лицу в результате незаконных действий (бездействия) органов местного самоуправления Мокшанского района либо должностных лиц этих органов, и о присуждении компенсации за нарушение права на судопроизводство в разумный срок или права на исполнение судебного акта в разумный срок</w:t>
            </w:r>
            <w:proofErr w:type="gramEnd"/>
          </w:p>
        </w:tc>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992</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0113</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9620099930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25,0</w:t>
            </w:r>
          </w:p>
        </w:tc>
        <w:tc>
          <w:tcPr>
            <w:tcW w:w="10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25,0</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7E47E0">
        <w:trPr>
          <w:trHeight w:val="255"/>
        </w:trPr>
        <w:tc>
          <w:tcPr>
            <w:tcW w:w="588" w:type="dxa"/>
            <w:tcBorders>
              <w:top w:val="single" w:sz="4" w:space="0" w:color="auto"/>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Иные бюджетные ассигнования</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992</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0113</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9620099930</w:t>
            </w:r>
          </w:p>
        </w:tc>
        <w:tc>
          <w:tcPr>
            <w:tcW w:w="663"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25,0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25,0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Исполнение судебных актов</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992</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0113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9620099930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830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25,0</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25,0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НАЦИОНАЛЬНАЯ ОБОРОНА</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992</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0200</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2 241,6</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1 635,4</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1 635,4</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Мобилизационная и вневойсковая подготовка</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992</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0203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2 241,6</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1 635,4</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1 635,4</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Предоставление субвенций бюджетам поселений Мокшанского района за счет федеральных средств</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992</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0203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8600000000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2 241,6</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1 635,4</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1 635,4</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single" w:sz="4" w:space="0" w:color="auto"/>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Осуществление первичного воинского учета органами местного самоуправления поселений, муниципальных и городских округов</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992</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0203</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8600051180</w:t>
            </w:r>
          </w:p>
        </w:tc>
        <w:tc>
          <w:tcPr>
            <w:tcW w:w="663"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2 241,6</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1 635,4</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1 635,4</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Межбюджетные трансферты</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992</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0203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8600051180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2 241,6</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1 635,4</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1 635,4</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E348F1">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Субвенции</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992</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0203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8600051180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530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2 241,6</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1 635,4</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1 635,4</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E348F1">
        <w:trPr>
          <w:trHeight w:val="255"/>
        </w:trPr>
        <w:tc>
          <w:tcPr>
            <w:tcW w:w="5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 xml:space="preserve">МЕЖБЮДЖЕТНЫЕ ТРАНСФЕРТЫ ОБЩЕГО </w:t>
            </w:r>
            <w:r w:rsidRPr="003753F4">
              <w:rPr>
                <w:rFonts w:ascii="MS Sans Serif" w:eastAsia="Times New Roman" w:hAnsi="MS Sans Serif" w:cs="Arial"/>
                <w:bCs/>
                <w:sz w:val="16"/>
                <w:szCs w:val="16"/>
                <w:lang w:eastAsia="ru-RU"/>
              </w:rPr>
              <w:lastRenderedPageBreak/>
              <w:t>ХАРАКТЕРА БЮДЖЕТАМ БЮДЖЕТНОЙ СИСТЕМЫ РОССИЙСКОЙ ФЕДЕРАЦИИ</w:t>
            </w:r>
          </w:p>
        </w:tc>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lastRenderedPageBreak/>
              <w:t>992</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1400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25 564,7</w:t>
            </w:r>
          </w:p>
        </w:tc>
        <w:tc>
          <w:tcPr>
            <w:tcW w:w="10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20 625,0</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20 625,0</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E348F1">
        <w:trPr>
          <w:trHeight w:val="255"/>
        </w:trPr>
        <w:tc>
          <w:tcPr>
            <w:tcW w:w="588" w:type="dxa"/>
            <w:tcBorders>
              <w:top w:val="single" w:sz="4" w:space="0" w:color="auto"/>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lastRenderedPageBreak/>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Дотации на выравнивание бюджетной обеспеченности субъектов Российской Федерации и муниципальных образований</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992</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1401</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663"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20 520,4</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16 189,0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16 189,0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992</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1401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1200000000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20 520,4</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16 189,0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16 189,0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Подпрограмма "Предоставление межбюджетных трансфертов из бюджета Мокшанского района"</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992</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1401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1220000000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20 520,4</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16 189,0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16 189,0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Основное мероприятие "Выравнивание бюджетной обеспеченности поселений Мокшанского района"</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992</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1401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1220100000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20 520,4</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16 189,0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16 189,0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992</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1401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1220174030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8 036,8</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6 027,3</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6 027,3</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Межбюджетные трансферты</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992</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1401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1220174030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8 036,8</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6 027,3</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6 027,3</w:t>
            </w:r>
          </w:p>
        </w:tc>
        <w:tc>
          <w:tcPr>
            <w:tcW w:w="679" w:type="dxa"/>
            <w:tcBorders>
              <w:top w:val="single" w:sz="4" w:space="0" w:color="auto"/>
              <w:left w:val="nil"/>
              <w:bottom w:val="single" w:sz="4" w:space="0" w:color="auto"/>
              <w:right w:val="single" w:sz="4" w:space="0" w:color="auto"/>
            </w:tcBorders>
            <w:shd w:val="clear" w:color="auto" w:fill="auto"/>
            <w:hideMark/>
          </w:tcPr>
          <w:p w:rsidR="00FA5507" w:rsidRPr="00FA5507" w:rsidRDefault="00FA5507" w:rsidP="00E024A7">
            <w:pPr>
              <w:jc w:val="left"/>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Дотации</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992</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1401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1220174030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510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8 036,8</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6 027,3</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6 027,3</w:t>
            </w:r>
          </w:p>
        </w:tc>
        <w:tc>
          <w:tcPr>
            <w:tcW w:w="679" w:type="dxa"/>
            <w:tcBorders>
              <w:top w:val="single" w:sz="4" w:space="0" w:color="auto"/>
              <w:left w:val="nil"/>
              <w:bottom w:val="single" w:sz="4" w:space="0" w:color="auto"/>
              <w:right w:val="single" w:sz="4" w:space="0" w:color="auto"/>
            </w:tcBorders>
            <w:shd w:val="clear" w:color="auto" w:fill="auto"/>
            <w:hideMark/>
          </w:tcPr>
          <w:p w:rsidR="00FA5507" w:rsidRPr="00FA5507" w:rsidRDefault="00FA5507" w:rsidP="00E024A7">
            <w:pPr>
              <w:jc w:val="left"/>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Выравнивание бюджетной обеспеченности поселений Мокшанского района</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992</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1401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1220195210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12 483,6</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10 161,7</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10 161,7</w:t>
            </w:r>
          </w:p>
        </w:tc>
        <w:tc>
          <w:tcPr>
            <w:tcW w:w="679" w:type="dxa"/>
            <w:tcBorders>
              <w:top w:val="single" w:sz="4" w:space="0" w:color="auto"/>
              <w:left w:val="nil"/>
              <w:bottom w:val="single" w:sz="4" w:space="0" w:color="auto"/>
              <w:right w:val="single" w:sz="4" w:space="0" w:color="auto"/>
            </w:tcBorders>
            <w:shd w:val="clear" w:color="auto" w:fill="auto"/>
            <w:hideMark/>
          </w:tcPr>
          <w:p w:rsidR="00FA5507" w:rsidRPr="00FA5507" w:rsidRDefault="00FA5507" w:rsidP="00FA5507">
            <w:pPr>
              <w:jc w:val="left"/>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Межбюджетные трансферты</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992</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1401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1220195210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12 483,6</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10 161,7</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10 161,7</w:t>
            </w:r>
          </w:p>
        </w:tc>
        <w:tc>
          <w:tcPr>
            <w:tcW w:w="679" w:type="dxa"/>
            <w:tcBorders>
              <w:top w:val="single" w:sz="4" w:space="0" w:color="auto"/>
              <w:left w:val="nil"/>
              <w:bottom w:val="single" w:sz="4" w:space="0" w:color="auto"/>
              <w:right w:val="single" w:sz="4" w:space="0" w:color="auto"/>
            </w:tcBorders>
            <w:shd w:val="clear" w:color="auto" w:fill="auto"/>
            <w:hideMark/>
          </w:tcPr>
          <w:p w:rsidR="00FA5507" w:rsidRPr="00FA5507" w:rsidRDefault="00E024A7" w:rsidP="00E024A7">
            <w:pPr>
              <w:jc w:val="left"/>
              <w:rPr>
                <w:rFonts w:ascii="MS Sans Serif" w:eastAsia="Times New Roman" w:hAnsi="MS Sans Serif" w:cs="Arial"/>
                <w:bCs/>
                <w:sz w:val="17"/>
                <w:szCs w:val="17"/>
                <w:lang w:eastAsia="ru-RU"/>
              </w:rPr>
            </w:pPr>
            <w:r>
              <w:rPr>
                <w:rFonts w:ascii="MS Sans Serif" w:eastAsia="Times New Roman" w:hAnsi="MS Sans Serif" w:cs="Arial"/>
                <w:bCs/>
                <w:sz w:val="17"/>
                <w:szCs w:val="17"/>
                <w:lang w:eastAsia="ru-RU"/>
              </w:rPr>
              <w:t>100,0</w:t>
            </w:r>
          </w:p>
        </w:tc>
      </w:tr>
      <w:tr w:rsidR="00FA5507" w:rsidRPr="00FA5507" w:rsidTr="000B2F0E">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Дотации</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992</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1401</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1220195210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510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12 483,6</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10 161,7</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10 161,7</w:t>
            </w:r>
          </w:p>
        </w:tc>
        <w:tc>
          <w:tcPr>
            <w:tcW w:w="679" w:type="dxa"/>
            <w:tcBorders>
              <w:top w:val="single" w:sz="4" w:space="0" w:color="auto"/>
              <w:left w:val="nil"/>
              <w:bottom w:val="single" w:sz="4" w:space="0" w:color="auto"/>
              <w:right w:val="single" w:sz="4" w:space="0" w:color="auto"/>
            </w:tcBorders>
            <w:shd w:val="clear" w:color="auto" w:fill="auto"/>
            <w:hideMark/>
          </w:tcPr>
          <w:p w:rsidR="00FA5507" w:rsidRPr="00FA5507" w:rsidRDefault="00FA5507" w:rsidP="00FA5507">
            <w:pPr>
              <w:jc w:val="left"/>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0B2F0E">
        <w:trPr>
          <w:trHeight w:val="255"/>
        </w:trPr>
        <w:tc>
          <w:tcPr>
            <w:tcW w:w="5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Прочие межбюджетные трансферты общего характера</w:t>
            </w:r>
          </w:p>
        </w:tc>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992</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1403</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5 044,3</w:t>
            </w:r>
          </w:p>
        </w:tc>
        <w:tc>
          <w:tcPr>
            <w:tcW w:w="10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4 436,0</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4 436,0</w:t>
            </w:r>
          </w:p>
        </w:tc>
        <w:tc>
          <w:tcPr>
            <w:tcW w:w="679" w:type="dxa"/>
            <w:tcBorders>
              <w:top w:val="single" w:sz="4" w:space="0" w:color="auto"/>
              <w:left w:val="single" w:sz="4" w:space="0" w:color="auto"/>
              <w:bottom w:val="single" w:sz="4" w:space="0" w:color="auto"/>
              <w:right w:val="single" w:sz="4" w:space="0" w:color="auto"/>
            </w:tcBorders>
            <w:shd w:val="clear" w:color="auto" w:fill="auto"/>
            <w:hideMark/>
          </w:tcPr>
          <w:p w:rsidR="00FA5507" w:rsidRPr="00FA5507" w:rsidRDefault="00FA5507" w:rsidP="00FA5507">
            <w:pPr>
              <w:jc w:val="left"/>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0B2F0E">
        <w:trPr>
          <w:trHeight w:val="255"/>
        </w:trPr>
        <w:tc>
          <w:tcPr>
            <w:tcW w:w="588" w:type="dxa"/>
            <w:tcBorders>
              <w:top w:val="single" w:sz="4" w:space="0" w:color="auto"/>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2014-2027 годы»</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992</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1403</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1200000000</w:t>
            </w:r>
          </w:p>
        </w:tc>
        <w:tc>
          <w:tcPr>
            <w:tcW w:w="663"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5 044,3</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4 436,0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4 436,0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E024A7">
        <w:trPr>
          <w:trHeight w:val="255"/>
        </w:trPr>
        <w:tc>
          <w:tcPr>
            <w:tcW w:w="5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Подпрограмма "Предоставление межбюджетных трансфертов из бюджета Мокшанского района"</w:t>
            </w:r>
          </w:p>
        </w:tc>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992</w:t>
            </w:r>
          </w:p>
        </w:tc>
        <w:tc>
          <w:tcPr>
            <w:tcW w:w="7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1403</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1220000000</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5 044,3</w:t>
            </w:r>
          </w:p>
        </w:tc>
        <w:tc>
          <w:tcPr>
            <w:tcW w:w="10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4 436,0</w:t>
            </w:r>
          </w:p>
        </w:tc>
        <w:tc>
          <w:tcPr>
            <w:tcW w:w="10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4 436,0</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E024A7">
        <w:trPr>
          <w:trHeight w:val="255"/>
        </w:trPr>
        <w:tc>
          <w:tcPr>
            <w:tcW w:w="588" w:type="dxa"/>
            <w:tcBorders>
              <w:top w:val="single" w:sz="4" w:space="0" w:color="auto"/>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p w:rsidR="00FA5507" w:rsidRPr="00FA5507" w:rsidRDefault="00FA5507" w:rsidP="00FA5507">
            <w:pPr>
              <w:jc w:val="center"/>
              <w:rPr>
                <w:rFonts w:ascii="MS Sans Serif" w:eastAsia="Times New Roman" w:hAnsi="MS Sans Serif" w:cs="Arial"/>
                <w:bCs/>
                <w:sz w:val="17"/>
                <w:szCs w:val="17"/>
                <w:lang w:eastAsia="ru-RU"/>
              </w:rPr>
            </w:pPr>
          </w:p>
          <w:p w:rsidR="00FA5507" w:rsidRPr="00FA5507" w:rsidRDefault="00FA5507" w:rsidP="00FA5507">
            <w:pPr>
              <w:jc w:val="center"/>
              <w:rPr>
                <w:rFonts w:ascii="MS Sans Serif" w:eastAsia="Times New Roman" w:hAnsi="MS Sans Serif" w:cs="Arial"/>
                <w:bCs/>
                <w:sz w:val="17"/>
                <w:szCs w:val="17"/>
                <w:lang w:eastAsia="ru-RU"/>
              </w:rPr>
            </w:pP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Основное мероприятие "Оказание поселениям Мокшанского района дополнительной финансовой поддержки"</w:t>
            </w:r>
          </w:p>
        </w:tc>
        <w:tc>
          <w:tcPr>
            <w:tcW w:w="618"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992</w:t>
            </w:r>
          </w:p>
        </w:tc>
        <w:tc>
          <w:tcPr>
            <w:tcW w:w="732"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1403</w:t>
            </w:r>
          </w:p>
        </w:tc>
        <w:tc>
          <w:tcPr>
            <w:tcW w:w="1184"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1220200000</w:t>
            </w:r>
          </w:p>
        </w:tc>
        <w:tc>
          <w:tcPr>
            <w:tcW w:w="663"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5 044,3</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4 436,0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4 436,0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Иные межбюджетные трансферты на поддержку мер по обеспечению сбалансированности бюджетов в рамках заключенных соглашений</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992</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1403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1220295230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5 044,3</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4 436,0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4 436,0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Межбюджетные трансферты</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992</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1403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1220295230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500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5 044,3</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4 436,0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4 436,0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r w:rsidR="00FA5507" w:rsidRPr="00FA5507" w:rsidTr="00FA5507">
        <w:trPr>
          <w:trHeight w:val="255"/>
        </w:trPr>
        <w:tc>
          <w:tcPr>
            <w:tcW w:w="588" w:type="dxa"/>
            <w:tcBorders>
              <w:top w:val="nil"/>
              <w:left w:val="single" w:sz="4" w:space="0" w:color="auto"/>
              <w:bottom w:val="single" w:sz="4" w:space="0" w:color="auto"/>
              <w:right w:val="nil"/>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w:t>
            </w:r>
          </w:p>
        </w:tc>
        <w:tc>
          <w:tcPr>
            <w:tcW w:w="2552" w:type="dxa"/>
            <w:tcBorders>
              <w:top w:val="nil"/>
              <w:left w:val="single" w:sz="4" w:space="0" w:color="auto"/>
              <w:bottom w:val="single" w:sz="4" w:space="0" w:color="auto"/>
              <w:right w:val="single" w:sz="4" w:space="0" w:color="auto"/>
            </w:tcBorders>
            <w:shd w:val="clear" w:color="auto" w:fill="auto"/>
            <w:vAlign w:val="center"/>
            <w:hideMark/>
          </w:tcPr>
          <w:p w:rsidR="00FA5507" w:rsidRPr="003753F4" w:rsidRDefault="00FA5507" w:rsidP="00FA5507">
            <w:pPr>
              <w:jc w:val="left"/>
              <w:rPr>
                <w:rFonts w:ascii="MS Sans Serif" w:eastAsia="Times New Roman" w:hAnsi="MS Sans Serif" w:cs="Arial"/>
                <w:bCs/>
                <w:sz w:val="16"/>
                <w:szCs w:val="16"/>
                <w:lang w:eastAsia="ru-RU"/>
              </w:rPr>
            </w:pPr>
            <w:r w:rsidRPr="003753F4">
              <w:rPr>
                <w:rFonts w:ascii="MS Sans Serif" w:eastAsia="Times New Roman" w:hAnsi="MS Sans Serif" w:cs="Arial"/>
                <w:bCs/>
                <w:sz w:val="16"/>
                <w:szCs w:val="16"/>
                <w:lang w:eastAsia="ru-RU"/>
              </w:rPr>
              <w:t>Иные межбюджетные трансферты</w:t>
            </w:r>
          </w:p>
        </w:tc>
        <w:tc>
          <w:tcPr>
            <w:tcW w:w="618"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992</w:t>
            </w:r>
          </w:p>
        </w:tc>
        <w:tc>
          <w:tcPr>
            <w:tcW w:w="732"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1403</w:t>
            </w:r>
          </w:p>
        </w:tc>
        <w:tc>
          <w:tcPr>
            <w:tcW w:w="1184"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1220295230</w:t>
            </w:r>
          </w:p>
        </w:tc>
        <w:tc>
          <w:tcPr>
            <w:tcW w:w="663" w:type="dxa"/>
            <w:tcBorders>
              <w:top w:val="nil"/>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540</w:t>
            </w: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5 044,3</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4 436,0</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4 436,0</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FA5507" w:rsidRPr="00FA5507" w:rsidRDefault="00FA5507" w:rsidP="00FA5507">
            <w:pPr>
              <w:jc w:val="center"/>
              <w:rPr>
                <w:rFonts w:ascii="MS Sans Serif" w:eastAsia="Times New Roman" w:hAnsi="MS Sans Serif" w:cs="Arial"/>
                <w:bCs/>
                <w:sz w:val="17"/>
                <w:szCs w:val="17"/>
                <w:lang w:eastAsia="ru-RU"/>
              </w:rPr>
            </w:pPr>
            <w:r w:rsidRPr="00FA5507">
              <w:rPr>
                <w:rFonts w:ascii="MS Sans Serif" w:eastAsia="Times New Roman" w:hAnsi="MS Sans Serif" w:cs="Arial"/>
                <w:bCs/>
                <w:sz w:val="17"/>
                <w:szCs w:val="17"/>
                <w:lang w:eastAsia="ru-RU"/>
              </w:rPr>
              <w:t xml:space="preserve">          100,0   </w:t>
            </w:r>
          </w:p>
        </w:tc>
      </w:tr>
    </w:tbl>
    <w:p w:rsidR="00FA5507" w:rsidRPr="00FA5507" w:rsidRDefault="00FA5507" w:rsidP="00FA5507">
      <w:pPr>
        <w:ind w:left="5760"/>
        <w:jc w:val="right"/>
        <w:rPr>
          <w:rFonts w:ascii="Times New Roman" w:eastAsia="Times New Roman" w:hAnsi="Times New Roman" w:cs="Times New Roman"/>
          <w:bCs/>
          <w:sz w:val="24"/>
          <w:szCs w:val="20"/>
          <w:lang w:eastAsia="ru-RU"/>
        </w:rPr>
      </w:pPr>
    </w:p>
    <w:p w:rsidR="00FA5507" w:rsidRPr="00FA5507" w:rsidRDefault="00FA5507" w:rsidP="00FA5507">
      <w:pPr>
        <w:ind w:left="5760"/>
        <w:jc w:val="right"/>
        <w:rPr>
          <w:rFonts w:ascii="Times New Roman" w:eastAsia="Times New Roman" w:hAnsi="Times New Roman" w:cs="Times New Roman"/>
          <w:bCs/>
          <w:sz w:val="24"/>
          <w:szCs w:val="20"/>
          <w:lang w:eastAsia="ru-RU"/>
        </w:rPr>
      </w:pPr>
    </w:p>
    <w:p w:rsidR="00663A9C" w:rsidRPr="00663A9C" w:rsidRDefault="00663A9C" w:rsidP="00663A9C">
      <w:pPr>
        <w:jc w:val="left"/>
        <w:rPr>
          <w:rFonts w:ascii="Times New Roman" w:eastAsia="Times New Roman" w:hAnsi="Times New Roman" w:cs="Times New Roman"/>
          <w:sz w:val="16"/>
          <w:szCs w:val="16"/>
          <w:lang w:eastAsia="ru-RU"/>
        </w:rPr>
      </w:pPr>
    </w:p>
    <w:p w:rsidR="00663A9C" w:rsidRDefault="00663A9C" w:rsidP="005C0B39">
      <w:pPr>
        <w:jc w:val="left"/>
        <w:rPr>
          <w:rFonts w:ascii="Times New Roman" w:eastAsia="Times New Roman" w:hAnsi="Times New Roman" w:cs="Times New Roman"/>
          <w:sz w:val="16"/>
          <w:szCs w:val="16"/>
          <w:lang w:eastAsia="ru-RU"/>
        </w:rPr>
      </w:pPr>
    </w:p>
    <w:p w:rsidR="00663A9C" w:rsidRDefault="00663A9C" w:rsidP="005C0B39">
      <w:pPr>
        <w:jc w:val="left"/>
        <w:rPr>
          <w:rFonts w:ascii="Times New Roman" w:eastAsia="Times New Roman" w:hAnsi="Times New Roman" w:cs="Times New Roman"/>
          <w:sz w:val="16"/>
          <w:szCs w:val="16"/>
          <w:lang w:eastAsia="ru-RU"/>
        </w:rPr>
      </w:pPr>
    </w:p>
    <w:p w:rsidR="00663A9C" w:rsidRDefault="00663A9C" w:rsidP="005C0B39">
      <w:pPr>
        <w:jc w:val="left"/>
        <w:rPr>
          <w:rFonts w:ascii="Times New Roman" w:eastAsia="Times New Roman" w:hAnsi="Times New Roman" w:cs="Times New Roman"/>
          <w:sz w:val="16"/>
          <w:szCs w:val="16"/>
          <w:lang w:eastAsia="ru-RU"/>
        </w:rPr>
      </w:pPr>
    </w:p>
    <w:p w:rsidR="00663A9C" w:rsidRDefault="00663A9C" w:rsidP="005C0B39">
      <w:pPr>
        <w:jc w:val="left"/>
        <w:rPr>
          <w:rFonts w:ascii="Times New Roman" w:eastAsia="Times New Roman" w:hAnsi="Times New Roman" w:cs="Times New Roman"/>
          <w:sz w:val="16"/>
          <w:szCs w:val="16"/>
          <w:lang w:eastAsia="ru-RU"/>
        </w:rPr>
      </w:pPr>
    </w:p>
    <w:p w:rsidR="00663A9C" w:rsidRDefault="00663A9C" w:rsidP="005C0B39">
      <w:pPr>
        <w:jc w:val="left"/>
        <w:rPr>
          <w:rFonts w:ascii="Times New Roman" w:eastAsia="Times New Roman" w:hAnsi="Times New Roman" w:cs="Times New Roman"/>
          <w:sz w:val="16"/>
          <w:szCs w:val="16"/>
          <w:lang w:eastAsia="ru-RU"/>
        </w:rPr>
      </w:pPr>
    </w:p>
    <w:p w:rsidR="00663A9C" w:rsidRDefault="00663A9C" w:rsidP="005C0B39">
      <w:pPr>
        <w:jc w:val="left"/>
        <w:rPr>
          <w:rFonts w:ascii="Times New Roman" w:eastAsia="Times New Roman" w:hAnsi="Times New Roman" w:cs="Times New Roman"/>
          <w:sz w:val="16"/>
          <w:szCs w:val="16"/>
          <w:lang w:eastAsia="ru-RU"/>
        </w:rPr>
      </w:pPr>
    </w:p>
    <w:p w:rsidR="00663A9C" w:rsidRDefault="00663A9C" w:rsidP="005C0B39">
      <w:pPr>
        <w:jc w:val="left"/>
        <w:rPr>
          <w:rFonts w:ascii="Times New Roman" w:eastAsia="Times New Roman" w:hAnsi="Times New Roman" w:cs="Times New Roman"/>
          <w:sz w:val="16"/>
          <w:szCs w:val="16"/>
          <w:lang w:eastAsia="ru-RU"/>
        </w:rPr>
      </w:pPr>
    </w:p>
    <w:p w:rsidR="00663A9C" w:rsidRDefault="00663A9C" w:rsidP="005C0B39">
      <w:pPr>
        <w:jc w:val="left"/>
        <w:rPr>
          <w:rFonts w:ascii="Times New Roman" w:eastAsia="Times New Roman" w:hAnsi="Times New Roman" w:cs="Times New Roman"/>
          <w:sz w:val="16"/>
          <w:szCs w:val="16"/>
          <w:lang w:eastAsia="ru-RU"/>
        </w:rPr>
      </w:pPr>
    </w:p>
    <w:p w:rsidR="00663A9C" w:rsidRDefault="00663A9C" w:rsidP="005C0B39">
      <w:pPr>
        <w:jc w:val="left"/>
        <w:rPr>
          <w:rFonts w:ascii="Times New Roman" w:eastAsia="Times New Roman" w:hAnsi="Times New Roman" w:cs="Times New Roman"/>
          <w:sz w:val="16"/>
          <w:szCs w:val="16"/>
          <w:lang w:eastAsia="ru-RU"/>
        </w:rPr>
      </w:pPr>
    </w:p>
    <w:p w:rsidR="00E348F1" w:rsidRDefault="00E348F1" w:rsidP="005C0B39">
      <w:pPr>
        <w:jc w:val="left"/>
        <w:rPr>
          <w:rFonts w:ascii="Times New Roman" w:eastAsia="Times New Roman" w:hAnsi="Times New Roman" w:cs="Times New Roman"/>
          <w:sz w:val="16"/>
          <w:szCs w:val="16"/>
          <w:lang w:eastAsia="ru-RU"/>
        </w:rPr>
        <w:sectPr w:rsidR="00E348F1" w:rsidSect="006007B0">
          <w:pgSz w:w="11906" w:h="16838"/>
          <w:pgMar w:top="851" w:right="851" w:bottom="794" w:left="1134" w:header="709" w:footer="709" w:gutter="0"/>
          <w:pgNumType w:start="34"/>
          <w:cols w:space="708"/>
          <w:docGrid w:linePitch="360"/>
        </w:sectPr>
      </w:pPr>
    </w:p>
    <w:p w:rsidR="00663A9C" w:rsidRDefault="00663A9C" w:rsidP="005C0B39">
      <w:pPr>
        <w:jc w:val="left"/>
        <w:rPr>
          <w:rFonts w:ascii="Times New Roman" w:eastAsia="Times New Roman" w:hAnsi="Times New Roman" w:cs="Times New Roman"/>
          <w:sz w:val="16"/>
          <w:szCs w:val="16"/>
          <w:lang w:eastAsia="ru-RU"/>
        </w:rPr>
      </w:pPr>
    </w:p>
    <w:tbl>
      <w:tblPr>
        <w:tblpPr w:leftFromText="180" w:rightFromText="180" w:vertAnchor="text" w:horzAnchor="margin" w:tblpY="2519"/>
        <w:tblW w:w="15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
        <w:gridCol w:w="3020"/>
        <w:gridCol w:w="1640"/>
        <w:gridCol w:w="1720"/>
        <w:gridCol w:w="1540"/>
        <w:gridCol w:w="980"/>
        <w:gridCol w:w="1620"/>
        <w:gridCol w:w="1580"/>
        <w:gridCol w:w="1420"/>
        <w:gridCol w:w="1120"/>
      </w:tblGrid>
      <w:tr w:rsidR="00E348F1" w:rsidRPr="00E024A7" w:rsidTr="00E348F1">
        <w:trPr>
          <w:trHeight w:val="667"/>
        </w:trPr>
        <w:tc>
          <w:tcPr>
            <w:tcW w:w="520" w:type="dxa"/>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w:t>
            </w:r>
          </w:p>
        </w:tc>
        <w:tc>
          <w:tcPr>
            <w:tcW w:w="3020" w:type="dxa"/>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Наименование поселения</w:t>
            </w:r>
          </w:p>
        </w:tc>
        <w:tc>
          <w:tcPr>
            <w:tcW w:w="1640" w:type="dxa"/>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 xml:space="preserve">Утверждено на 2022 год, </w:t>
            </w:r>
            <w:proofErr w:type="spellStart"/>
            <w:r w:rsidRPr="00E024A7">
              <w:rPr>
                <w:rFonts w:ascii="Times New Roman" w:eastAsia="Times New Roman" w:hAnsi="Times New Roman" w:cs="Times New Roman"/>
                <w:sz w:val="18"/>
                <w:szCs w:val="18"/>
                <w:lang w:eastAsia="ru-RU"/>
              </w:rPr>
              <w:t>тыс</w:t>
            </w:r>
            <w:proofErr w:type="gramStart"/>
            <w:r w:rsidRPr="00E024A7">
              <w:rPr>
                <w:rFonts w:ascii="Times New Roman" w:eastAsia="Times New Roman" w:hAnsi="Times New Roman" w:cs="Times New Roman"/>
                <w:sz w:val="18"/>
                <w:szCs w:val="18"/>
                <w:lang w:eastAsia="ru-RU"/>
              </w:rPr>
              <w:t>.р</w:t>
            </w:r>
            <w:proofErr w:type="gramEnd"/>
            <w:r w:rsidRPr="00E024A7">
              <w:rPr>
                <w:rFonts w:ascii="Times New Roman" w:eastAsia="Times New Roman" w:hAnsi="Times New Roman" w:cs="Times New Roman"/>
                <w:sz w:val="18"/>
                <w:szCs w:val="18"/>
                <w:lang w:eastAsia="ru-RU"/>
              </w:rPr>
              <w:t>уб</w:t>
            </w:r>
            <w:proofErr w:type="spellEnd"/>
            <w:r w:rsidRPr="00E024A7">
              <w:rPr>
                <w:rFonts w:ascii="Times New Roman" w:eastAsia="Times New Roman" w:hAnsi="Times New Roman" w:cs="Times New Roman"/>
                <w:sz w:val="18"/>
                <w:szCs w:val="18"/>
                <w:lang w:eastAsia="ru-RU"/>
              </w:rPr>
              <w:t>.</w:t>
            </w:r>
          </w:p>
        </w:tc>
        <w:tc>
          <w:tcPr>
            <w:tcW w:w="1720" w:type="dxa"/>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 xml:space="preserve">План за 9 месяцев 2022 года, </w:t>
            </w:r>
            <w:proofErr w:type="spellStart"/>
            <w:r w:rsidRPr="00E024A7">
              <w:rPr>
                <w:rFonts w:ascii="Times New Roman" w:eastAsia="Times New Roman" w:hAnsi="Times New Roman" w:cs="Times New Roman"/>
                <w:sz w:val="18"/>
                <w:szCs w:val="18"/>
                <w:lang w:eastAsia="ru-RU"/>
              </w:rPr>
              <w:t>тыс</w:t>
            </w:r>
            <w:proofErr w:type="gramStart"/>
            <w:r w:rsidRPr="00E024A7">
              <w:rPr>
                <w:rFonts w:ascii="Times New Roman" w:eastAsia="Times New Roman" w:hAnsi="Times New Roman" w:cs="Times New Roman"/>
                <w:sz w:val="18"/>
                <w:szCs w:val="18"/>
                <w:lang w:eastAsia="ru-RU"/>
              </w:rPr>
              <w:t>.р</w:t>
            </w:r>
            <w:proofErr w:type="gramEnd"/>
            <w:r w:rsidRPr="00E024A7">
              <w:rPr>
                <w:rFonts w:ascii="Times New Roman" w:eastAsia="Times New Roman" w:hAnsi="Times New Roman" w:cs="Times New Roman"/>
                <w:sz w:val="18"/>
                <w:szCs w:val="18"/>
                <w:lang w:eastAsia="ru-RU"/>
              </w:rPr>
              <w:t>уб</w:t>
            </w:r>
            <w:proofErr w:type="spellEnd"/>
            <w:r w:rsidRPr="00E024A7">
              <w:rPr>
                <w:rFonts w:ascii="Times New Roman" w:eastAsia="Times New Roman" w:hAnsi="Times New Roman" w:cs="Times New Roman"/>
                <w:sz w:val="18"/>
                <w:szCs w:val="18"/>
                <w:lang w:eastAsia="ru-RU"/>
              </w:rPr>
              <w:t>.</w:t>
            </w:r>
          </w:p>
        </w:tc>
        <w:tc>
          <w:tcPr>
            <w:tcW w:w="1540" w:type="dxa"/>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 xml:space="preserve">Исполнение за 9 месяцев  2022 года, </w:t>
            </w:r>
            <w:proofErr w:type="spellStart"/>
            <w:r w:rsidRPr="00E024A7">
              <w:rPr>
                <w:rFonts w:ascii="Times New Roman" w:eastAsia="Times New Roman" w:hAnsi="Times New Roman" w:cs="Times New Roman"/>
                <w:sz w:val="18"/>
                <w:szCs w:val="18"/>
                <w:lang w:eastAsia="ru-RU"/>
              </w:rPr>
              <w:t>тыс</w:t>
            </w:r>
            <w:proofErr w:type="gramStart"/>
            <w:r w:rsidRPr="00E024A7">
              <w:rPr>
                <w:rFonts w:ascii="Times New Roman" w:eastAsia="Times New Roman" w:hAnsi="Times New Roman" w:cs="Times New Roman"/>
                <w:sz w:val="18"/>
                <w:szCs w:val="18"/>
                <w:lang w:eastAsia="ru-RU"/>
              </w:rPr>
              <w:t>.р</w:t>
            </w:r>
            <w:proofErr w:type="gramEnd"/>
            <w:r w:rsidRPr="00E024A7">
              <w:rPr>
                <w:rFonts w:ascii="Times New Roman" w:eastAsia="Times New Roman" w:hAnsi="Times New Roman" w:cs="Times New Roman"/>
                <w:sz w:val="18"/>
                <w:szCs w:val="18"/>
                <w:lang w:eastAsia="ru-RU"/>
              </w:rPr>
              <w:t>уб</w:t>
            </w:r>
            <w:proofErr w:type="spellEnd"/>
            <w:r w:rsidRPr="00E024A7">
              <w:rPr>
                <w:rFonts w:ascii="Times New Roman" w:eastAsia="Times New Roman" w:hAnsi="Times New Roman" w:cs="Times New Roman"/>
                <w:sz w:val="18"/>
                <w:szCs w:val="18"/>
                <w:lang w:eastAsia="ru-RU"/>
              </w:rPr>
              <w:t>.</w:t>
            </w:r>
          </w:p>
        </w:tc>
        <w:tc>
          <w:tcPr>
            <w:tcW w:w="980" w:type="dxa"/>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 xml:space="preserve">% </w:t>
            </w:r>
            <w:proofErr w:type="spellStart"/>
            <w:proofErr w:type="gramStart"/>
            <w:r w:rsidRPr="00E024A7">
              <w:rPr>
                <w:rFonts w:ascii="Times New Roman" w:eastAsia="Times New Roman" w:hAnsi="Times New Roman" w:cs="Times New Roman"/>
                <w:sz w:val="18"/>
                <w:szCs w:val="18"/>
                <w:lang w:eastAsia="ru-RU"/>
              </w:rPr>
              <w:t>испол</w:t>
            </w:r>
            <w:proofErr w:type="spellEnd"/>
            <w:r w:rsidRPr="00E024A7">
              <w:rPr>
                <w:rFonts w:ascii="Times New Roman" w:eastAsia="Times New Roman" w:hAnsi="Times New Roman" w:cs="Times New Roman"/>
                <w:sz w:val="18"/>
                <w:szCs w:val="18"/>
                <w:lang w:eastAsia="ru-RU"/>
              </w:rPr>
              <w:t>-нения</w:t>
            </w:r>
            <w:proofErr w:type="gramEnd"/>
          </w:p>
        </w:tc>
        <w:tc>
          <w:tcPr>
            <w:tcW w:w="1620" w:type="dxa"/>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 xml:space="preserve">Утверждено на 2022 год, </w:t>
            </w:r>
            <w:proofErr w:type="spellStart"/>
            <w:r w:rsidRPr="00E024A7">
              <w:rPr>
                <w:rFonts w:ascii="Times New Roman" w:eastAsia="Times New Roman" w:hAnsi="Times New Roman" w:cs="Times New Roman"/>
                <w:sz w:val="18"/>
                <w:szCs w:val="18"/>
                <w:lang w:eastAsia="ru-RU"/>
              </w:rPr>
              <w:t>тыс</w:t>
            </w:r>
            <w:proofErr w:type="gramStart"/>
            <w:r w:rsidRPr="00E024A7">
              <w:rPr>
                <w:rFonts w:ascii="Times New Roman" w:eastAsia="Times New Roman" w:hAnsi="Times New Roman" w:cs="Times New Roman"/>
                <w:sz w:val="18"/>
                <w:szCs w:val="18"/>
                <w:lang w:eastAsia="ru-RU"/>
              </w:rPr>
              <w:t>.р</w:t>
            </w:r>
            <w:proofErr w:type="gramEnd"/>
            <w:r w:rsidRPr="00E024A7">
              <w:rPr>
                <w:rFonts w:ascii="Times New Roman" w:eastAsia="Times New Roman" w:hAnsi="Times New Roman" w:cs="Times New Roman"/>
                <w:sz w:val="18"/>
                <w:szCs w:val="18"/>
                <w:lang w:eastAsia="ru-RU"/>
              </w:rPr>
              <w:t>уб</w:t>
            </w:r>
            <w:proofErr w:type="spellEnd"/>
            <w:r w:rsidRPr="00E024A7">
              <w:rPr>
                <w:rFonts w:ascii="Times New Roman" w:eastAsia="Times New Roman" w:hAnsi="Times New Roman" w:cs="Times New Roman"/>
                <w:sz w:val="18"/>
                <w:szCs w:val="18"/>
                <w:lang w:eastAsia="ru-RU"/>
              </w:rPr>
              <w:t>.</w:t>
            </w:r>
          </w:p>
        </w:tc>
        <w:tc>
          <w:tcPr>
            <w:tcW w:w="1580" w:type="dxa"/>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 xml:space="preserve">План 9 месяцев  2022 года, </w:t>
            </w:r>
            <w:proofErr w:type="spellStart"/>
            <w:r w:rsidRPr="00E024A7">
              <w:rPr>
                <w:rFonts w:ascii="Times New Roman" w:eastAsia="Times New Roman" w:hAnsi="Times New Roman" w:cs="Times New Roman"/>
                <w:sz w:val="18"/>
                <w:szCs w:val="18"/>
                <w:lang w:eastAsia="ru-RU"/>
              </w:rPr>
              <w:t>тыс</w:t>
            </w:r>
            <w:proofErr w:type="gramStart"/>
            <w:r w:rsidRPr="00E024A7">
              <w:rPr>
                <w:rFonts w:ascii="Times New Roman" w:eastAsia="Times New Roman" w:hAnsi="Times New Roman" w:cs="Times New Roman"/>
                <w:sz w:val="18"/>
                <w:szCs w:val="18"/>
                <w:lang w:eastAsia="ru-RU"/>
              </w:rPr>
              <w:t>.р</w:t>
            </w:r>
            <w:proofErr w:type="gramEnd"/>
            <w:r w:rsidRPr="00E024A7">
              <w:rPr>
                <w:rFonts w:ascii="Times New Roman" w:eastAsia="Times New Roman" w:hAnsi="Times New Roman" w:cs="Times New Roman"/>
                <w:sz w:val="18"/>
                <w:szCs w:val="18"/>
                <w:lang w:eastAsia="ru-RU"/>
              </w:rPr>
              <w:t>уб</w:t>
            </w:r>
            <w:proofErr w:type="spellEnd"/>
            <w:r w:rsidRPr="00E024A7">
              <w:rPr>
                <w:rFonts w:ascii="Times New Roman" w:eastAsia="Times New Roman" w:hAnsi="Times New Roman" w:cs="Times New Roman"/>
                <w:sz w:val="18"/>
                <w:szCs w:val="18"/>
                <w:lang w:eastAsia="ru-RU"/>
              </w:rPr>
              <w:t>.</w:t>
            </w:r>
          </w:p>
        </w:tc>
        <w:tc>
          <w:tcPr>
            <w:tcW w:w="1420" w:type="dxa"/>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 xml:space="preserve">Исполнение за 9 месяцев года, </w:t>
            </w:r>
            <w:proofErr w:type="spellStart"/>
            <w:r w:rsidRPr="00E024A7">
              <w:rPr>
                <w:rFonts w:ascii="Times New Roman" w:eastAsia="Times New Roman" w:hAnsi="Times New Roman" w:cs="Times New Roman"/>
                <w:sz w:val="18"/>
                <w:szCs w:val="18"/>
                <w:lang w:eastAsia="ru-RU"/>
              </w:rPr>
              <w:t>тыс</w:t>
            </w:r>
            <w:proofErr w:type="gramStart"/>
            <w:r w:rsidRPr="00E024A7">
              <w:rPr>
                <w:rFonts w:ascii="Times New Roman" w:eastAsia="Times New Roman" w:hAnsi="Times New Roman" w:cs="Times New Roman"/>
                <w:sz w:val="18"/>
                <w:szCs w:val="18"/>
                <w:lang w:eastAsia="ru-RU"/>
              </w:rPr>
              <w:t>.р</w:t>
            </w:r>
            <w:proofErr w:type="gramEnd"/>
            <w:r w:rsidRPr="00E024A7">
              <w:rPr>
                <w:rFonts w:ascii="Times New Roman" w:eastAsia="Times New Roman" w:hAnsi="Times New Roman" w:cs="Times New Roman"/>
                <w:sz w:val="18"/>
                <w:szCs w:val="18"/>
                <w:lang w:eastAsia="ru-RU"/>
              </w:rPr>
              <w:t>уб</w:t>
            </w:r>
            <w:proofErr w:type="spellEnd"/>
            <w:r w:rsidRPr="00E024A7">
              <w:rPr>
                <w:rFonts w:ascii="Times New Roman" w:eastAsia="Times New Roman" w:hAnsi="Times New Roman" w:cs="Times New Roman"/>
                <w:sz w:val="18"/>
                <w:szCs w:val="18"/>
                <w:lang w:eastAsia="ru-RU"/>
              </w:rPr>
              <w:t>.</w:t>
            </w:r>
          </w:p>
        </w:tc>
        <w:tc>
          <w:tcPr>
            <w:tcW w:w="1120" w:type="dxa"/>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 xml:space="preserve">% </w:t>
            </w:r>
            <w:proofErr w:type="spellStart"/>
            <w:proofErr w:type="gramStart"/>
            <w:r w:rsidRPr="00E024A7">
              <w:rPr>
                <w:rFonts w:ascii="Times New Roman" w:eastAsia="Times New Roman" w:hAnsi="Times New Roman" w:cs="Times New Roman"/>
                <w:sz w:val="18"/>
                <w:szCs w:val="18"/>
                <w:lang w:eastAsia="ru-RU"/>
              </w:rPr>
              <w:t>испол</w:t>
            </w:r>
            <w:proofErr w:type="spellEnd"/>
            <w:r w:rsidRPr="00E024A7">
              <w:rPr>
                <w:rFonts w:ascii="Times New Roman" w:eastAsia="Times New Roman" w:hAnsi="Times New Roman" w:cs="Times New Roman"/>
                <w:sz w:val="18"/>
                <w:szCs w:val="18"/>
                <w:lang w:eastAsia="ru-RU"/>
              </w:rPr>
              <w:t>-нения</w:t>
            </w:r>
            <w:proofErr w:type="gramEnd"/>
          </w:p>
        </w:tc>
      </w:tr>
      <w:tr w:rsidR="00E348F1" w:rsidRPr="00E024A7" w:rsidTr="00E348F1">
        <w:trPr>
          <w:trHeight w:val="345"/>
        </w:trPr>
        <w:tc>
          <w:tcPr>
            <w:tcW w:w="520" w:type="dxa"/>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 </w:t>
            </w:r>
          </w:p>
        </w:tc>
        <w:tc>
          <w:tcPr>
            <w:tcW w:w="3020" w:type="dxa"/>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 </w:t>
            </w:r>
          </w:p>
        </w:tc>
        <w:tc>
          <w:tcPr>
            <w:tcW w:w="5880" w:type="dxa"/>
            <w:gridSpan w:val="4"/>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 xml:space="preserve"> за счет областных средств </w:t>
            </w:r>
          </w:p>
        </w:tc>
        <w:tc>
          <w:tcPr>
            <w:tcW w:w="5740" w:type="dxa"/>
            <w:gridSpan w:val="4"/>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 xml:space="preserve"> за счет местных средств </w:t>
            </w:r>
          </w:p>
        </w:tc>
      </w:tr>
      <w:tr w:rsidR="00E348F1" w:rsidRPr="00E024A7" w:rsidTr="00E348F1">
        <w:trPr>
          <w:trHeight w:val="420"/>
        </w:trPr>
        <w:tc>
          <w:tcPr>
            <w:tcW w:w="520" w:type="dxa"/>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1</w:t>
            </w:r>
          </w:p>
        </w:tc>
        <w:tc>
          <w:tcPr>
            <w:tcW w:w="3020" w:type="dxa"/>
            <w:shd w:val="clear" w:color="auto" w:fill="auto"/>
            <w:hideMark/>
          </w:tcPr>
          <w:p w:rsidR="00E348F1" w:rsidRPr="00E024A7" w:rsidRDefault="00E348F1" w:rsidP="00E348F1">
            <w:pPr>
              <w:jc w:val="left"/>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Богородский сельсовет</w:t>
            </w:r>
          </w:p>
        </w:tc>
        <w:tc>
          <w:tcPr>
            <w:tcW w:w="1640" w:type="dxa"/>
            <w:shd w:val="clear" w:color="auto" w:fill="auto"/>
            <w:hideMark/>
          </w:tcPr>
          <w:p w:rsidR="00E348F1" w:rsidRPr="00E024A7" w:rsidRDefault="00E348F1" w:rsidP="00E348F1">
            <w:pPr>
              <w:jc w:val="left"/>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 xml:space="preserve">              445,3   </w:t>
            </w:r>
          </w:p>
        </w:tc>
        <w:tc>
          <w:tcPr>
            <w:tcW w:w="1720" w:type="dxa"/>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 xml:space="preserve">               334,0   </w:t>
            </w:r>
          </w:p>
        </w:tc>
        <w:tc>
          <w:tcPr>
            <w:tcW w:w="1540" w:type="dxa"/>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 xml:space="preserve">            334,0   </w:t>
            </w:r>
          </w:p>
        </w:tc>
        <w:tc>
          <w:tcPr>
            <w:tcW w:w="980" w:type="dxa"/>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100,0</w:t>
            </w:r>
          </w:p>
        </w:tc>
        <w:tc>
          <w:tcPr>
            <w:tcW w:w="1620" w:type="dxa"/>
            <w:shd w:val="clear" w:color="auto" w:fill="auto"/>
            <w:hideMark/>
          </w:tcPr>
          <w:p w:rsidR="00E348F1" w:rsidRPr="00E024A7" w:rsidRDefault="00E348F1" w:rsidP="00E348F1">
            <w:pPr>
              <w:jc w:val="right"/>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 xml:space="preserve">          1 516,0   </w:t>
            </w:r>
          </w:p>
        </w:tc>
        <w:tc>
          <w:tcPr>
            <w:tcW w:w="1580" w:type="dxa"/>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 xml:space="preserve">          1 136,7   </w:t>
            </w:r>
          </w:p>
        </w:tc>
        <w:tc>
          <w:tcPr>
            <w:tcW w:w="1420" w:type="dxa"/>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 xml:space="preserve">       1 136,7   </w:t>
            </w:r>
          </w:p>
        </w:tc>
        <w:tc>
          <w:tcPr>
            <w:tcW w:w="1120" w:type="dxa"/>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100,0</w:t>
            </w:r>
          </w:p>
        </w:tc>
      </w:tr>
      <w:tr w:rsidR="00E348F1" w:rsidRPr="00E024A7" w:rsidTr="00E348F1">
        <w:trPr>
          <w:trHeight w:val="354"/>
        </w:trPr>
        <w:tc>
          <w:tcPr>
            <w:tcW w:w="520" w:type="dxa"/>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2</w:t>
            </w:r>
          </w:p>
        </w:tc>
        <w:tc>
          <w:tcPr>
            <w:tcW w:w="3020" w:type="dxa"/>
            <w:shd w:val="clear" w:color="auto" w:fill="auto"/>
            <w:hideMark/>
          </w:tcPr>
          <w:p w:rsidR="00E348F1" w:rsidRPr="00E024A7" w:rsidRDefault="00E348F1" w:rsidP="00E348F1">
            <w:pPr>
              <w:jc w:val="left"/>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Елизаветинский сельсовет</w:t>
            </w:r>
          </w:p>
        </w:tc>
        <w:tc>
          <w:tcPr>
            <w:tcW w:w="1640" w:type="dxa"/>
            <w:shd w:val="clear" w:color="auto" w:fill="auto"/>
            <w:hideMark/>
          </w:tcPr>
          <w:p w:rsidR="00E348F1" w:rsidRPr="00E024A7" w:rsidRDefault="00E348F1" w:rsidP="00E348F1">
            <w:pPr>
              <w:jc w:val="left"/>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 xml:space="preserve">              161,4   </w:t>
            </w:r>
          </w:p>
        </w:tc>
        <w:tc>
          <w:tcPr>
            <w:tcW w:w="1720" w:type="dxa"/>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 xml:space="preserve">               121,1   </w:t>
            </w:r>
          </w:p>
        </w:tc>
        <w:tc>
          <w:tcPr>
            <w:tcW w:w="1540" w:type="dxa"/>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 xml:space="preserve">            121,1   </w:t>
            </w:r>
          </w:p>
        </w:tc>
        <w:tc>
          <w:tcPr>
            <w:tcW w:w="980" w:type="dxa"/>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100,0</w:t>
            </w:r>
          </w:p>
        </w:tc>
        <w:tc>
          <w:tcPr>
            <w:tcW w:w="1620" w:type="dxa"/>
            <w:shd w:val="clear" w:color="auto" w:fill="auto"/>
            <w:hideMark/>
          </w:tcPr>
          <w:p w:rsidR="00E348F1" w:rsidRPr="00E024A7" w:rsidRDefault="00E348F1" w:rsidP="00E348F1">
            <w:pPr>
              <w:jc w:val="right"/>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 xml:space="preserve">          1 483,9   </w:t>
            </w:r>
          </w:p>
        </w:tc>
        <w:tc>
          <w:tcPr>
            <w:tcW w:w="1580" w:type="dxa"/>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 xml:space="preserve">          1 359,4   </w:t>
            </w:r>
          </w:p>
        </w:tc>
        <w:tc>
          <w:tcPr>
            <w:tcW w:w="1420" w:type="dxa"/>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 xml:space="preserve">       1 359,4   </w:t>
            </w:r>
          </w:p>
        </w:tc>
        <w:tc>
          <w:tcPr>
            <w:tcW w:w="1120" w:type="dxa"/>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100,0</w:t>
            </w:r>
          </w:p>
        </w:tc>
      </w:tr>
      <w:tr w:rsidR="00E348F1" w:rsidRPr="00E024A7" w:rsidTr="00E348F1">
        <w:trPr>
          <w:trHeight w:val="260"/>
        </w:trPr>
        <w:tc>
          <w:tcPr>
            <w:tcW w:w="520" w:type="dxa"/>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3</w:t>
            </w:r>
          </w:p>
        </w:tc>
        <w:tc>
          <w:tcPr>
            <w:tcW w:w="3020" w:type="dxa"/>
            <w:shd w:val="clear" w:color="auto" w:fill="auto"/>
            <w:hideMark/>
          </w:tcPr>
          <w:p w:rsidR="00E348F1" w:rsidRPr="00E024A7" w:rsidRDefault="00E348F1" w:rsidP="00E348F1">
            <w:pPr>
              <w:jc w:val="left"/>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Засечный сельсовет</w:t>
            </w:r>
          </w:p>
        </w:tc>
        <w:tc>
          <w:tcPr>
            <w:tcW w:w="1640" w:type="dxa"/>
            <w:shd w:val="clear" w:color="auto" w:fill="auto"/>
            <w:hideMark/>
          </w:tcPr>
          <w:p w:rsidR="00E348F1" w:rsidRPr="00E024A7" w:rsidRDefault="00E348F1" w:rsidP="00E348F1">
            <w:pPr>
              <w:jc w:val="left"/>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 xml:space="preserve">              162,1   </w:t>
            </w:r>
          </w:p>
        </w:tc>
        <w:tc>
          <w:tcPr>
            <w:tcW w:w="1720" w:type="dxa"/>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 xml:space="preserve">               121,6   </w:t>
            </w:r>
          </w:p>
        </w:tc>
        <w:tc>
          <w:tcPr>
            <w:tcW w:w="1540" w:type="dxa"/>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 xml:space="preserve">            121,6   </w:t>
            </w:r>
          </w:p>
        </w:tc>
        <w:tc>
          <w:tcPr>
            <w:tcW w:w="980" w:type="dxa"/>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100,0</w:t>
            </w:r>
          </w:p>
        </w:tc>
        <w:tc>
          <w:tcPr>
            <w:tcW w:w="1620" w:type="dxa"/>
            <w:shd w:val="clear" w:color="auto" w:fill="auto"/>
            <w:hideMark/>
          </w:tcPr>
          <w:p w:rsidR="00E348F1" w:rsidRPr="00E024A7" w:rsidRDefault="00E348F1" w:rsidP="00E348F1">
            <w:pPr>
              <w:jc w:val="right"/>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 xml:space="preserve">          1 428,0   </w:t>
            </w:r>
          </w:p>
        </w:tc>
        <w:tc>
          <w:tcPr>
            <w:tcW w:w="1580" w:type="dxa"/>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 xml:space="preserve">          1 071,0   </w:t>
            </w:r>
          </w:p>
        </w:tc>
        <w:tc>
          <w:tcPr>
            <w:tcW w:w="1420" w:type="dxa"/>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 xml:space="preserve">       1 071,0   </w:t>
            </w:r>
          </w:p>
        </w:tc>
        <w:tc>
          <w:tcPr>
            <w:tcW w:w="1120" w:type="dxa"/>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100,0</w:t>
            </w:r>
          </w:p>
        </w:tc>
      </w:tr>
      <w:tr w:rsidR="00E348F1" w:rsidRPr="00E024A7" w:rsidTr="00E348F1">
        <w:trPr>
          <w:trHeight w:val="278"/>
        </w:trPr>
        <w:tc>
          <w:tcPr>
            <w:tcW w:w="520" w:type="dxa"/>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4</w:t>
            </w:r>
          </w:p>
        </w:tc>
        <w:tc>
          <w:tcPr>
            <w:tcW w:w="3020" w:type="dxa"/>
            <w:shd w:val="clear" w:color="auto" w:fill="auto"/>
            <w:hideMark/>
          </w:tcPr>
          <w:p w:rsidR="00E348F1" w:rsidRPr="00E024A7" w:rsidRDefault="00E348F1" w:rsidP="00E348F1">
            <w:pPr>
              <w:jc w:val="left"/>
              <w:rPr>
                <w:rFonts w:ascii="Times New Roman" w:eastAsia="Times New Roman" w:hAnsi="Times New Roman" w:cs="Times New Roman"/>
                <w:sz w:val="18"/>
                <w:szCs w:val="18"/>
                <w:lang w:eastAsia="ru-RU"/>
              </w:rPr>
            </w:pPr>
            <w:proofErr w:type="spellStart"/>
            <w:r w:rsidRPr="00E024A7">
              <w:rPr>
                <w:rFonts w:ascii="Times New Roman" w:eastAsia="Times New Roman" w:hAnsi="Times New Roman" w:cs="Times New Roman"/>
                <w:sz w:val="18"/>
                <w:szCs w:val="18"/>
                <w:lang w:eastAsia="ru-RU"/>
              </w:rPr>
              <w:t>Нечаевский</w:t>
            </w:r>
            <w:proofErr w:type="spellEnd"/>
            <w:r w:rsidRPr="00E024A7">
              <w:rPr>
                <w:rFonts w:ascii="Times New Roman" w:eastAsia="Times New Roman" w:hAnsi="Times New Roman" w:cs="Times New Roman"/>
                <w:sz w:val="18"/>
                <w:szCs w:val="18"/>
                <w:lang w:eastAsia="ru-RU"/>
              </w:rPr>
              <w:t xml:space="preserve"> сельсовет</w:t>
            </w:r>
          </w:p>
        </w:tc>
        <w:tc>
          <w:tcPr>
            <w:tcW w:w="1640" w:type="dxa"/>
            <w:shd w:val="clear" w:color="auto" w:fill="auto"/>
            <w:hideMark/>
          </w:tcPr>
          <w:p w:rsidR="00E348F1" w:rsidRPr="00E024A7" w:rsidRDefault="00E348F1" w:rsidP="00E348F1">
            <w:pPr>
              <w:jc w:val="left"/>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 xml:space="preserve">              575,9   </w:t>
            </w:r>
          </w:p>
        </w:tc>
        <w:tc>
          <w:tcPr>
            <w:tcW w:w="1720" w:type="dxa"/>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 xml:space="preserve">               431,9   </w:t>
            </w:r>
          </w:p>
        </w:tc>
        <w:tc>
          <w:tcPr>
            <w:tcW w:w="1540" w:type="dxa"/>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 xml:space="preserve">            431,9   </w:t>
            </w:r>
          </w:p>
        </w:tc>
        <w:tc>
          <w:tcPr>
            <w:tcW w:w="980" w:type="dxa"/>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100,0</w:t>
            </w:r>
          </w:p>
        </w:tc>
        <w:tc>
          <w:tcPr>
            <w:tcW w:w="1620" w:type="dxa"/>
            <w:shd w:val="clear" w:color="auto" w:fill="auto"/>
            <w:hideMark/>
          </w:tcPr>
          <w:p w:rsidR="00E348F1" w:rsidRPr="00E024A7" w:rsidRDefault="00E348F1" w:rsidP="00E348F1">
            <w:pPr>
              <w:jc w:val="right"/>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 xml:space="preserve">          1 301,4   </w:t>
            </w:r>
          </w:p>
        </w:tc>
        <w:tc>
          <w:tcPr>
            <w:tcW w:w="1580" w:type="dxa"/>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 xml:space="preserve">          1 263,8   </w:t>
            </w:r>
          </w:p>
        </w:tc>
        <w:tc>
          <w:tcPr>
            <w:tcW w:w="1420" w:type="dxa"/>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 xml:space="preserve">       1 263,8   </w:t>
            </w:r>
          </w:p>
        </w:tc>
        <w:tc>
          <w:tcPr>
            <w:tcW w:w="1120" w:type="dxa"/>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100,0</w:t>
            </w:r>
          </w:p>
        </w:tc>
      </w:tr>
      <w:tr w:rsidR="00E348F1" w:rsidRPr="00E024A7" w:rsidTr="00E348F1">
        <w:trPr>
          <w:trHeight w:val="282"/>
        </w:trPr>
        <w:tc>
          <w:tcPr>
            <w:tcW w:w="520" w:type="dxa"/>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5</w:t>
            </w:r>
          </w:p>
        </w:tc>
        <w:tc>
          <w:tcPr>
            <w:tcW w:w="3020" w:type="dxa"/>
            <w:shd w:val="clear" w:color="auto" w:fill="auto"/>
            <w:hideMark/>
          </w:tcPr>
          <w:p w:rsidR="00E348F1" w:rsidRPr="00E024A7" w:rsidRDefault="00E348F1" w:rsidP="00E348F1">
            <w:pPr>
              <w:jc w:val="left"/>
              <w:rPr>
                <w:rFonts w:ascii="Times New Roman" w:eastAsia="Times New Roman" w:hAnsi="Times New Roman" w:cs="Times New Roman"/>
                <w:sz w:val="18"/>
                <w:szCs w:val="18"/>
                <w:lang w:eastAsia="ru-RU"/>
              </w:rPr>
            </w:pPr>
            <w:proofErr w:type="spellStart"/>
            <w:r w:rsidRPr="00E024A7">
              <w:rPr>
                <w:rFonts w:ascii="Times New Roman" w:eastAsia="Times New Roman" w:hAnsi="Times New Roman" w:cs="Times New Roman"/>
                <w:sz w:val="18"/>
                <w:szCs w:val="18"/>
                <w:lang w:eastAsia="ru-RU"/>
              </w:rPr>
              <w:t>Плесский</w:t>
            </w:r>
            <w:proofErr w:type="spellEnd"/>
            <w:r w:rsidRPr="00E024A7">
              <w:rPr>
                <w:rFonts w:ascii="Times New Roman" w:eastAsia="Times New Roman" w:hAnsi="Times New Roman" w:cs="Times New Roman"/>
                <w:sz w:val="18"/>
                <w:szCs w:val="18"/>
                <w:lang w:eastAsia="ru-RU"/>
              </w:rPr>
              <w:t xml:space="preserve"> сельсовет</w:t>
            </w:r>
          </w:p>
        </w:tc>
        <w:tc>
          <w:tcPr>
            <w:tcW w:w="1640" w:type="dxa"/>
            <w:shd w:val="clear" w:color="auto" w:fill="auto"/>
            <w:hideMark/>
          </w:tcPr>
          <w:p w:rsidR="00E348F1" w:rsidRPr="00E024A7" w:rsidRDefault="00E348F1" w:rsidP="00E348F1">
            <w:pPr>
              <w:jc w:val="left"/>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 xml:space="preserve">              420,0   </w:t>
            </w:r>
          </w:p>
        </w:tc>
        <w:tc>
          <w:tcPr>
            <w:tcW w:w="1720" w:type="dxa"/>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 xml:space="preserve">               315,0   </w:t>
            </w:r>
          </w:p>
        </w:tc>
        <w:tc>
          <w:tcPr>
            <w:tcW w:w="1540" w:type="dxa"/>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 xml:space="preserve">            315,0   </w:t>
            </w:r>
          </w:p>
        </w:tc>
        <w:tc>
          <w:tcPr>
            <w:tcW w:w="980" w:type="dxa"/>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100,0</w:t>
            </w:r>
          </w:p>
        </w:tc>
        <w:tc>
          <w:tcPr>
            <w:tcW w:w="1620" w:type="dxa"/>
            <w:shd w:val="clear" w:color="auto" w:fill="auto"/>
            <w:hideMark/>
          </w:tcPr>
          <w:p w:rsidR="00E348F1" w:rsidRPr="00E024A7" w:rsidRDefault="00E348F1" w:rsidP="00E348F1">
            <w:pPr>
              <w:jc w:val="right"/>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 xml:space="preserve">          1 207,9   </w:t>
            </w:r>
          </w:p>
        </w:tc>
        <w:tc>
          <w:tcPr>
            <w:tcW w:w="1580" w:type="dxa"/>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 xml:space="preserve">          1 027,4   </w:t>
            </w:r>
          </w:p>
        </w:tc>
        <w:tc>
          <w:tcPr>
            <w:tcW w:w="1420" w:type="dxa"/>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 xml:space="preserve">       1 027,4   </w:t>
            </w:r>
          </w:p>
        </w:tc>
        <w:tc>
          <w:tcPr>
            <w:tcW w:w="1120" w:type="dxa"/>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100,0</w:t>
            </w:r>
          </w:p>
        </w:tc>
      </w:tr>
      <w:tr w:rsidR="00E348F1" w:rsidRPr="00E024A7" w:rsidTr="00E348F1">
        <w:trPr>
          <w:trHeight w:val="273"/>
        </w:trPr>
        <w:tc>
          <w:tcPr>
            <w:tcW w:w="520" w:type="dxa"/>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6</w:t>
            </w:r>
          </w:p>
        </w:tc>
        <w:tc>
          <w:tcPr>
            <w:tcW w:w="3020" w:type="dxa"/>
            <w:shd w:val="clear" w:color="auto" w:fill="auto"/>
            <w:hideMark/>
          </w:tcPr>
          <w:p w:rsidR="00E348F1" w:rsidRPr="00E024A7" w:rsidRDefault="00E348F1" w:rsidP="00E348F1">
            <w:pPr>
              <w:jc w:val="left"/>
              <w:rPr>
                <w:rFonts w:ascii="Times New Roman" w:eastAsia="Times New Roman" w:hAnsi="Times New Roman" w:cs="Times New Roman"/>
                <w:sz w:val="18"/>
                <w:szCs w:val="18"/>
                <w:lang w:eastAsia="ru-RU"/>
              </w:rPr>
            </w:pPr>
            <w:proofErr w:type="spellStart"/>
            <w:r w:rsidRPr="00E024A7">
              <w:rPr>
                <w:rFonts w:ascii="Times New Roman" w:eastAsia="Times New Roman" w:hAnsi="Times New Roman" w:cs="Times New Roman"/>
                <w:sz w:val="18"/>
                <w:szCs w:val="18"/>
                <w:lang w:eastAsia="ru-RU"/>
              </w:rPr>
              <w:t>Подгорненский</w:t>
            </w:r>
            <w:proofErr w:type="spellEnd"/>
            <w:r w:rsidRPr="00E024A7">
              <w:rPr>
                <w:rFonts w:ascii="Times New Roman" w:eastAsia="Times New Roman" w:hAnsi="Times New Roman" w:cs="Times New Roman"/>
                <w:sz w:val="18"/>
                <w:szCs w:val="18"/>
                <w:lang w:eastAsia="ru-RU"/>
              </w:rPr>
              <w:t xml:space="preserve"> сельсовет</w:t>
            </w:r>
          </w:p>
        </w:tc>
        <w:tc>
          <w:tcPr>
            <w:tcW w:w="1640" w:type="dxa"/>
            <w:shd w:val="clear" w:color="auto" w:fill="auto"/>
            <w:hideMark/>
          </w:tcPr>
          <w:p w:rsidR="00E348F1" w:rsidRPr="00E024A7" w:rsidRDefault="00E348F1" w:rsidP="00E348F1">
            <w:pPr>
              <w:jc w:val="left"/>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 xml:space="preserve">              270,2   </w:t>
            </w:r>
          </w:p>
        </w:tc>
        <w:tc>
          <w:tcPr>
            <w:tcW w:w="1720" w:type="dxa"/>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 xml:space="preserve">               202,7   </w:t>
            </w:r>
          </w:p>
        </w:tc>
        <w:tc>
          <w:tcPr>
            <w:tcW w:w="1540" w:type="dxa"/>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 xml:space="preserve">            202,7   </w:t>
            </w:r>
          </w:p>
        </w:tc>
        <w:tc>
          <w:tcPr>
            <w:tcW w:w="980" w:type="dxa"/>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100,0</w:t>
            </w:r>
          </w:p>
        </w:tc>
        <w:tc>
          <w:tcPr>
            <w:tcW w:w="1620" w:type="dxa"/>
            <w:shd w:val="clear" w:color="auto" w:fill="auto"/>
            <w:hideMark/>
          </w:tcPr>
          <w:p w:rsidR="00E348F1" w:rsidRPr="00E024A7" w:rsidRDefault="00E348F1" w:rsidP="00E348F1">
            <w:pPr>
              <w:jc w:val="right"/>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 xml:space="preserve">             581,9   </w:t>
            </w:r>
          </w:p>
        </w:tc>
        <w:tc>
          <w:tcPr>
            <w:tcW w:w="1580" w:type="dxa"/>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 xml:space="preserve">             581,9   </w:t>
            </w:r>
          </w:p>
        </w:tc>
        <w:tc>
          <w:tcPr>
            <w:tcW w:w="1420" w:type="dxa"/>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 xml:space="preserve">          581,9   </w:t>
            </w:r>
          </w:p>
        </w:tc>
        <w:tc>
          <w:tcPr>
            <w:tcW w:w="1120" w:type="dxa"/>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100,0</w:t>
            </w:r>
          </w:p>
        </w:tc>
      </w:tr>
      <w:tr w:rsidR="00E348F1" w:rsidRPr="00E024A7" w:rsidTr="00E348F1">
        <w:trPr>
          <w:trHeight w:val="262"/>
        </w:trPr>
        <w:tc>
          <w:tcPr>
            <w:tcW w:w="520" w:type="dxa"/>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7</w:t>
            </w:r>
          </w:p>
        </w:tc>
        <w:tc>
          <w:tcPr>
            <w:tcW w:w="3020" w:type="dxa"/>
            <w:shd w:val="clear" w:color="auto" w:fill="auto"/>
            <w:hideMark/>
          </w:tcPr>
          <w:p w:rsidR="00E348F1" w:rsidRPr="00E024A7" w:rsidRDefault="00E348F1" w:rsidP="00E348F1">
            <w:pPr>
              <w:jc w:val="left"/>
              <w:rPr>
                <w:rFonts w:ascii="Times New Roman" w:eastAsia="Times New Roman" w:hAnsi="Times New Roman" w:cs="Times New Roman"/>
                <w:sz w:val="18"/>
                <w:szCs w:val="18"/>
                <w:lang w:eastAsia="ru-RU"/>
              </w:rPr>
            </w:pPr>
            <w:proofErr w:type="spellStart"/>
            <w:r w:rsidRPr="00E024A7">
              <w:rPr>
                <w:rFonts w:ascii="Times New Roman" w:eastAsia="Times New Roman" w:hAnsi="Times New Roman" w:cs="Times New Roman"/>
                <w:sz w:val="18"/>
                <w:szCs w:val="18"/>
                <w:lang w:eastAsia="ru-RU"/>
              </w:rPr>
              <w:t>Рамзайский</w:t>
            </w:r>
            <w:proofErr w:type="spellEnd"/>
            <w:r w:rsidRPr="00E024A7">
              <w:rPr>
                <w:rFonts w:ascii="Times New Roman" w:eastAsia="Times New Roman" w:hAnsi="Times New Roman" w:cs="Times New Roman"/>
                <w:sz w:val="18"/>
                <w:szCs w:val="18"/>
                <w:lang w:eastAsia="ru-RU"/>
              </w:rPr>
              <w:t xml:space="preserve"> сельсовет</w:t>
            </w:r>
          </w:p>
        </w:tc>
        <w:tc>
          <w:tcPr>
            <w:tcW w:w="1640" w:type="dxa"/>
            <w:shd w:val="clear" w:color="auto" w:fill="auto"/>
            <w:hideMark/>
          </w:tcPr>
          <w:p w:rsidR="00E348F1" w:rsidRPr="00E024A7" w:rsidRDefault="00E348F1" w:rsidP="00E348F1">
            <w:pPr>
              <w:jc w:val="left"/>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 xml:space="preserve">              767,2   </w:t>
            </w:r>
          </w:p>
        </w:tc>
        <w:tc>
          <w:tcPr>
            <w:tcW w:w="1720" w:type="dxa"/>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 xml:space="preserve">               575,1   </w:t>
            </w:r>
          </w:p>
        </w:tc>
        <w:tc>
          <w:tcPr>
            <w:tcW w:w="1540" w:type="dxa"/>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 xml:space="preserve">            575,1   </w:t>
            </w:r>
          </w:p>
        </w:tc>
        <w:tc>
          <w:tcPr>
            <w:tcW w:w="980" w:type="dxa"/>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100,0</w:t>
            </w:r>
          </w:p>
        </w:tc>
        <w:tc>
          <w:tcPr>
            <w:tcW w:w="1620" w:type="dxa"/>
            <w:shd w:val="clear" w:color="auto" w:fill="auto"/>
            <w:hideMark/>
          </w:tcPr>
          <w:p w:rsidR="00E348F1" w:rsidRPr="00E024A7" w:rsidRDefault="00E348F1" w:rsidP="00E348F1">
            <w:pPr>
              <w:jc w:val="right"/>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 xml:space="preserve">          1 725,1   </w:t>
            </w:r>
          </w:p>
        </w:tc>
        <w:tc>
          <w:tcPr>
            <w:tcW w:w="1580" w:type="dxa"/>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 xml:space="preserve">          1 293,3   </w:t>
            </w:r>
          </w:p>
        </w:tc>
        <w:tc>
          <w:tcPr>
            <w:tcW w:w="1420" w:type="dxa"/>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 xml:space="preserve">       1 293,3   </w:t>
            </w:r>
          </w:p>
        </w:tc>
        <w:tc>
          <w:tcPr>
            <w:tcW w:w="1120" w:type="dxa"/>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100,0</w:t>
            </w:r>
          </w:p>
        </w:tc>
      </w:tr>
      <w:tr w:rsidR="00E348F1" w:rsidRPr="00E024A7" w:rsidTr="00E348F1">
        <w:trPr>
          <w:trHeight w:val="267"/>
        </w:trPr>
        <w:tc>
          <w:tcPr>
            <w:tcW w:w="520" w:type="dxa"/>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8</w:t>
            </w:r>
          </w:p>
        </w:tc>
        <w:tc>
          <w:tcPr>
            <w:tcW w:w="3020" w:type="dxa"/>
            <w:shd w:val="clear" w:color="auto" w:fill="auto"/>
            <w:hideMark/>
          </w:tcPr>
          <w:p w:rsidR="00E348F1" w:rsidRPr="00E024A7" w:rsidRDefault="00E348F1" w:rsidP="00E348F1">
            <w:pPr>
              <w:jc w:val="left"/>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Успенский сельсовет</w:t>
            </w:r>
          </w:p>
        </w:tc>
        <w:tc>
          <w:tcPr>
            <w:tcW w:w="1640" w:type="dxa"/>
            <w:shd w:val="clear" w:color="auto" w:fill="auto"/>
            <w:hideMark/>
          </w:tcPr>
          <w:p w:rsidR="00E348F1" w:rsidRPr="00E024A7" w:rsidRDefault="00E348F1" w:rsidP="00E348F1">
            <w:pPr>
              <w:jc w:val="left"/>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 xml:space="preserve">              109,1   </w:t>
            </w:r>
          </w:p>
        </w:tc>
        <w:tc>
          <w:tcPr>
            <w:tcW w:w="1720" w:type="dxa"/>
            <w:shd w:val="clear" w:color="auto" w:fill="auto"/>
            <w:hideMark/>
          </w:tcPr>
          <w:p w:rsidR="00E348F1" w:rsidRPr="00E024A7" w:rsidRDefault="00E348F1" w:rsidP="00112BF2">
            <w:pPr>
              <w:ind w:hanging="77"/>
              <w:jc w:val="right"/>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 xml:space="preserve">81,8  </w:t>
            </w:r>
          </w:p>
        </w:tc>
        <w:tc>
          <w:tcPr>
            <w:tcW w:w="1540" w:type="dxa"/>
            <w:shd w:val="clear" w:color="auto" w:fill="auto"/>
            <w:hideMark/>
          </w:tcPr>
          <w:p w:rsidR="00E348F1" w:rsidRPr="00E024A7" w:rsidRDefault="00E348F1" w:rsidP="00112BF2">
            <w:pPr>
              <w:ind w:hanging="77"/>
              <w:jc w:val="right"/>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 xml:space="preserve">81,8  </w:t>
            </w:r>
          </w:p>
        </w:tc>
        <w:tc>
          <w:tcPr>
            <w:tcW w:w="980" w:type="dxa"/>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100,0</w:t>
            </w:r>
          </w:p>
        </w:tc>
        <w:tc>
          <w:tcPr>
            <w:tcW w:w="1620" w:type="dxa"/>
            <w:shd w:val="clear" w:color="auto" w:fill="auto"/>
            <w:hideMark/>
          </w:tcPr>
          <w:p w:rsidR="00E348F1" w:rsidRPr="00E024A7" w:rsidRDefault="00E348F1" w:rsidP="00E348F1">
            <w:pPr>
              <w:jc w:val="right"/>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 xml:space="preserve">          1 674,8   </w:t>
            </w:r>
          </w:p>
        </w:tc>
        <w:tc>
          <w:tcPr>
            <w:tcW w:w="1580" w:type="dxa"/>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 xml:space="preserve">          1 255,5   </w:t>
            </w:r>
          </w:p>
        </w:tc>
        <w:tc>
          <w:tcPr>
            <w:tcW w:w="1420" w:type="dxa"/>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 xml:space="preserve">       1 255,5   </w:t>
            </w:r>
          </w:p>
        </w:tc>
        <w:tc>
          <w:tcPr>
            <w:tcW w:w="1120" w:type="dxa"/>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100,0</w:t>
            </w:r>
          </w:p>
        </w:tc>
      </w:tr>
      <w:tr w:rsidR="00E348F1" w:rsidRPr="00E024A7" w:rsidTr="00E348F1">
        <w:trPr>
          <w:trHeight w:val="420"/>
        </w:trPr>
        <w:tc>
          <w:tcPr>
            <w:tcW w:w="520" w:type="dxa"/>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9</w:t>
            </w:r>
          </w:p>
        </w:tc>
        <w:tc>
          <w:tcPr>
            <w:tcW w:w="3020" w:type="dxa"/>
            <w:shd w:val="clear" w:color="auto" w:fill="auto"/>
            <w:hideMark/>
          </w:tcPr>
          <w:p w:rsidR="00E348F1" w:rsidRPr="00E024A7" w:rsidRDefault="00E348F1" w:rsidP="00E348F1">
            <w:pPr>
              <w:jc w:val="left"/>
              <w:rPr>
                <w:rFonts w:ascii="Times New Roman" w:eastAsia="Times New Roman" w:hAnsi="Times New Roman" w:cs="Times New Roman"/>
                <w:sz w:val="18"/>
                <w:szCs w:val="18"/>
                <w:lang w:eastAsia="ru-RU"/>
              </w:rPr>
            </w:pPr>
            <w:proofErr w:type="spellStart"/>
            <w:r w:rsidRPr="00E024A7">
              <w:rPr>
                <w:rFonts w:ascii="Times New Roman" w:eastAsia="Times New Roman" w:hAnsi="Times New Roman" w:cs="Times New Roman"/>
                <w:sz w:val="18"/>
                <w:szCs w:val="18"/>
                <w:lang w:eastAsia="ru-RU"/>
              </w:rPr>
              <w:t>Царевщинский</w:t>
            </w:r>
            <w:proofErr w:type="spellEnd"/>
            <w:r w:rsidRPr="00E024A7">
              <w:rPr>
                <w:rFonts w:ascii="Times New Roman" w:eastAsia="Times New Roman" w:hAnsi="Times New Roman" w:cs="Times New Roman"/>
                <w:sz w:val="18"/>
                <w:szCs w:val="18"/>
                <w:lang w:eastAsia="ru-RU"/>
              </w:rPr>
              <w:t xml:space="preserve"> сельсовет</w:t>
            </w:r>
          </w:p>
        </w:tc>
        <w:tc>
          <w:tcPr>
            <w:tcW w:w="1640" w:type="dxa"/>
            <w:shd w:val="clear" w:color="auto" w:fill="auto"/>
            <w:hideMark/>
          </w:tcPr>
          <w:p w:rsidR="00E348F1" w:rsidRPr="00E024A7" w:rsidRDefault="00E348F1" w:rsidP="00E348F1">
            <w:pPr>
              <w:jc w:val="left"/>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 xml:space="preserve">              245,5   </w:t>
            </w:r>
          </w:p>
        </w:tc>
        <w:tc>
          <w:tcPr>
            <w:tcW w:w="1720" w:type="dxa"/>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 xml:space="preserve">               184,1   </w:t>
            </w:r>
          </w:p>
        </w:tc>
        <w:tc>
          <w:tcPr>
            <w:tcW w:w="1540" w:type="dxa"/>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 xml:space="preserve">            184,1   </w:t>
            </w:r>
          </w:p>
        </w:tc>
        <w:tc>
          <w:tcPr>
            <w:tcW w:w="980" w:type="dxa"/>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100,0</w:t>
            </w:r>
          </w:p>
        </w:tc>
        <w:tc>
          <w:tcPr>
            <w:tcW w:w="1620" w:type="dxa"/>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 xml:space="preserve">                    -    </w:t>
            </w:r>
          </w:p>
        </w:tc>
        <w:tc>
          <w:tcPr>
            <w:tcW w:w="1580" w:type="dxa"/>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 xml:space="preserve">                   -    </w:t>
            </w:r>
          </w:p>
        </w:tc>
        <w:tc>
          <w:tcPr>
            <w:tcW w:w="1420" w:type="dxa"/>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 xml:space="preserve">                -    </w:t>
            </w:r>
          </w:p>
        </w:tc>
        <w:tc>
          <w:tcPr>
            <w:tcW w:w="1120" w:type="dxa"/>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w:t>
            </w:r>
          </w:p>
        </w:tc>
      </w:tr>
      <w:tr w:rsidR="00E348F1" w:rsidRPr="00E024A7" w:rsidTr="00E348F1">
        <w:trPr>
          <w:trHeight w:val="420"/>
        </w:trPr>
        <w:tc>
          <w:tcPr>
            <w:tcW w:w="520" w:type="dxa"/>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10</w:t>
            </w:r>
          </w:p>
        </w:tc>
        <w:tc>
          <w:tcPr>
            <w:tcW w:w="3020" w:type="dxa"/>
            <w:shd w:val="clear" w:color="auto" w:fill="auto"/>
            <w:hideMark/>
          </w:tcPr>
          <w:p w:rsidR="00E348F1" w:rsidRPr="00E024A7" w:rsidRDefault="00E348F1" w:rsidP="00E348F1">
            <w:pPr>
              <w:jc w:val="left"/>
              <w:rPr>
                <w:rFonts w:ascii="Times New Roman" w:eastAsia="Times New Roman" w:hAnsi="Times New Roman" w:cs="Times New Roman"/>
                <w:sz w:val="18"/>
                <w:szCs w:val="18"/>
                <w:lang w:eastAsia="ru-RU"/>
              </w:rPr>
            </w:pPr>
            <w:proofErr w:type="spellStart"/>
            <w:r w:rsidRPr="00E024A7">
              <w:rPr>
                <w:rFonts w:ascii="Times New Roman" w:eastAsia="Times New Roman" w:hAnsi="Times New Roman" w:cs="Times New Roman"/>
                <w:sz w:val="18"/>
                <w:szCs w:val="18"/>
                <w:lang w:eastAsia="ru-RU"/>
              </w:rPr>
              <w:t>Чернозерский</w:t>
            </w:r>
            <w:proofErr w:type="spellEnd"/>
            <w:r w:rsidRPr="00E024A7">
              <w:rPr>
                <w:rFonts w:ascii="Times New Roman" w:eastAsia="Times New Roman" w:hAnsi="Times New Roman" w:cs="Times New Roman"/>
                <w:sz w:val="18"/>
                <w:szCs w:val="18"/>
                <w:lang w:eastAsia="ru-RU"/>
              </w:rPr>
              <w:t xml:space="preserve"> сельсовет</w:t>
            </w:r>
          </w:p>
        </w:tc>
        <w:tc>
          <w:tcPr>
            <w:tcW w:w="1640" w:type="dxa"/>
            <w:shd w:val="clear" w:color="auto" w:fill="auto"/>
            <w:hideMark/>
          </w:tcPr>
          <w:p w:rsidR="00E348F1" w:rsidRPr="00E024A7" w:rsidRDefault="00E348F1" w:rsidP="00E348F1">
            <w:pPr>
              <w:jc w:val="left"/>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 xml:space="preserve">              480,4   </w:t>
            </w:r>
          </w:p>
        </w:tc>
        <w:tc>
          <w:tcPr>
            <w:tcW w:w="1720" w:type="dxa"/>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 xml:space="preserve">               360,3   </w:t>
            </w:r>
          </w:p>
        </w:tc>
        <w:tc>
          <w:tcPr>
            <w:tcW w:w="1540" w:type="dxa"/>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 xml:space="preserve">            360,3   </w:t>
            </w:r>
          </w:p>
        </w:tc>
        <w:tc>
          <w:tcPr>
            <w:tcW w:w="980" w:type="dxa"/>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100,0</w:t>
            </w:r>
          </w:p>
        </w:tc>
        <w:tc>
          <w:tcPr>
            <w:tcW w:w="1620" w:type="dxa"/>
            <w:shd w:val="clear" w:color="auto" w:fill="auto"/>
            <w:hideMark/>
          </w:tcPr>
          <w:p w:rsidR="00E348F1" w:rsidRPr="00E024A7" w:rsidRDefault="00E348F1" w:rsidP="00E348F1">
            <w:pPr>
              <w:jc w:val="right"/>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 xml:space="preserve">          1 564,5   </w:t>
            </w:r>
          </w:p>
        </w:tc>
        <w:tc>
          <w:tcPr>
            <w:tcW w:w="1580" w:type="dxa"/>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 xml:space="preserve">          1 172,7   </w:t>
            </w:r>
          </w:p>
        </w:tc>
        <w:tc>
          <w:tcPr>
            <w:tcW w:w="1420" w:type="dxa"/>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 xml:space="preserve">       1 172,7   </w:t>
            </w:r>
          </w:p>
        </w:tc>
        <w:tc>
          <w:tcPr>
            <w:tcW w:w="1120" w:type="dxa"/>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100,0</w:t>
            </w:r>
          </w:p>
        </w:tc>
      </w:tr>
      <w:tr w:rsidR="00E348F1" w:rsidRPr="00E024A7" w:rsidTr="00E348F1">
        <w:trPr>
          <w:trHeight w:val="420"/>
        </w:trPr>
        <w:tc>
          <w:tcPr>
            <w:tcW w:w="520" w:type="dxa"/>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11</w:t>
            </w:r>
          </w:p>
        </w:tc>
        <w:tc>
          <w:tcPr>
            <w:tcW w:w="3020" w:type="dxa"/>
            <w:shd w:val="clear" w:color="auto" w:fill="auto"/>
            <w:hideMark/>
          </w:tcPr>
          <w:p w:rsidR="00E348F1" w:rsidRPr="00E024A7" w:rsidRDefault="00E348F1" w:rsidP="00E348F1">
            <w:pPr>
              <w:jc w:val="left"/>
              <w:rPr>
                <w:rFonts w:ascii="Times New Roman" w:eastAsia="Times New Roman" w:hAnsi="Times New Roman" w:cs="Times New Roman"/>
                <w:sz w:val="18"/>
                <w:szCs w:val="18"/>
                <w:lang w:eastAsia="ru-RU"/>
              </w:rPr>
            </w:pPr>
            <w:proofErr w:type="spellStart"/>
            <w:r w:rsidRPr="00E024A7">
              <w:rPr>
                <w:rFonts w:ascii="Times New Roman" w:eastAsia="Times New Roman" w:hAnsi="Times New Roman" w:cs="Times New Roman"/>
                <w:sz w:val="18"/>
                <w:szCs w:val="18"/>
                <w:lang w:eastAsia="ru-RU"/>
              </w:rPr>
              <w:t>Широкоисский</w:t>
            </w:r>
            <w:proofErr w:type="spellEnd"/>
            <w:r w:rsidRPr="00E024A7">
              <w:rPr>
                <w:rFonts w:ascii="Times New Roman" w:eastAsia="Times New Roman" w:hAnsi="Times New Roman" w:cs="Times New Roman"/>
                <w:sz w:val="18"/>
                <w:szCs w:val="18"/>
                <w:lang w:eastAsia="ru-RU"/>
              </w:rPr>
              <w:t xml:space="preserve"> сельсовет</w:t>
            </w:r>
          </w:p>
        </w:tc>
        <w:tc>
          <w:tcPr>
            <w:tcW w:w="1640" w:type="dxa"/>
            <w:shd w:val="clear" w:color="auto" w:fill="auto"/>
            <w:hideMark/>
          </w:tcPr>
          <w:p w:rsidR="00E348F1" w:rsidRPr="00E024A7" w:rsidRDefault="00E348F1" w:rsidP="00E348F1">
            <w:pPr>
              <w:jc w:val="left"/>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 xml:space="preserve">              246,8   </w:t>
            </w:r>
          </w:p>
        </w:tc>
        <w:tc>
          <w:tcPr>
            <w:tcW w:w="1720" w:type="dxa"/>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 xml:space="preserve">               185,1   </w:t>
            </w:r>
          </w:p>
        </w:tc>
        <w:tc>
          <w:tcPr>
            <w:tcW w:w="1540" w:type="dxa"/>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 xml:space="preserve">            185,1   </w:t>
            </w:r>
          </w:p>
        </w:tc>
        <w:tc>
          <w:tcPr>
            <w:tcW w:w="980" w:type="dxa"/>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100,0</w:t>
            </w:r>
          </w:p>
        </w:tc>
        <w:tc>
          <w:tcPr>
            <w:tcW w:w="1620" w:type="dxa"/>
            <w:shd w:val="clear" w:color="auto" w:fill="auto"/>
            <w:hideMark/>
          </w:tcPr>
          <w:p w:rsidR="00E348F1" w:rsidRPr="00E024A7" w:rsidRDefault="00E348F1" w:rsidP="00E348F1">
            <w:pPr>
              <w:jc w:val="right"/>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 xml:space="preserve">                    -    </w:t>
            </w:r>
          </w:p>
        </w:tc>
        <w:tc>
          <w:tcPr>
            <w:tcW w:w="1580" w:type="dxa"/>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 xml:space="preserve">                   -    </w:t>
            </w:r>
          </w:p>
        </w:tc>
        <w:tc>
          <w:tcPr>
            <w:tcW w:w="1420" w:type="dxa"/>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 xml:space="preserve">                -    </w:t>
            </w:r>
          </w:p>
        </w:tc>
        <w:tc>
          <w:tcPr>
            <w:tcW w:w="1120" w:type="dxa"/>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w:t>
            </w:r>
          </w:p>
        </w:tc>
      </w:tr>
      <w:tr w:rsidR="00E348F1" w:rsidRPr="00E024A7" w:rsidTr="00E348F1">
        <w:trPr>
          <w:trHeight w:val="420"/>
        </w:trPr>
        <w:tc>
          <w:tcPr>
            <w:tcW w:w="520" w:type="dxa"/>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12</w:t>
            </w:r>
          </w:p>
        </w:tc>
        <w:tc>
          <w:tcPr>
            <w:tcW w:w="3020" w:type="dxa"/>
            <w:shd w:val="clear" w:color="auto" w:fill="auto"/>
            <w:hideMark/>
          </w:tcPr>
          <w:p w:rsidR="00E348F1" w:rsidRPr="00E024A7" w:rsidRDefault="00E348F1" w:rsidP="00E348F1">
            <w:pPr>
              <w:jc w:val="left"/>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Юровский сельсовет</w:t>
            </w:r>
          </w:p>
        </w:tc>
        <w:tc>
          <w:tcPr>
            <w:tcW w:w="1640" w:type="dxa"/>
            <w:shd w:val="clear" w:color="auto" w:fill="auto"/>
            <w:hideMark/>
          </w:tcPr>
          <w:p w:rsidR="00E348F1" w:rsidRPr="00E024A7" w:rsidRDefault="00E348F1" w:rsidP="00E348F1">
            <w:pPr>
              <w:jc w:val="left"/>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 xml:space="preserve">              332,6   </w:t>
            </w:r>
          </w:p>
        </w:tc>
        <w:tc>
          <w:tcPr>
            <w:tcW w:w="1720" w:type="dxa"/>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 xml:space="preserve">               249,4   </w:t>
            </w:r>
          </w:p>
        </w:tc>
        <w:tc>
          <w:tcPr>
            <w:tcW w:w="1540" w:type="dxa"/>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 xml:space="preserve">            249,4   </w:t>
            </w:r>
          </w:p>
        </w:tc>
        <w:tc>
          <w:tcPr>
            <w:tcW w:w="980" w:type="dxa"/>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100,0</w:t>
            </w:r>
          </w:p>
        </w:tc>
        <w:tc>
          <w:tcPr>
            <w:tcW w:w="1620" w:type="dxa"/>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 xml:space="preserve">                    -    </w:t>
            </w:r>
          </w:p>
        </w:tc>
        <w:tc>
          <w:tcPr>
            <w:tcW w:w="1580" w:type="dxa"/>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 xml:space="preserve">                   -    </w:t>
            </w:r>
          </w:p>
        </w:tc>
        <w:tc>
          <w:tcPr>
            <w:tcW w:w="1420" w:type="dxa"/>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 xml:space="preserve">                -    </w:t>
            </w:r>
          </w:p>
        </w:tc>
        <w:tc>
          <w:tcPr>
            <w:tcW w:w="1120" w:type="dxa"/>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w:t>
            </w:r>
          </w:p>
        </w:tc>
      </w:tr>
      <w:tr w:rsidR="00E348F1" w:rsidRPr="00E024A7" w:rsidTr="00E348F1">
        <w:trPr>
          <w:trHeight w:val="420"/>
        </w:trPr>
        <w:tc>
          <w:tcPr>
            <w:tcW w:w="520" w:type="dxa"/>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13</w:t>
            </w:r>
          </w:p>
        </w:tc>
        <w:tc>
          <w:tcPr>
            <w:tcW w:w="3020" w:type="dxa"/>
            <w:shd w:val="clear" w:color="auto" w:fill="auto"/>
            <w:hideMark/>
          </w:tcPr>
          <w:p w:rsidR="00E348F1" w:rsidRPr="00E024A7" w:rsidRDefault="00E348F1" w:rsidP="00E348F1">
            <w:pPr>
              <w:jc w:val="left"/>
              <w:rPr>
                <w:rFonts w:ascii="Times New Roman" w:eastAsia="Times New Roman" w:hAnsi="Times New Roman" w:cs="Times New Roman"/>
                <w:sz w:val="18"/>
                <w:szCs w:val="18"/>
                <w:lang w:eastAsia="ru-RU"/>
              </w:rPr>
            </w:pPr>
            <w:proofErr w:type="spellStart"/>
            <w:r w:rsidRPr="00E024A7">
              <w:rPr>
                <w:rFonts w:ascii="Times New Roman" w:eastAsia="Times New Roman" w:hAnsi="Times New Roman" w:cs="Times New Roman"/>
                <w:sz w:val="18"/>
                <w:szCs w:val="18"/>
                <w:lang w:eastAsia="ru-RU"/>
              </w:rPr>
              <w:t>р.п</w:t>
            </w:r>
            <w:proofErr w:type="spellEnd"/>
            <w:r w:rsidRPr="00E024A7">
              <w:rPr>
                <w:rFonts w:ascii="Times New Roman" w:eastAsia="Times New Roman" w:hAnsi="Times New Roman" w:cs="Times New Roman"/>
                <w:sz w:val="18"/>
                <w:szCs w:val="18"/>
                <w:lang w:eastAsia="ru-RU"/>
              </w:rPr>
              <w:t>. Мокшан</w:t>
            </w:r>
          </w:p>
        </w:tc>
        <w:tc>
          <w:tcPr>
            <w:tcW w:w="1640" w:type="dxa"/>
            <w:shd w:val="clear" w:color="auto" w:fill="auto"/>
            <w:hideMark/>
          </w:tcPr>
          <w:p w:rsidR="00E348F1" w:rsidRPr="00E024A7" w:rsidRDefault="00E348F1" w:rsidP="00E348F1">
            <w:pPr>
              <w:jc w:val="left"/>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 xml:space="preserve">           3 820,3   </w:t>
            </w:r>
          </w:p>
        </w:tc>
        <w:tc>
          <w:tcPr>
            <w:tcW w:w="1720" w:type="dxa"/>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 xml:space="preserve">            2 865,2   </w:t>
            </w:r>
          </w:p>
        </w:tc>
        <w:tc>
          <w:tcPr>
            <w:tcW w:w="1540" w:type="dxa"/>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 xml:space="preserve">         2 865,2   </w:t>
            </w:r>
          </w:p>
        </w:tc>
        <w:tc>
          <w:tcPr>
            <w:tcW w:w="980" w:type="dxa"/>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100,0</w:t>
            </w:r>
          </w:p>
        </w:tc>
        <w:tc>
          <w:tcPr>
            <w:tcW w:w="1620" w:type="dxa"/>
            <w:shd w:val="clear" w:color="auto" w:fill="auto"/>
            <w:hideMark/>
          </w:tcPr>
          <w:p w:rsidR="00E348F1" w:rsidRPr="00E024A7" w:rsidRDefault="00E348F1" w:rsidP="00E348F1">
            <w:pPr>
              <w:jc w:val="right"/>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 xml:space="preserve">                    -    </w:t>
            </w:r>
          </w:p>
        </w:tc>
        <w:tc>
          <w:tcPr>
            <w:tcW w:w="1580" w:type="dxa"/>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 xml:space="preserve">                   -    </w:t>
            </w:r>
          </w:p>
        </w:tc>
        <w:tc>
          <w:tcPr>
            <w:tcW w:w="1420" w:type="dxa"/>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 xml:space="preserve">                -    </w:t>
            </w:r>
          </w:p>
        </w:tc>
        <w:tc>
          <w:tcPr>
            <w:tcW w:w="1120" w:type="dxa"/>
            <w:shd w:val="clear" w:color="auto" w:fill="auto"/>
            <w:hideMark/>
          </w:tcPr>
          <w:p w:rsidR="00E348F1" w:rsidRPr="00E024A7" w:rsidRDefault="00E348F1" w:rsidP="00E348F1">
            <w:pPr>
              <w:jc w:val="center"/>
              <w:rPr>
                <w:rFonts w:ascii="Times New Roman" w:eastAsia="Times New Roman" w:hAnsi="Times New Roman" w:cs="Times New Roman"/>
                <w:sz w:val="18"/>
                <w:szCs w:val="18"/>
                <w:lang w:eastAsia="ru-RU"/>
              </w:rPr>
            </w:pPr>
            <w:r w:rsidRPr="00E024A7">
              <w:rPr>
                <w:rFonts w:ascii="Times New Roman" w:eastAsia="Times New Roman" w:hAnsi="Times New Roman" w:cs="Times New Roman"/>
                <w:sz w:val="18"/>
                <w:szCs w:val="18"/>
                <w:lang w:eastAsia="ru-RU"/>
              </w:rPr>
              <w:t>-</w:t>
            </w:r>
          </w:p>
        </w:tc>
      </w:tr>
      <w:tr w:rsidR="00E348F1" w:rsidRPr="00E024A7" w:rsidTr="00E348F1">
        <w:trPr>
          <w:trHeight w:val="420"/>
        </w:trPr>
        <w:tc>
          <w:tcPr>
            <w:tcW w:w="520" w:type="dxa"/>
            <w:shd w:val="clear" w:color="auto" w:fill="auto"/>
            <w:hideMark/>
          </w:tcPr>
          <w:p w:rsidR="00E348F1" w:rsidRPr="00E024A7" w:rsidRDefault="00E348F1" w:rsidP="00E348F1">
            <w:pPr>
              <w:jc w:val="center"/>
              <w:rPr>
                <w:rFonts w:ascii="Times New Roman" w:eastAsia="Times New Roman" w:hAnsi="Times New Roman" w:cs="Times New Roman"/>
                <w:b/>
                <w:bCs/>
                <w:sz w:val="18"/>
                <w:szCs w:val="18"/>
                <w:lang w:eastAsia="ru-RU"/>
              </w:rPr>
            </w:pPr>
            <w:r w:rsidRPr="00E024A7">
              <w:rPr>
                <w:rFonts w:ascii="Times New Roman" w:eastAsia="Times New Roman" w:hAnsi="Times New Roman" w:cs="Times New Roman"/>
                <w:b/>
                <w:bCs/>
                <w:sz w:val="18"/>
                <w:szCs w:val="18"/>
                <w:lang w:eastAsia="ru-RU"/>
              </w:rPr>
              <w:t> </w:t>
            </w:r>
          </w:p>
        </w:tc>
        <w:tc>
          <w:tcPr>
            <w:tcW w:w="3020" w:type="dxa"/>
            <w:shd w:val="clear" w:color="auto" w:fill="auto"/>
            <w:hideMark/>
          </w:tcPr>
          <w:p w:rsidR="00E348F1" w:rsidRPr="00E024A7" w:rsidRDefault="00E348F1" w:rsidP="00E348F1">
            <w:pPr>
              <w:rPr>
                <w:rFonts w:ascii="Times New Roman" w:eastAsia="Times New Roman" w:hAnsi="Times New Roman" w:cs="Times New Roman"/>
                <w:b/>
                <w:bCs/>
                <w:sz w:val="18"/>
                <w:szCs w:val="18"/>
                <w:lang w:eastAsia="ru-RU"/>
              </w:rPr>
            </w:pPr>
            <w:r w:rsidRPr="00E024A7">
              <w:rPr>
                <w:rFonts w:ascii="Times New Roman" w:eastAsia="Times New Roman" w:hAnsi="Times New Roman" w:cs="Times New Roman"/>
                <w:b/>
                <w:bCs/>
                <w:sz w:val="18"/>
                <w:szCs w:val="18"/>
                <w:lang w:eastAsia="ru-RU"/>
              </w:rPr>
              <w:t>Всего</w:t>
            </w:r>
          </w:p>
        </w:tc>
        <w:tc>
          <w:tcPr>
            <w:tcW w:w="1640" w:type="dxa"/>
            <w:shd w:val="clear" w:color="auto" w:fill="auto"/>
            <w:hideMark/>
          </w:tcPr>
          <w:p w:rsidR="00E348F1" w:rsidRPr="00E024A7" w:rsidRDefault="00E348F1" w:rsidP="00E348F1">
            <w:pPr>
              <w:jc w:val="center"/>
              <w:rPr>
                <w:rFonts w:ascii="Times New Roman" w:eastAsia="Times New Roman" w:hAnsi="Times New Roman" w:cs="Times New Roman"/>
                <w:b/>
                <w:bCs/>
                <w:sz w:val="18"/>
                <w:szCs w:val="18"/>
                <w:lang w:eastAsia="ru-RU"/>
              </w:rPr>
            </w:pPr>
            <w:r w:rsidRPr="00E024A7">
              <w:rPr>
                <w:rFonts w:ascii="Times New Roman" w:eastAsia="Times New Roman" w:hAnsi="Times New Roman" w:cs="Times New Roman"/>
                <w:b/>
                <w:bCs/>
                <w:sz w:val="18"/>
                <w:szCs w:val="18"/>
                <w:lang w:eastAsia="ru-RU"/>
              </w:rPr>
              <w:t xml:space="preserve">           8 036,8   </w:t>
            </w:r>
          </w:p>
        </w:tc>
        <w:tc>
          <w:tcPr>
            <w:tcW w:w="1720" w:type="dxa"/>
            <w:shd w:val="clear" w:color="auto" w:fill="auto"/>
            <w:hideMark/>
          </w:tcPr>
          <w:p w:rsidR="00E348F1" w:rsidRPr="00E024A7" w:rsidRDefault="00E348F1" w:rsidP="00E348F1">
            <w:pPr>
              <w:jc w:val="center"/>
              <w:rPr>
                <w:rFonts w:ascii="Times New Roman" w:eastAsia="Times New Roman" w:hAnsi="Times New Roman" w:cs="Times New Roman"/>
                <w:b/>
                <w:bCs/>
                <w:sz w:val="18"/>
                <w:szCs w:val="18"/>
                <w:lang w:eastAsia="ru-RU"/>
              </w:rPr>
            </w:pPr>
            <w:r w:rsidRPr="00E024A7">
              <w:rPr>
                <w:rFonts w:ascii="Times New Roman" w:eastAsia="Times New Roman" w:hAnsi="Times New Roman" w:cs="Times New Roman"/>
                <w:b/>
                <w:bCs/>
                <w:sz w:val="18"/>
                <w:szCs w:val="18"/>
                <w:lang w:eastAsia="ru-RU"/>
              </w:rPr>
              <w:t xml:space="preserve">            6 027,3   </w:t>
            </w:r>
          </w:p>
        </w:tc>
        <w:tc>
          <w:tcPr>
            <w:tcW w:w="1540" w:type="dxa"/>
            <w:shd w:val="clear" w:color="auto" w:fill="auto"/>
            <w:hideMark/>
          </w:tcPr>
          <w:p w:rsidR="00E348F1" w:rsidRPr="00E024A7" w:rsidRDefault="00E348F1" w:rsidP="00E348F1">
            <w:pPr>
              <w:jc w:val="center"/>
              <w:rPr>
                <w:rFonts w:ascii="Times New Roman" w:eastAsia="Times New Roman" w:hAnsi="Times New Roman" w:cs="Times New Roman"/>
                <w:b/>
                <w:bCs/>
                <w:sz w:val="18"/>
                <w:szCs w:val="18"/>
                <w:lang w:eastAsia="ru-RU"/>
              </w:rPr>
            </w:pPr>
            <w:r w:rsidRPr="00E024A7">
              <w:rPr>
                <w:rFonts w:ascii="Times New Roman" w:eastAsia="Times New Roman" w:hAnsi="Times New Roman" w:cs="Times New Roman"/>
                <w:b/>
                <w:bCs/>
                <w:sz w:val="18"/>
                <w:szCs w:val="18"/>
                <w:lang w:eastAsia="ru-RU"/>
              </w:rPr>
              <w:t xml:space="preserve">         6 027,3   </w:t>
            </w:r>
          </w:p>
        </w:tc>
        <w:tc>
          <w:tcPr>
            <w:tcW w:w="980" w:type="dxa"/>
            <w:shd w:val="clear" w:color="auto" w:fill="auto"/>
            <w:hideMark/>
          </w:tcPr>
          <w:p w:rsidR="00E348F1" w:rsidRPr="00E024A7" w:rsidRDefault="00E348F1" w:rsidP="00E348F1">
            <w:pPr>
              <w:jc w:val="center"/>
              <w:rPr>
                <w:rFonts w:ascii="Times New Roman" w:eastAsia="Times New Roman" w:hAnsi="Times New Roman" w:cs="Times New Roman"/>
                <w:b/>
                <w:bCs/>
                <w:sz w:val="18"/>
                <w:szCs w:val="18"/>
                <w:lang w:eastAsia="ru-RU"/>
              </w:rPr>
            </w:pPr>
            <w:r w:rsidRPr="00E024A7">
              <w:rPr>
                <w:rFonts w:ascii="Times New Roman" w:eastAsia="Times New Roman" w:hAnsi="Times New Roman" w:cs="Times New Roman"/>
                <w:b/>
                <w:bCs/>
                <w:sz w:val="18"/>
                <w:szCs w:val="18"/>
                <w:lang w:eastAsia="ru-RU"/>
              </w:rPr>
              <w:t>100,0</w:t>
            </w:r>
          </w:p>
        </w:tc>
        <w:tc>
          <w:tcPr>
            <w:tcW w:w="1620" w:type="dxa"/>
            <w:shd w:val="clear" w:color="auto" w:fill="auto"/>
            <w:hideMark/>
          </w:tcPr>
          <w:p w:rsidR="00E348F1" w:rsidRPr="00E024A7" w:rsidRDefault="00E348F1" w:rsidP="00E348F1">
            <w:pPr>
              <w:jc w:val="center"/>
              <w:rPr>
                <w:rFonts w:ascii="Times New Roman" w:eastAsia="Times New Roman" w:hAnsi="Times New Roman" w:cs="Times New Roman"/>
                <w:b/>
                <w:bCs/>
                <w:sz w:val="18"/>
                <w:szCs w:val="18"/>
                <w:lang w:eastAsia="ru-RU"/>
              </w:rPr>
            </w:pPr>
            <w:r w:rsidRPr="00E024A7">
              <w:rPr>
                <w:rFonts w:ascii="Times New Roman" w:eastAsia="Times New Roman" w:hAnsi="Times New Roman" w:cs="Times New Roman"/>
                <w:b/>
                <w:bCs/>
                <w:sz w:val="18"/>
                <w:szCs w:val="18"/>
                <w:lang w:eastAsia="ru-RU"/>
              </w:rPr>
              <w:t xml:space="preserve">        12 483,6   </w:t>
            </w:r>
          </w:p>
        </w:tc>
        <w:tc>
          <w:tcPr>
            <w:tcW w:w="1580" w:type="dxa"/>
            <w:shd w:val="clear" w:color="auto" w:fill="auto"/>
            <w:hideMark/>
          </w:tcPr>
          <w:p w:rsidR="00E348F1" w:rsidRPr="00E024A7" w:rsidRDefault="00E348F1" w:rsidP="00E348F1">
            <w:pPr>
              <w:jc w:val="center"/>
              <w:rPr>
                <w:rFonts w:ascii="Times New Roman" w:eastAsia="Times New Roman" w:hAnsi="Times New Roman" w:cs="Times New Roman"/>
                <w:b/>
                <w:bCs/>
                <w:sz w:val="18"/>
                <w:szCs w:val="18"/>
                <w:lang w:eastAsia="ru-RU"/>
              </w:rPr>
            </w:pPr>
            <w:r w:rsidRPr="00E024A7">
              <w:rPr>
                <w:rFonts w:ascii="Times New Roman" w:eastAsia="Times New Roman" w:hAnsi="Times New Roman" w:cs="Times New Roman"/>
                <w:b/>
                <w:bCs/>
                <w:sz w:val="18"/>
                <w:szCs w:val="18"/>
                <w:lang w:eastAsia="ru-RU"/>
              </w:rPr>
              <w:t xml:space="preserve">        10 161,7   </w:t>
            </w:r>
          </w:p>
        </w:tc>
        <w:tc>
          <w:tcPr>
            <w:tcW w:w="1420" w:type="dxa"/>
            <w:shd w:val="clear" w:color="auto" w:fill="auto"/>
            <w:hideMark/>
          </w:tcPr>
          <w:p w:rsidR="00E348F1" w:rsidRPr="00E024A7" w:rsidRDefault="00E348F1" w:rsidP="00E348F1">
            <w:pPr>
              <w:jc w:val="center"/>
              <w:rPr>
                <w:rFonts w:ascii="Times New Roman" w:eastAsia="Times New Roman" w:hAnsi="Times New Roman" w:cs="Times New Roman"/>
                <w:b/>
                <w:bCs/>
                <w:sz w:val="18"/>
                <w:szCs w:val="18"/>
                <w:lang w:eastAsia="ru-RU"/>
              </w:rPr>
            </w:pPr>
            <w:r w:rsidRPr="00E024A7">
              <w:rPr>
                <w:rFonts w:ascii="Times New Roman" w:eastAsia="Times New Roman" w:hAnsi="Times New Roman" w:cs="Times New Roman"/>
                <w:b/>
                <w:bCs/>
                <w:sz w:val="18"/>
                <w:szCs w:val="18"/>
                <w:lang w:eastAsia="ru-RU"/>
              </w:rPr>
              <w:t xml:space="preserve">     10 161,7   </w:t>
            </w:r>
          </w:p>
        </w:tc>
        <w:tc>
          <w:tcPr>
            <w:tcW w:w="1120" w:type="dxa"/>
            <w:shd w:val="clear" w:color="auto" w:fill="auto"/>
            <w:hideMark/>
          </w:tcPr>
          <w:p w:rsidR="00E348F1" w:rsidRPr="00E024A7" w:rsidRDefault="00E348F1" w:rsidP="00E348F1">
            <w:pPr>
              <w:jc w:val="center"/>
              <w:rPr>
                <w:rFonts w:ascii="Times New Roman" w:eastAsia="Times New Roman" w:hAnsi="Times New Roman" w:cs="Times New Roman"/>
                <w:b/>
                <w:bCs/>
                <w:sz w:val="18"/>
                <w:szCs w:val="18"/>
                <w:lang w:eastAsia="ru-RU"/>
              </w:rPr>
            </w:pPr>
            <w:r w:rsidRPr="00E024A7">
              <w:rPr>
                <w:rFonts w:ascii="Times New Roman" w:eastAsia="Times New Roman" w:hAnsi="Times New Roman" w:cs="Times New Roman"/>
                <w:b/>
                <w:bCs/>
                <w:sz w:val="18"/>
                <w:szCs w:val="18"/>
                <w:lang w:eastAsia="ru-RU"/>
              </w:rPr>
              <w:t>100,0</w:t>
            </w:r>
          </w:p>
        </w:tc>
      </w:tr>
    </w:tbl>
    <w:tbl>
      <w:tblPr>
        <w:tblW w:w="15160" w:type="dxa"/>
        <w:tblInd w:w="89" w:type="dxa"/>
        <w:tblLook w:val="04A0" w:firstRow="1" w:lastRow="0" w:firstColumn="1" w:lastColumn="0" w:noHBand="0" w:noVBand="1"/>
      </w:tblPr>
      <w:tblGrid>
        <w:gridCol w:w="520"/>
        <w:gridCol w:w="3020"/>
        <w:gridCol w:w="1640"/>
        <w:gridCol w:w="1720"/>
        <w:gridCol w:w="1540"/>
        <w:gridCol w:w="980"/>
        <w:gridCol w:w="1620"/>
        <w:gridCol w:w="1580"/>
        <w:gridCol w:w="1420"/>
        <w:gridCol w:w="1120"/>
      </w:tblGrid>
      <w:tr w:rsidR="00E348F1" w:rsidRPr="00E348F1" w:rsidTr="00D72E08">
        <w:trPr>
          <w:trHeight w:val="1335"/>
        </w:trPr>
        <w:tc>
          <w:tcPr>
            <w:tcW w:w="15160" w:type="dxa"/>
            <w:gridSpan w:val="10"/>
            <w:tcBorders>
              <w:top w:val="nil"/>
              <w:left w:val="nil"/>
              <w:right w:val="nil"/>
            </w:tcBorders>
            <w:shd w:val="clear" w:color="auto" w:fill="auto"/>
            <w:vAlign w:val="bottom"/>
            <w:hideMark/>
          </w:tcPr>
          <w:p w:rsidR="00E348F1" w:rsidRPr="00E348F1" w:rsidRDefault="00E348F1" w:rsidP="00E348F1">
            <w:pPr>
              <w:jc w:val="right"/>
              <w:rPr>
                <w:rFonts w:ascii="Arial CYR" w:eastAsia="Times New Roman" w:hAnsi="Arial CYR" w:cs="Arial CYR"/>
                <w:sz w:val="18"/>
                <w:szCs w:val="18"/>
                <w:lang w:eastAsia="ru-RU"/>
              </w:rPr>
            </w:pPr>
            <w:bookmarkStart w:id="6" w:name="RANGE!A1:J25"/>
            <w:r w:rsidRPr="00E348F1">
              <w:rPr>
                <w:rFonts w:ascii="Arial CYR" w:eastAsia="Times New Roman" w:hAnsi="Arial CYR" w:cs="Arial CYR"/>
                <w:sz w:val="18"/>
                <w:szCs w:val="18"/>
                <w:lang w:eastAsia="ru-RU"/>
              </w:rPr>
              <w:t>Приложение  №5</w:t>
            </w:r>
          </w:p>
          <w:bookmarkEnd w:id="6"/>
          <w:p w:rsidR="00E348F1" w:rsidRPr="00E348F1" w:rsidRDefault="00E348F1" w:rsidP="00E348F1">
            <w:pPr>
              <w:jc w:val="right"/>
              <w:rPr>
                <w:rFonts w:ascii="Arial CYR" w:eastAsia="Times New Roman" w:hAnsi="Arial CYR" w:cs="Arial CYR"/>
                <w:sz w:val="18"/>
                <w:szCs w:val="18"/>
                <w:lang w:eastAsia="ru-RU"/>
              </w:rPr>
            </w:pPr>
            <w:r w:rsidRPr="00E348F1">
              <w:rPr>
                <w:rFonts w:ascii="Arial CYR" w:eastAsia="Times New Roman" w:hAnsi="Arial CYR" w:cs="Arial CYR"/>
                <w:sz w:val="18"/>
                <w:szCs w:val="18"/>
                <w:lang w:eastAsia="ru-RU"/>
              </w:rPr>
              <w:t>УТВЕРЖДЕНО</w:t>
            </w:r>
          </w:p>
          <w:p w:rsidR="00E348F1" w:rsidRPr="00E348F1" w:rsidRDefault="00E348F1" w:rsidP="00E348F1">
            <w:pPr>
              <w:jc w:val="right"/>
              <w:rPr>
                <w:rFonts w:ascii="Arial CYR" w:eastAsia="Times New Roman" w:hAnsi="Arial CYR" w:cs="Arial CYR"/>
                <w:sz w:val="18"/>
                <w:szCs w:val="18"/>
                <w:lang w:eastAsia="ru-RU"/>
              </w:rPr>
            </w:pPr>
            <w:r w:rsidRPr="00E348F1">
              <w:rPr>
                <w:rFonts w:ascii="Arial CYR" w:eastAsia="Times New Roman" w:hAnsi="Arial CYR" w:cs="Arial CYR"/>
                <w:sz w:val="18"/>
                <w:szCs w:val="18"/>
                <w:lang w:eastAsia="ru-RU"/>
              </w:rPr>
              <w:t>постановлением администрации</w:t>
            </w:r>
          </w:p>
          <w:p w:rsidR="00E348F1" w:rsidRPr="00E348F1" w:rsidRDefault="00E348F1" w:rsidP="00E348F1">
            <w:pPr>
              <w:jc w:val="right"/>
              <w:rPr>
                <w:rFonts w:ascii="Arial CYR" w:eastAsia="Times New Roman" w:hAnsi="Arial CYR" w:cs="Arial CYR"/>
                <w:sz w:val="18"/>
                <w:szCs w:val="18"/>
                <w:lang w:eastAsia="ru-RU"/>
              </w:rPr>
            </w:pPr>
            <w:r w:rsidRPr="00E348F1">
              <w:rPr>
                <w:rFonts w:ascii="Arial CYR" w:eastAsia="Times New Roman" w:hAnsi="Arial CYR" w:cs="Arial CYR"/>
                <w:sz w:val="18"/>
                <w:szCs w:val="18"/>
                <w:lang w:eastAsia="ru-RU"/>
              </w:rPr>
              <w:t>Мокшанского района</w:t>
            </w:r>
          </w:p>
          <w:tbl>
            <w:tblPr>
              <w:tblW w:w="8015" w:type="dxa"/>
              <w:jc w:val="right"/>
              <w:tblInd w:w="93" w:type="dxa"/>
              <w:tblLook w:val="04A0" w:firstRow="1" w:lastRow="0" w:firstColumn="1" w:lastColumn="0" w:noHBand="0" w:noVBand="1"/>
            </w:tblPr>
            <w:tblGrid>
              <w:gridCol w:w="8015"/>
            </w:tblGrid>
            <w:tr w:rsidR="00E348F1" w:rsidRPr="00E348F1" w:rsidTr="00D72E08">
              <w:trPr>
                <w:trHeight w:val="315"/>
                <w:jc w:val="right"/>
              </w:trPr>
              <w:tc>
                <w:tcPr>
                  <w:tcW w:w="8015" w:type="dxa"/>
                  <w:tcBorders>
                    <w:top w:val="nil"/>
                    <w:left w:val="nil"/>
                    <w:bottom w:val="nil"/>
                    <w:right w:val="nil"/>
                  </w:tcBorders>
                  <w:shd w:val="clear" w:color="auto" w:fill="auto"/>
                  <w:noWrap/>
                  <w:vAlign w:val="center"/>
                  <w:hideMark/>
                </w:tcPr>
                <w:p w:rsidR="00E348F1" w:rsidRPr="00E348F1" w:rsidRDefault="00E348F1" w:rsidP="00E348F1">
                  <w:pPr>
                    <w:widowControl w:val="0"/>
                    <w:ind w:hanging="273"/>
                    <w:jc w:val="right"/>
                    <w:rPr>
                      <w:rFonts w:ascii="Times New Roman" w:eastAsia="Times New Roman" w:hAnsi="Times New Roman" w:cs="Times New Roman"/>
                      <w:sz w:val="18"/>
                      <w:szCs w:val="18"/>
                      <w:lang w:eastAsia="ru-RU"/>
                    </w:rPr>
                  </w:pPr>
                  <w:r w:rsidRPr="00E348F1">
                    <w:rPr>
                      <w:rFonts w:ascii="Times New Roman" w:eastAsia="Times New Roman" w:hAnsi="Times New Roman" w:cs="Times New Roman"/>
                      <w:sz w:val="18"/>
                      <w:szCs w:val="18"/>
                      <w:lang w:eastAsia="ru-RU"/>
                    </w:rPr>
                    <w:t>от  21.10.2022  №  946</w:t>
                  </w:r>
                </w:p>
              </w:tc>
            </w:tr>
          </w:tbl>
          <w:p w:rsidR="00E348F1" w:rsidRPr="00E348F1" w:rsidRDefault="00E348F1" w:rsidP="00E348F1">
            <w:pPr>
              <w:widowControl w:val="0"/>
              <w:jc w:val="right"/>
              <w:rPr>
                <w:rFonts w:ascii="Arial CYR" w:eastAsia="Times New Roman" w:hAnsi="Arial CYR" w:cs="Arial CYR"/>
                <w:sz w:val="18"/>
                <w:szCs w:val="18"/>
                <w:lang w:eastAsia="ru-RU"/>
              </w:rPr>
            </w:pPr>
          </w:p>
        </w:tc>
      </w:tr>
      <w:tr w:rsidR="00E348F1" w:rsidRPr="00E348F1" w:rsidTr="00D72E08">
        <w:trPr>
          <w:trHeight w:val="255"/>
        </w:trPr>
        <w:tc>
          <w:tcPr>
            <w:tcW w:w="520" w:type="dxa"/>
            <w:tcBorders>
              <w:top w:val="nil"/>
              <w:left w:val="nil"/>
              <w:bottom w:val="nil"/>
              <w:right w:val="nil"/>
            </w:tcBorders>
            <w:shd w:val="clear" w:color="auto" w:fill="auto"/>
            <w:noWrap/>
            <w:vAlign w:val="bottom"/>
            <w:hideMark/>
          </w:tcPr>
          <w:p w:rsidR="00E348F1" w:rsidRPr="00E348F1" w:rsidRDefault="00E348F1" w:rsidP="00E348F1">
            <w:pPr>
              <w:jc w:val="center"/>
              <w:rPr>
                <w:rFonts w:ascii="Arial CYR" w:eastAsia="Times New Roman" w:hAnsi="Arial CYR" w:cs="Arial CYR"/>
                <w:sz w:val="18"/>
                <w:szCs w:val="18"/>
                <w:lang w:eastAsia="ru-RU"/>
              </w:rPr>
            </w:pPr>
          </w:p>
        </w:tc>
        <w:tc>
          <w:tcPr>
            <w:tcW w:w="3020" w:type="dxa"/>
            <w:tcBorders>
              <w:top w:val="nil"/>
              <w:left w:val="nil"/>
              <w:bottom w:val="nil"/>
              <w:right w:val="nil"/>
            </w:tcBorders>
            <w:shd w:val="clear" w:color="auto" w:fill="auto"/>
            <w:noWrap/>
            <w:vAlign w:val="bottom"/>
            <w:hideMark/>
          </w:tcPr>
          <w:p w:rsidR="00E348F1" w:rsidRPr="00E348F1" w:rsidRDefault="00E348F1" w:rsidP="00E348F1">
            <w:pPr>
              <w:jc w:val="left"/>
              <w:rPr>
                <w:rFonts w:ascii="Arial CYR" w:eastAsia="Times New Roman" w:hAnsi="Arial CYR" w:cs="Arial CYR"/>
                <w:sz w:val="18"/>
                <w:szCs w:val="18"/>
                <w:lang w:eastAsia="ru-RU"/>
              </w:rPr>
            </w:pPr>
          </w:p>
        </w:tc>
        <w:tc>
          <w:tcPr>
            <w:tcW w:w="1640" w:type="dxa"/>
            <w:tcBorders>
              <w:top w:val="nil"/>
              <w:left w:val="nil"/>
              <w:bottom w:val="nil"/>
              <w:right w:val="nil"/>
            </w:tcBorders>
            <w:shd w:val="clear" w:color="auto" w:fill="auto"/>
            <w:noWrap/>
            <w:vAlign w:val="bottom"/>
            <w:hideMark/>
          </w:tcPr>
          <w:p w:rsidR="00E348F1" w:rsidRPr="00E348F1" w:rsidRDefault="00E348F1" w:rsidP="00E348F1">
            <w:pPr>
              <w:jc w:val="center"/>
              <w:rPr>
                <w:rFonts w:ascii="Arial CYR" w:eastAsia="Times New Roman" w:hAnsi="Arial CYR" w:cs="Arial CYR"/>
                <w:sz w:val="18"/>
                <w:szCs w:val="18"/>
                <w:lang w:eastAsia="ru-RU"/>
              </w:rPr>
            </w:pPr>
          </w:p>
        </w:tc>
        <w:tc>
          <w:tcPr>
            <w:tcW w:w="1720" w:type="dxa"/>
            <w:tcBorders>
              <w:top w:val="nil"/>
              <w:left w:val="nil"/>
              <w:bottom w:val="nil"/>
              <w:right w:val="nil"/>
            </w:tcBorders>
            <w:shd w:val="clear" w:color="auto" w:fill="auto"/>
            <w:noWrap/>
            <w:vAlign w:val="bottom"/>
            <w:hideMark/>
          </w:tcPr>
          <w:p w:rsidR="00E348F1" w:rsidRPr="00E348F1" w:rsidRDefault="00E348F1" w:rsidP="00E348F1">
            <w:pPr>
              <w:jc w:val="center"/>
              <w:rPr>
                <w:rFonts w:ascii="Arial CYR" w:eastAsia="Times New Roman" w:hAnsi="Arial CYR" w:cs="Arial CYR"/>
                <w:sz w:val="18"/>
                <w:szCs w:val="18"/>
                <w:lang w:eastAsia="ru-RU"/>
              </w:rPr>
            </w:pPr>
          </w:p>
        </w:tc>
        <w:tc>
          <w:tcPr>
            <w:tcW w:w="1540" w:type="dxa"/>
            <w:tcBorders>
              <w:top w:val="nil"/>
              <w:left w:val="nil"/>
              <w:bottom w:val="nil"/>
              <w:right w:val="nil"/>
            </w:tcBorders>
            <w:shd w:val="clear" w:color="auto" w:fill="auto"/>
            <w:noWrap/>
            <w:vAlign w:val="bottom"/>
            <w:hideMark/>
          </w:tcPr>
          <w:p w:rsidR="00E348F1" w:rsidRPr="00E348F1" w:rsidRDefault="00E348F1" w:rsidP="00E348F1">
            <w:pPr>
              <w:jc w:val="center"/>
              <w:rPr>
                <w:rFonts w:ascii="Arial CYR" w:eastAsia="Times New Roman" w:hAnsi="Arial CYR" w:cs="Arial CYR"/>
                <w:sz w:val="18"/>
                <w:szCs w:val="18"/>
                <w:lang w:eastAsia="ru-RU"/>
              </w:rPr>
            </w:pPr>
          </w:p>
        </w:tc>
        <w:tc>
          <w:tcPr>
            <w:tcW w:w="980" w:type="dxa"/>
            <w:tcBorders>
              <w:top w:val="nil"/>
              <w:left w:val="nil"/>
              <w:bottom w:val="nil"/>
              <w:right w:val="nil"/>
            </w:tcBorders>
            <w:shd w:val="clear" w:color="auto" w:fill="auto"/>
            <w:noWrap/>
            <w:vAlign w:val="bottom"/>
            <w:hideMark/>
          </w:tcPr>
          <w:p w:rsidR="00E348F1" w:rsidRPr="00E348F1" w:rsidRDefault="00E348F1" w:rsidP="00E348F1">
            <w:pPr>
              <w:jc w:val="left"/>
              <w:rPr>
                <w:rFonts w:ascii="Arial CYR" w:eastAsia="Times New Roman" w:hAnsi="Arial CYR" w:cs="Arial CYR"/>
                <w:sz w:val="18"/>
                <w:szCs w:val="18"/>
                <w:lang w:eastAsia="ru-RU"/>
              </w:rPr>
            </w:pPr>
          </w:p>
        </w:tc>
        <w:tc>
          <w:tcPr>
            <w:tcW w:w="1620" w:type="dxa"/>
            <w:tcBorders>
              <w:top w:val="nil"/>
              <w:left w:val="nil"/>
              <w:bottom w:val="nil"/>
              <w:right w:val="nil"/>
            </w:tcBorders>
            <w:shd w:val="clear" w:color="auto" w:fill="auto"/>
            <w:noWrap/>
            <w:vAlign w:val="bottom"/>
            <w:hideMark/>
          </w:tcPr>
          <w:p w:rsidR="00E348F1" w:rsidRPr="00E348F1" w:rsidRDefault="00E348F1" w:rsidP="00E348F1">
            <w:pPr>
              <w:jc w:val="left"/>
              <w:rPr>
                <w:rFonts w:ascii="Arial CYR" w:eastAsia="Times New Roman" w:hAnsi="Arial CYR" w:cs="Arial CYR"/>
                <w:sz w:val="18"/>
                <w:szCs w:val="18"/>
                <w:lang w:eastAsia="ru-RU"/>
              </w:rPr>
            </w:pPr>
          </w:p>
        </w:tc>
        <w:tc>
          <w:tcPr>
            <w:tcW w:w="1580" w:type="dxa"/>
            <w:tcBorders>
              <w:top w:val="nil"/>
              <w:left w:val="nil"/>
              <w:bottom w:val="nil"/>
              <w:right w:val="nil"/>
            </w:tcBorders>
            <w:shd w:val="clear" w:color="auto" w:fill="auto"/>
            <w:noWrap/>
            <w:vAlign w:val="bottom"/>
            <w:hideMark/>
          </w:tcPr>
          <w:p w:rsidR="00E348F1" w:rsidRPr="00E348F1" w:rsidRDefault="00E348F1" w:rsidP="00E348F1">
            <w:pPr>
              <w:jc w:val="left"/>
              <w:rPr>
                <w:rFonts w:ascii="Arial CYR" w:eastAsia="Times New Roman" w:hAnsi="Arial CYR" w:cs="Arial CYR"/>
                <w:sz w:val="18"/>
                <w:szCs w:val="18"/>
                <w:lang w:eastAsia="ru-RU"/>
              </w:rPr>
            </w:pPr>
          </w:p>
        </w:tc>
        <w:tc>
          <w:tcPr>
            <w:tcW w:w="1420" w:type="dxa"/>
            <w:tcBorders>
              <w:top w:val="nil"/>
              <w:left w:val="nil"/>
              <w:bottom w:val="nil"/>
              <w:right w:val="nil"/>
            </w:tcBorders>
            <w:shd w:val="clear" w:color="auto" w:fill="auto"/>
            <w:noWrap/>
            <w:vAlign w:val="bottom"/>
            <w:hideMark/>
          </w:tcPr>
          <w:p w:rsidR="00E348F1" w:rsidRPr="00E348F1" w:rsidRDefault="00E348F1" w:rsidP="00E348F1">
            <w:pPr>
              <w:jc w:val="left"/>
              <w:rPr>
                <w:rFonts w:ascii="Arial CYR" w:eastAsia="Times New Roman" w:hAnsi="Arial CYR" w:cs="Arial CYR"/>
                <w:sz w:val="18"/>
                <w:szCs w:val="18"/>
                <w:lang w:eastAsia="ru-RU"/>
              </w:rPr>
            </w:pPr>
          </w:p>
        </w:tc>
        <w:tc>
          <w:tcPr>
            <w:tcW w:w="1120" w:type="dxa"/>
            <w:tcBorders>
              <w:top w:val="nil"/>
              <w:left w:val="nil"/>
              <w:bottom w:val="nil"/>
              <w:right w:val="nil"/>
            </w:tcBorders>
            <w:shd w:val="clear" w:color="auto" w:fill="auto"/>
            <w:noWrap/>
            <w:vAlign w:val="bottom"/>
            <w:hideMark/>
          </w:tcPr>
          <w:p w:rsidR="00E348F1" w:rsidRPr="00E348F1" w:rsidRDefault="00E348F1" w:rsidP="00E348F1">
            <w:pPr>
              <w:jc w:val="left"/>
              <w:rPr>
                <w:rFonts w:ascii="Arial CYR" w:eastAsia="Times New Roman" w:hAnsi="Arial CYR" w:cs="Arial CYR"/>
                <w:sz w:val="18"/>
                <w:szCs w:val="18"/>
                <w:lang w:eastAsia="ru-RU"/>
              </w:rPr>
            </w:pPr>
          </w:p>
        </w:tc>
      </w:tr>
      <w:tr w:rsidR="00E348F1" w:rsidRPr="00E348F1" w:rsidTr="00D72E08">
        <w:trPr>
          <w:trHeight w:val="285"/>
        </w:trPr>
        <w:tc>
          <w:tcPr>
            <w:tcW w:w="15160" w:type="dxa"/>
            <w:gridSpan w:val="10"/>
            <w:tcBorders>
              <w:top w:val="nil"/>
              <w:left w:val="nil"/>
              <w:bottom w:val="nil"/>
              <w:right w:val="nil"/>
            </w:tcBorders>
            <w:shd w:val="clear" w:color="auto" w:fill="auto"/>
            <w:vAlign w:val="bottom"/>
            <w:hideMark/>
          </w:tcPr>
          <w:p w:rsidR="00E348F1" w:rsidRPr="00E348F1" w:rsidRDefault="00E348F1" w:rsidP="00E348F1">
            <w:pPr>
              <w:jc w:val="center"/>
              <w:rPr>
                <w:rFonts w:ascii="Times New Roman" w:eastAsia="Times New Roman" w:hAnsi="Times New Roman" w:cs="Times New Roman"/>
                <w:b/>
                <w:bCs/>
                <w:sz w:val="18"/>
                <w:szCs w:val="18"/>
                <w:lang w:eastAsia="ru-RU"/>
              </w:rPr>
            </w:pPr>
            <w:r w:rsidRPr="00E348F1">
              <w:rPr>
                <w:rFonts w:ascii="Times New Roman" w:eastAsia="Times New Roman" w:hAnsi="Times New Roman" w:cs="Times New Roman"/>
                <w:b/>
                <w:bCs/>
                <w:sz w:val="18"/>
                <w:szCs w:val="18"/>
                <w:lang w:eastAsia="ru-RU"/>
              </w:rPr>
              <w:t>Отчет</w:t>
            </w:r>
          </w:p>
        </w:tc>
      </w:tr>
      <w:tr w:rsidR="00E348F1" w:rsidRPr="00E348F1" w:rsidTr="00D72E08">
        <w:trPr>
          <w:trHeight w:val="393"/>
        </w:trPr>
        <w:tc>
          <w:tcPr>
            <w:tcW w:w="15160" w:type="dxa"/>
            <w:gridSpan w:val="10"/>
            <w:tcBorders>
              <w:top w:val="nil"/>
              <w:left w:val="nil"/>
              <w:bottom w:val="nil"/>
              <w:right w:val="nil"/>
            </w:tcBorders>
            <w:shd w:val="clear" w:color="auto" w:fill="auto"/>
            <w:hideMark/>
          </w:tcPr>
          <w:p w:rsidR="00E348F1" w:rsidRPr="00E348F1" w:rsidRDefault="00E348F1" w:rsidP="00E348F1">
            <w:pPr>
              <w:jc w:val="center"/>
              <w:rPr>
                <w:rFonts w:ascii="Times New Roman" w:eastAsia="Times New Roman" w:hAnsi="Times New Roman" w:cs="Times New Roman"/>
                <w:b/>
                <w:bCs/>
                <w:sz w:val="18"/>
                <w:szCs w:val="18"/>
                <w:lang w:eastAsia="ru-RU"/>
              </w:rPr>
            </w:pPr>
            <w:r w:rsidRPr="00E348F1">
              <w:rPr>
                <w:rFonts w:ascii="Times New Roman" w:eastAsia="Times New Roman" w:hAnsi="Times New Roman" w:cs="Times New Roman"/>
                <w:b/>
                <w:bCs/>
                <w:sz w:val="18"/>
                <w:szCs w:val="18"/>
                <w:lang w:eastAsia="ru-RU"/>
              </w:rPr>
              <w:t>об исполнении  дотации  на выравнивание бюджетной обеспеченности поселений, финансируемой из бюджета Мокшанского района за девять месяцев 2022года</w:t>
            </w:r>
          </w:p>
        </w:tc>
      </w:tr>
    </w:tbl>
    <w:p w:rsidR="00E348F1" w:rsidRDefault="00E348F1" w:rsidP="005C0B39">
      <w:pPr>
        <w:jc w:val="left"/>
        <w:rPr>
          <w:rFonts w:ascii="Times New Roman" w:eastAsia="Times New Roman" w:hAnsi="Times New Roman" w:cs="Times New Roman"/>
          <w:sz w:val="16"/>
          <w:szCs w:val="16"/>
          <w:lang w:eastAsia="ru-RU"/>
        </w:rPr>
        <w:sectPr w:rsidR="00E348F1" w:rsidSect="00E348F1">
          <w:pgSz w:w="16838" w:h="11906" w:orient="landscape"/>
          <w:pgMar w:top="1134" w:right="851" w:bottom="851" w:left="794" w:header="709" w:footer="709" w:gutter="0"/>
          <w:pgNumType w:start="99"/>
          <w:cols w:space="708"/>
          <w:docGrid w:linePitch="360"/>
        </w:sectPr>
      </w:pPr>
    </w:p>
    <w:p w:rsidR="00663A9C" w:rsidRDefault="0090088E" w:rsidP="0090088E">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lastRenderedPageBreak/>
        <w:t>100</w:t>
      </w:r>
      <w:bookmarkStart w:id="7" w:name="_GoBack"/>
      <w:bookmarkEnd w:id="7"/>
    </w:p>
    <w:tbl>
      <w:tblPr>
        <w:tblW w:w="0" w:type="auto"/>
        <w:tblInd w:w="5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
        <w:gridCol w:w="1963"/>
        <w:gridCol w:w="1279"/>
        <w:gridCol w:w="1090"/>
        <w:gridCol w:w="1269"/>
        <w:gridCol w:w="794"/>
        <w:gridCol w:w="1279"/>
        <w:gridCol w:w="940"/>
        <w:gridCol w:w="1269"/>
        <w:gridCol w:w="794"/>
        <w:gridCol w:w="1279"/>
        <w:gridCol w:w="970"/>
        <w:gridCol w:w="1269"/>
        <w:gridCol w:w="794"/>
      </w:tblGrid>
      <w:tr w:rsidR="00112BF2" w:rsidRPr="00E024A7" w:rsidTr="00112BF2">
        <w:trPr>
          <w:trHeight w:val="1346"/>
        </w:trPr>
        <w:tc>
          <w:tcPr>
            <w:tcW w:w="15407" w:type="dxa"/>
            <w:gridSpan w:val="14"/>
            <w:tcBorders>
              <w:top w:val="nil"/>
              <w:left w:val="nil"/>
              <w:right w:val="nil"/>
            </w:tcBorders>
            <w:shd w:val="clear" w:color="auto" w:fill="auto"/>
            <w:vAlign w:val="bottom"/>
            <w:hideMark/>
          </w:tcPr>
          <w:p w:rsidR="00112BF2" w:rsidRPr="00E024A7" w:rsidRDefault="00112BF2" w:rsidP="00112BF2">
            <w:pPr>
              <w:jc w:val="right"/>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Приложение  №6</w:t>
            </w:r>
          </w:p>
          <w:p w:rsidR="00112BF2" w:rsidRPr="00E024A7" w:rsidRDefault="00112BF2" w:rsidP="00112BF2">
            <w:pPr>
              <w:jc w:val="right"/>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УТВЕРЖДЕНО</w:t>
            </w:r>
          </w:p>
          <w:p w:rsidR="00112BF2" w:rsidRPr="00E024A7" w:rsidRDefault="00112BF2" w:rsidP="00112BF2">
            <w:pPr>
              <w:jc w:val="right"/>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постановлением администрации</w:t>
            </w:r>
          </w:p>
          <w:p w:rsidR="00112BF2" w:rsidRPr="00E024A7" w:rsidRDefault="00112BF2" w:rsidP="00112BF2">
            <w:pPr>
              <w:jc w:val="right"/>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Мокшанского района</w:t>
            </w:r>
          </w:p>
          <w:tbl>
            <w:tblPr>
              <w:tblW w:w="7880" w:type="dxa"/>
              <w:jc w:val="right"/>
              <w:tblInd w:w="93" w:type="dxa"/>
              <w:tblLook w:val="04A0" w:firstRow="1" w:lastRow="0" w:firstColumn="1" w:lastColumn="0" w:noHBand="0" w:noVBand="1"/>
            </w:tblPr>
            <w:tblGrid>
              <w:gridCol w:w="7880"/>
            </w:tblGrid>
            <w:tr w:rsidR="00112BF2" w:rsidRPr="00E024A7" w:rsidTr="0090493F">
              <w:trPr>
                <w:trHeight w:val="315"/>
                <w:jc w:val="right"/>
              </w:trPr>
              <w:tc>
                <w:tcPr>
                  <w:tcW w:w="7880" w:type="dxa"/>
                  <w:tcBorders>
                    <w:top w:val="nil"/>
                    <w:left w:val="nil"/>
                    <w:bottom w:val="nil"/>
                    <w:right w:val="nil"/>
                  </w:tcBorders>
                  <w:shd w:val="clear" w:color="auto" w:fill="auto"/>
                  <w:noWrap/>
                  <w:vAlign w:val="center"/>
                  <w:hideMark/>
                </w:tcPr>
                <w:p w:rsidR="00112BF2" w:rsidRPr="00E024A7" w:rsidRDefault="00112BF2" w:rsidP="0090493F">
                  <w:pPr>
                    <w:widowControl w:val="0"/>
                    <w:ind w:hanging="273"/>
                    <w:jc w:val="right"/>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от  21.10.2022  №  946</w:t>
                  </w:r>
                </w:p>
              </w:tc>
            </w:tr>
          </w:tbl>
          <w:p w:rsidR="00112BF2" w:rsidRPr="00E024A7" w:rsidRDefault="00112BF2" w:rsidP="00E024A7">
            <w:pPr>
              <w:jc w:val="center"/>
              <w:rPr>
                <w:rFonts w:ascii="Times New Roman" w:eastAsia="Times New Roman" w:hAnsi="Times New Roman" w:cs="Times New Roman"/>
                <w:b/>
                <w:bCs/>
                <w:sz w:val="16"/>
                <w:szCs w:val="16"/>
                <w:lang w:eastAsia="ru-RU"/>
              </w:rPr>
            </w:pPr>
          </w:p>
          <w:p w:rsidR="00112BF2" w:rsidRPr="00E024A7" w:rsidRDefault="00112BF2" w:rsidP="00E024A7">
            <w:pPr>
              <w:jc w:val="center"/>
              <w:rPr>
                <w:rFonts w:ascii="Times New Roman" w:eastAsia="Times New Roman" w:hAnsi="Times New Roman" w:cs="Times New Roman"/>
                <w:b/>
                <w:bCs/>
                <w:sz w:val="16"/>
                <w:szCs w:val="16"/>
                <w:lang w:eastAsia="ru-RU"/>
              </w:rPr>
            </w:pPr>
            <w:r w:rsidRPr="00E024A7">
              <w:rPr>
                <w:rFonts w:ascii="Times New Roman" w:eastAsia="Times New Roman" w:hAnsi="Times New Roman" w:cs="Times New Roman"/>
                <w:b/>
                <w:bCs/>
                <w:sz w:val="16"/>
                <w:szCs w:val="16"/>
                <w:lang w:eastAsia="ru-RU"/>
              </w:rPr>
              <w:t>Отчет</w:t>
            </w:r>
          </w:p>
        </w:tc>
      </w:tr>
      <w:tr w:rsidR="00E024A7" w:rsidRPr="00E024A7" w:rsidTr="00112BF2">
        <w:trPr>
          <w:trHeight w:val="83"/>
        </w:trPr>
        <w:tc>
          <w:tcPr>
            <w:tcW w:w="15407" w:type="dxa"/>
            <w:gridSpan w:val="14"/>
            <w:shd w:val="clear" w:color="auto" w:fill="auto"/>
            <w:hideMark/>
          </w:tcPr>
          <w:p w:rsidR="00E024A7" w:rsidRPr="00E024A7" w:rsidRDefault="00E024A7" w:rsidP="00E024A7">
            <w:pPr>
              <w:jc w:val="center"/>
              <w:rPr>
                <w:rFonts w:ascii="Times New Roman" w:eastAsia="Times New Roman" w:hAnsi="Times New Roman" w:cs="Times New Roman"/>
                <w:b/>
                <w:bCs/>
                <w:sz w:val="16"/>
                <w:szCs w:val="16"/>
                <w:lang w:eastAsia="ru-RU"/>
              </w:rPr>
            </w:pPr>
            <w:r w:rsidRPr="00E024A7">
              <w:rPr>
                <w:rFonts w:ascii="Times New Roman" w:eastAsia="Times New Roman" w:hAnsi="Times New Roman" w:cs="Times New Roman"/>
                <w:b/>
                <w:bCs/>
                <w:sz w:val="16"/>
                <w:szCs w:val="16"/>
                <w:lang w:eastAsia="ru-RU"/>
              </w:rPr>
              <w:t>об исполнении иных межбюджетных трансферт, предоставляемых бюджетам поселений Мокшанского района из бюджета Мокшанского района за девять месяцев 2022 года</w:t>
            </w:r>
          </w:p>
        </w:tc>
      </w:tr>
      <w:tr w:rsidR="00E024A7" w:rsidRPr="00E024A7" w:rsidTr="00112BF2">
        <w:trPr>
          <w:trHeight w:val="255"/>
        </w:trPr>
        <w:tc>
          <w:tcPr>
            <w:tcW w:w="418" w:type="dxa"/>
            <w:shd w:val="clear" w:color="auto" w:fill="auto"/>
            <w:noWrap/>
            <w:vAlign w:val="bottom"/>
            <w:hideMark/>
          </w:tcPr>
          <w:p w:rsidR="00E024A7" w:rsidRPr="00E024A7" w:rsidRDefault="00E024A7" w:rsidP="00E024A7">
            <w:pPr>
              <w:jc w:val="center"/>
              <w:rPr>
                <w:rFonts w:ascii="Arial CYR" w:eastAsia="Times New Roman" w:hAnsi="Arial CYR" w:cs="Arial CYR"/>
                <w:sz w:val="16"/>
                <w:szCs w:val="16"/>
                <w:lang w:eastAsia="ru-RU"/>
              </w:rPr>
            </w:pPr>
          </w:p>
        </w:tc>
        <w:tc>
          <w:tcPr>
            <w:tcW w:w="1963" w:type="dxa"/>
            <w:shd w:val="clear" w:color="auto" w:fill="auto"/>
            <w:noWrap/>
            <w:vAlign w:val="bottom"/>
            <w:hideMark/>
          </w:tcPr>
          <w:p w:rsidR="00E024A7" w:rsidRPr="00E024A7" w:rsidRDefault="00E024A7" w:rsidP="00E024A7">
            <w:pPr>
              <w:jc w:val="center"/>
              <w:rPr>
                <w:rFonts w:ascii="Arial CYR" w:eastAsia="Times New Roman" w:hAnsi="Arial CYR" w:cs="Arial CYR"/>
                <w:sz w:val="16"/>
                <w:szCs w:val="16"/>
                <w:lang w:eastAsia="ru-RU"/>
              </w:rPr>
            </w:pPr>
          </w:p>
        </w:tc>
        <w:tc>
          <w:tcPr>
            <w:tcW w:w="1279" w:type="dxa"/>
            <w:shd w:val="clear" w:color="auto" w:fill="auto"/>
            <w:noWrap/>
            <w:vAlign w:val="bottom"/>
            <w:hideMark/>
          </w:tcPr>
          <w:p w:rsidR="00E024A7" w:rsidRPr="00E024A7" w:rsidRDefault="00E024A7" w:rsidP="00E024A7">
            <w:pPr>
              <w:jc w:val="center"/>
              <w:rPr>
                <w:rFonts w:ascii="Arial CYR" w:eastAsia="Times New Roman" w:hAnsi="Arial CYR" w:cs="Arial CYR"/>
                <w:sz w:val="16"/>
                <w:szCs w:val="16"/>
                <w:lang w:eastAsia="ru-RU"/>
              </w:rPr>
            </w:pPr>
          </w:p>
        </w:tc>
        <w:tc>
          <w:tcPr>
            <w:tcW w:w="1090" w:type="dxa"/>
            <w:shd w:val="clear" w:color="auto" w:fill="auto"/>
            <w:noWrap/>
            <w:vAlign w:val="bottom"/>
            <w:hideMark/>
          </w:tcPr>
          <w:p w:rsidR="00E024A7" w:rsidRPr="00E024A7" w:rsidRDefault="00E024A7" w:rsidP="00E024A7">
            <w:pPr>
              <w:jc w:val="center"/>
              <w:rPr>
                <w:rFonts w:ascii="Arial CYR" w:eastAsia="Times New Roman" w:hAnsi="Arial CYR" w:cs="Arial CYR"/>
                <w:sz w:val="16"/>
                <w:szCs w:val="16"/>
                <w:lang w:eastAsia="ru-RU"/>
              </w:rPr>
            </w:pPr>
          </w:p>
        </w:tc>
        <w:tc>
          <w:tcPr>
            <w:tcW w:w="1269" w:type="dxa"/>
            <w:shd w:val="clear" w:color="auto" w:fill="auto"/>
            <w:noWrap/>
            <w:vAlign w:val="bottom"/>
            <w:hideMark/>
          </w:tcPr>
          <w:p w:rsidR="00E024A7" w:rsidRPr="00E024A7" w:rsidRDefault="00E024A7" w:rsidP="00E024A7">
            <w:pPr>
              <w:jc w:val="center"/>
              <w:rPr>
                <w:rFonts w:ascii="Arial CYR" w:eastAsia="Times New Roman" w:hAnsi="Arial CYR" w:cs="Arial CYR"/>
                <w:sz w:val="16"/>
                <w:szCs w:val="16"/>
                <w:lang w:eastAsia="ru-RU"/>
              </w:rPr>
            </w:pPr>
          </w:p>
        </w:tc>
        <w:tc>
          <w:tcPr>
            <w:tcW w:w="794" w:type="dxa"/>
            <w:shd w:val="clear" w:color="auto" w:fill="auto"/>
            <w:noWrap/>
            <w:vAlign w:val="bottom"/>
            <w:hideMark/>
          </w:tcPr>
          <w:p w:rsidR="00E024A7" w:rsidRPr="00E024A7" w:rsidRDefault="00E024A7" w:rsidP="00E024A7">
            <w:pPr>
              <w:jc w:val="center"/>
              <w:rPr>
                <w:rFonts w:ascii="Arial CYR" w:eastAsia="Times New Roman" w:hAnsi="Arial CYR" w:cs="Arial CYR"/>
                <w:sz w:val="16"/>
                <w:szCs w:val="16"/>
                <w:lang w:eastAsia="ru-RU"/>
              </w:rPr>
            </w:pPr>
          </w:p>
        </w:tc>
        <w:tc>
          <w:tcPr>
            <w:tcW w:w="1279" w:type="dxa"/>
            <w:shd w:val="clear" w:color="auto" w:fill="auto"/>
            <w:noWrap/>
            <w:vAlign w:val="bottom"/>
            <w:hideMark/>
          </w:tcPr>
          <w:p w:rsidR="00E024A7" w:rsidRPr="00E024A7" w:rsidRDefault="00E024A7" w:rsidP="00E024A7">
            <w:pPr>
              <w:jc w:val="center"/>
              <w:rPr>
                <w:rFonts w:ascii="Arial CYR" w:eastAsia="Times New Roman" w:hAnsi="Arial CYR" w:cs="Arial CYR"/>
                <w:sz w:val="16"/>
                <w:szCs w:val="16"/>
                <w:lang w:eastAsia="ru-RU"/>
              </w:rPr>
            </w:pPr>
          </w:p>
        </w:tc>
        <w:tc>
          <w:tcPr>
            <w:tcW w:w="940" w:type="dxa"/>
            <w:shd w:val="clear" w:color="auto" w:fill="auto"/>
            <w:noWrap/>
            <w:vAlign w:val="bottom"/>
            <w:hideMark/>
          </w:tcPr>
          <w:p w:rsidR="00E024A7" w:rsidRPr="00E024A7" w:rsidRDefault="00E024A7" w:rsidP="00E024A7">
            <w:pPr>
              <w:jc w:val="center"/>
              <w:rPr>
                <w:rFonts w:ascii="Arial CYR" w:eastAsia="Times New Roman" w:hAnsi="Arial CYR" w:cs="Arial CYR"/>
                <w:sz w:val="16"/>
                <w:szCs w:val="16"/>
                <w:lang w:eastAsia="ru-RU"/>
              </w:rPr>
            </w:pPr>
          </w:p>
        </w:tc>
        <w:tc>
          <w:tcPr>
            <w:tcW w:w="1269" w:type="dxa"/>
            <w:shd w:val="clear" w:color="auto" w:fill="auto"/>
            <w:noWrap/>
            <w:vAlign w:val="bottom"/>
            <w:hideMark/>
          </w:tcPr>
          <w:p w:rsidR="00E024A7" w:rsidRPr="00E024A7" w:rsidRDefault="00E024A7" w:rsidP="00E024A7">
            <w:pPr>
              <w:jc w:val="center"/>
              <w:rPr>
                <w:rFonts w:ascii="Arial CYR" w:eastAsia="Times New Roman" w:hAnsi="Arial CYR" w:cs="Arial CYR"/>
                <w:sz w:val="16"/>
                <w:szCs w:val="16"/>
                <w:lang w:eastAsia="ru-RU"/>
              </w:rPr>
            </w:pPr>
          </w:p>
        </w:tc>
        <w:tc>
          <w:tcPr>
            <w:tcW w:w="794" w:type="dxa"/>
            <w:shd w:val="clear" w:color="auto" w:fill="auto"/>
            <w:noWrap/>
            <w:vAlign w:val="bottom"/>
            <w:hideMark/>
          </w:tcPr>
          <w:p w:rsidR="00E024A7" w:rsidRPr="00E024A7" w:rsidRDefault="00E024A7" w:rsidP="00E024A7">
            <w:pPr>
              <w:jc w:val="center"/>
              <w:rPr>
                <w:rFonts w:ascii="Arial CYR" w:eastAsia="Times New Roman" w:hAnsi="Arial CYR" w:cs="Arial CYR"/>
                <w:sz w:val="16"/>
                <w:szCs w:val="16"/>
                <w:lang w:eastAsia="ru-RU"/>
              </w:rPr>
            </w:pPr>
          </w:p>
        </w:tc>
        <w:tc>
          <w:tcPr>
            <w:tcW w:w="1279" w:type="dxa"/>
            <w:shd w:val="clear" w:color="auto" w:fill="auto"/>
            <w:noWrap/>
            <w:vAlign w:val="bottom"/>
            <w:hideMark/>
          </w:tcPr>
          <w:p w:rsidR="00E024A7" w:rsidRPr="00E024A7" w:rsidRDefault="00E024A7" w:rsidP="00E024A7">
            <w:pPr>
              <w:jc w:val="center"/>
              <w:rPr>
                <w:rFonts w:ascii="Arial CYR" w:eastAsia="Times New Roman" w:hAnsi="Arial CYR" w:cs="Arial CYR"/>
                <w:sz w:val="16"/>
                <w:szCs w:val="16"/>
                <w:lang w:eastAsia="ru-RU"/>
              </w:rPr>
            </w:pPr>
          </w:p>
        </w:tc>
        <w:tc>
          <w:tcPr>
            <w:tcW w:w="970" w:type="dxa"/>
            <w:shd w:val="clear" w:color="auto" w:fill="auto"/>
            <w:noWrap/>
            <w:vAlign w:val="bottom"/>
            <w:hideMark/>
          </w:tcPr>
          <w:p w:rsidR="00E024A7" w:rsidRPr="00E024A7" w:rsidRDefault="00E024A7" w:rsidP="00E024A7">
            <w:pPr>
              <w:jc w:val="center"/>
              <w:rPr>
                <w:rFonts w:ascii="Arial CYR" w:eastAsia="Times New Roman" w:hAnsi="Arial CYR" w:cs="Arial CYR"/>
                <w:sz w:val="16"/>
                <w:szCs w:val="16"/>
                <w:lang w:eastAsia="ru-RU"/>
              </w:rPr>
            </w:pPr>
          </w:p>
        </w:tc>
        <w:tc>
          <w:tcPr>
            <w:tcW w:w="1269" w:type="dxa"/>
            <w:shd w:val="clear" w:color="auto" w:fill="auto"/>
            <w:noWrap/>
            <w:vAlign w:val="bottom"/>
            <w:hideMark/>
          </w:tcPr>
          <w:p w:rsidR="00E024A7" w:rsidRPr="00E024A7" w:rsidRDefault="00E024A7" w:rsidP="00E024A7">
            <w:pPr>
              <w:jc w:val="center"/>
              <w:rPr>
                <w:rFonts w:ascii="Arial CYR" w:eastAsia="Times New Roman" w:hAnsi="Arial CYR" w:cs="Arial CYR"/>
                <w:sz w:val="16"/>
                <w:szCs w:val="16"/>
                <w:lang w:eastAsia="ru-RU"/>
              </w:rPr>
            </w:pPr>
          </w:p>
        </w:tc>
        <w:tc>
          <w:tcPr>
            <w:tcW w:w="794" w:type="dxa"/>
            <w:shd w:val="clear" w:color="auto" w:fill="auto"/>
            <w:noWrap/>
            <w:vAlign w:val="bottom"/>
            <w:hideMark/>
          </w:tcPr>
          <w:p w:rsidR="00E024A7" w:rsidRPr="00E024A7" w:rsidRDefault="00E024A7" w:rsidP="00E024A7">
            <w:pPr>
              <w:jc w:val="center"/>
              <w:rPr>
                <w:rFonts w:ascii="Arial CYR" w:eastAsia="Times New Roman" w:hAnsi="Arial CYR" w:cs="Arial CYR"/>
                <w:sz w:val="16"/>
                <w:szCs w:val="16"/>
                <w:lang w:eastAsia="ru-RU"/>
              </w:rPr>
            </w:pPr>
          </w:p>
        </w:tc>
      </w:tr>
      <w:tr w:rsidR="00E024A7" w:rsidRPr="00E024A7" w:rsidTr="00112BF2">
        <w:trPr>
          <w:trHeight w:val="1022"/>
        </w:trPr>
        <w:tc>
          <w:tcPr>
            <w:tcW w:w="418" w:type="dxa"/>
            <w:vMerge w:val="restart"/>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w:t>
            </w:r>
          </w:p>
        </w:tc>
        <w:tc>
          <w:tcPr>
            <w:tcW w:w="1963" w:type="dxa"/>
            <w:vMerge w:val="restart"/>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Наименование поселения</w:t>
            </w:r>
          </w:p>
        </w:tc>
        <w:tc>
          <w:tcPr>
            <w:tcW w:w="4432" w:type="dxa"/>
            <w:gridSpan w:val="4"/>
            <w:shd w:val="clear" w:color="auto" w:fill="auto"/>
            <w:vAlign w:val="center"/>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 xml:space="preserve">иные межбюджетных трансфертов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w:t>
            </w:r>
            <w:proofErr w:type="gramStart"/>
            <w:r w:rsidRPr="00E024A7">
              <w:rPr>
                <w:rFonts w:ascii="Times New Roman" w:eastAsia="Times New Roman" w:hAnsi="Times New Roman" w:cs="Times New Roman"/>
                <w:sz w:val="16"/>
                <w:szCs w:val="16"/>
                <w:lang w:eastAsia="ru-RU"/>
              </w:rPr>
              <w:t>размера оплаты труда</w:t>
            </w:r>
            <w:proofErr w:type="gramEnd"/>
          </w:p>
        </w:tc>
        <w:tc>
          <w:tcPr>
            <w:tcW w:w="4282" w:type="dxa"/>
            <w:gridSpan w:val="4"/>
            <w:shd w:val="clear" w:color="auto" w:fill="auto"/>
            <w:vAlign w:val="center"/>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иные межбюджетные трансферты на поддержку мер по обеспечению сбалансированности бюджетов  в рамках заключенных соглашений</w:t>
            </w:r>
          </w:p>
        </w:tc>
        <w:tc>
          <w:tcPr>
            <w:tcW w:w="4312" w:type="dxa"/>
            <w:gridSpan w:val="4"/>
            <w:shd w:val="clear" w:color="auto" w:fill="auto"/>
            <w:vAlign w:val="center"/>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иные межбюджетные трансферты на осуществление переданных полномочий по решению вопросов местного значения в области осуществления градостроительной деятельности в границах поселений</w:t>
            </w:r>
          </w:p>
        </w:tc>
      </w:tr>
      <w:tr w:rsidR="00E024A7" w:rsidRPr="00E024A7" w:rsidTr="00112BF2">
        <w:trPr>
          <w:trHeight w:val="710"/>
        </w:trPr>
        <w:tc>
          <w:tcPr>
            <w:tcW w:w="418" w:type="dxa"/>
            <w:vMerge/>
            <w:vAlign w:val="center"/>
            <w:hideMark/>
          </w:tcPr>
          <w:p w:rsidR="00E024A7" w:rsidRPr="00E024A7" w:rsidRDefault="00E024A7" w:rsidP="00E024A7">
            <w:pPr>
              <w:jc w:val="left"/>
              <w:rPr>
                <w:rFonts w:ascii="Times New Roman" w:eastAsia="Times New Roman" w:hAnsi="Times New Roman" w:cs="Times New Roman"/>
                <w:sz w:val="16"/>
                <w:szCs w:val="16"/>
                <w:lang w:eastAsia="ru-RU"/>
              </w:rPr>
            </w:pPr>
          </w:p>
        </w:tc>
        <w:tc>
          <w:tcPr>
            <w:tcW w:w="1963" w:type="dxa"/>
            <w:vMerge/>
            <w:vAlign w:val="center"/>
            <w:hideMark/>
          </w:tcPr>
          <w:p w:rsidR="00E024A7" w:rsidRPr="00E024A7" w:rsidRDefault="00E024A7" w:rsidP="00E024A7">
            <w:pPr>
              <w:jc w:val="left"/>
              <w:rPr>
                <w:rFonts w:ascii="Times New Roman" w:eastAsia="Times New Roman" w:hAnsi="Times New Roman" w:cs="Times New Roman"/>
                <w:sz w:val="16"/>
                <w:szCs w:val="16"/>
                <w:lang w:eastAsia="ru-RU"/>
              </w:rPr>
            </w:pPr>
          </w:p>
        </w:tc>
        <w:tc>
          <w:tcPr>
            <w:tcW w:w="1279"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 xml:space="preserve">Утверждено на 2022 год, </w:t>
            </w:r>
            <w:proofErr w:type="spellStart"/>
            <w:r w:rsidRPr="00E024A7">
              <w:rPr>
                <w:rFonts w:ascii="Times New Roman" w:eastAsia="Times New Roman" w:hAnsi="Times New Roman" w:cs="Times New Roman"/>
                <w:sz w:val="16"/>
                <w:szCs w:val="16"/>
                <w:lang w:eastAsia="ru-RU"/>
              </w:rPr>
              <w:t>тыс</w:t>
            </w:r>
            <w:proofErr w:type="gramStart"/>
            <w:r w:rsidRPr="00E024A7">
              <w:rPr>
                <w:rFonts w:ascii="Times New Roman" w:eastAsia="Times New Roman" w:hAnsi="Times New Roman" w:cs="Times New Roman"/>
                <w:sz w:val="16"/>
                <w:szCs w:val="16"/>
                <w:lang w:eastAsia="ru-RU"/>
              </w:rPr>
              <w:t>.р</w:t>
            </w:r>
            <w:proofErr w:type="gramEnd"/>
            <w:r w:rsidRPr="00E024A7">
              <w:rPr>
                <w:rFonts w:ascii="Times New Roman" w:eastAsia="Times New Roman" w:hAnsi="Times New Roman" w:cs="Times New Roman"/>
                <w:sz w:val="16"/>
                <w:szCs w:val="16"/>
                <w:lang w:eastAsia="ru-RU"/>
              </w:rPr>
              <w:t>уб</w:t>
            </w:r>
            <w:proofErr w:type="spellEnd"/>
            <w:r w:rsidRPr="00E024A7">
              <w:rPr>
                <w:rFonts w:ascii="Times New Roman" w:eastAsia="Times New Roman" w:hAnsi="Times New Roman" w:cs="Times New Roman"/>
                <w:sz w:val="16"/>
                <w:szCs w:val="16"/>
                <w:lang w:eastAsia="ru-RU"/>
              </w:rPr>
              <w:t>.</w:t>
            </w:r>
          </w:p>
        </w:tc>
        <w:tc>
          <w:tcPr>
            <w:tcW w:w="1090"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 xml:space="preserve">План за 9 месяцев 2022 года, </w:t>
            </w:r>
            <w:proofErr w:type="spellStart"/>
            <w:r w:rsidRPr="00E024A7">
              <w:rPr>
                <w:rFonts w:ascii="Times New Roman" w:eastAsia="Times New Roman" w:hAnsi="Times New Roman" w:cs="Times New Roman"/>
                <w:sz w:val="16"/>
                <w:szCs w:val="16"/>
                <w:lang w:eastAsia="ru-RU"/>
              </w:rPr>
              <w:t>тыс</w:t>
            </w:r>
            <w:proofErr w:type="gramStart"/>
            <w:r w:rsidRPr="00E024A7">
              <w:rPr>
                <w:rFonts w:ascii="Times New Roman" w:eastAsia="Times New Roman" w:hAnsi="Times New Roman" w:cs="Times New Roman"/>
                <w:sz w:val="16"/>
                <w:szCs w:val="16"/>
                <w:lang w:eastAsia="ru-RU"/>
              </w:rPr>
              <w:t>.р</w:t>
            </w:r>
            <w:proofErr w:type="gramEnd"/>
            <w:r w:rsidRPr="00E024A7">
              <w:rPr>
                <w:rFonts w:ascii="Times New Roman" w:eastAsia="Times New Roman" w:hAnsi="Times New Roman" w:cs="Times New Roman"/>
                <w:sz w:val="16"/>
                <w:szCs w:val="16"/>
                <w:lang w:eastAsia="ru-RU"/>
              </w:rPr>
              <w:t>уб</w:t>
            </w:r>
            <w:proofErr w:type="spellEnd"/>
            <w:r w:rsidRPr="00E024A7">
              <w:rPr>
                <w:rFonts w:ascii="Times New Roman" w:eastAsia="Times New Roman" w:hAnsi="Times New Roman" w:cs="Times New Roman"/>
                <w:sz w:val="16"/>
                <w:szCs w:val="16"/>
                <w:lang w:eastAsia="ru-RU"/>
              </w:rPr>
              <w:t>.</w:t>
            </w:r>
          </w:p>
        </w:tc>
        <w:tc>
          <w:tcPr>
            <w:tcW w:w="1269"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 xml:space="preserve">Исполнение за 9 месяцев 2022 года, </w:t>
            </w:r>
            <w:proofErr w:type="spellStart"/>
            <w:r w:rsidRPr="00E024A7">
              <w:rPr>
                <w:rFonts w:ascii="Times New Roman" w:eastAsia="Times New Roman" w:hAnsi="Times New Roman" w:cs="Times New Roman"/>
                <w:sz w:val="16"/>
                <w:szCs w:val="16"/>
                <w:lang w:eastAsia="ru-RU"/>
              </w:rPr>
              <w:t>тыс</w:t>
            </w:r>
            <w:proofErr w:type="gramStart"/>
            <w:r w:rsidRPr="00E024A7">
              <w:rPr>
                <w:rFonts w:ascii="Times New Roman" w:eastAsia="Times New Roman" w:hAnsi="Times New Roman" w:cs="Times New Roman"/>
                <w:sz w:val="16"/>
                <w:szCs w:val="16"/>
                <w:lang w:eastAsia="ru-RU"/>
              </w:rPr>
              <w:t>.р</w:t>
            </w:r>
            <w:proofErr w:type="gramEnd"/>
            <w:r w:rsidRPr="00E024A7">
              <w:rPr>
                <w:rFonts w:ascii="Times New Roman" w:eastAsia="Times New Roman" w:hAnsi="Times New Roman" w:cs="Times New Roman"/>
                <w:sz w:val="16"/>
                <w:szCs w:val="16"/>
                <w:lang w:eastAsia="ru-RU"/>
              </w:rPr>
              <w:t>уб</w:t>
            </w:r>
            <w:proofErr w:type="spellEnd"/>
            <w:r w:rsidRPr="00E024A7">
              <w:rPr>
                <w:rFonts w:ascii="Times New Roman" w:eastAsia="Times New Roman" w:hAnsi="Times New Roman" w:cs="Times New Roman"/>
                <w:sz w:val="16"/>
                <w:szCs w:val="16"/>
                <w:lang w:eastAsia="ru-RU"/>
              </w:rPr>
              <w:t>.</w:t>
            </w:r>
          </w:p>
        </w:tc>
        <w:tc>
          <w:tcPr>
            <w:tcW w:w="794"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 xml:space="preserve">% </w:t>
            </w:r>
            <w:proofErr w:type="spellStart"/>
            <w:proofErr w:type="gramStart"/>
            <w:r w:rsidRPr="00E024A7">
              <w:rPr>
                <w:rFonts w:ascii="Times New Roman" w:eastAsia="Times New Roman" w:hAnsi="Times New Roman" w:cs="Times New Roman"/>
                <w:sz w:val="16"/>
                <w:szCs w:val="16"/>
                <w:lang w:eastAsia="ru-RU"/>
              </w:rPr>
              <w:t>испол</w:t>
            </w:r>
            <w:proofErr w:type="spellEnd"/>
            <w:r w:rsidRPr="00E024A7">
              <w:rPr>
                <w:rFonts w:ascii="Times New Roman" w:eastAsia="Times New Roman" w:hAnsi="Times New Roman" w:cs="Times New Roman"/>
                <w:sz w:val="16"/>
                <w:szCs w:val="16"/>
                <w:lang w:eastAsia="ru-RU"/>
              </w:rPr>
              <w:t>-нения</w:t>
            </w:r>
            <w:proofErr w:type="gramEnd"/>
          </w:p>
        </w:tc>
        <w:tc>
          <w:tcPr>
            <w:tcW w:w="1279"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 xml:space="preserve">Утверждено на 2022 год, </w:t>
            </w:r>
            <w:proofErr w:type="spellStart"/>
            <w:r w:rsidRPr="00E024A7">
              <w:rPr>
                <w:rFonts w:ascii="Times New Roman" w:eastAsia="Times New Roman" w:hAnsi="Times New Roman" w:cs="Times New Roman"/>
                <w:sz w:val="16"/>
                <w:szCs w:val="16"/>
                <w:lang w:eastAsia="ru-RU"/>
              </w:rPr>
              <w:t>тыс</w:t>
            </w:r>
            <w:proofErr w:type="gramStart"/>
            <w:r w:rsidRPr="00E024A7">
              <w:rPr>
                <w:rFonts w:ascii="Times New Roman" w:eastAsia="Times New Roman" w:hAnsi="Times New Roman" w:cs="Times New Roman"/>
                <w:sz w:val="16"/>
                <w:szCs w:val="16"/>
                <w:lang w:eastAsia="ru-RU"/>
              </w:rPr>
              <w:t>.р</w:t>
            </w:r>
            <w:proofErr w:type="gramEnd"/>
            <w:r w:rsidRPr="00E024A7">
              <w:rPr>
                <w:rFonts w:ascii="Times New Roman" w:eastAsia="Times New Roman" w:hAnsi="Times New Roman" w:cs="Times New Roman"/>
                <w:sz w:val="16"/>
                <w:szCs w:val="16"/>
                <w:lang w:eastAsia="ru-RU"/>
              </w:rPr>
              <w:t>уб</w:t>
            </w:r>
            <w:proofErr w:type="spellEnd"/>
            <w:r w:rsidRPr="00E024A7">
              <w:rPr>
                <w:rFonts w:ascii="Times New Roman" w:eastAsia="Times New Roman" w:hAnsi="Times New Roman" w:cs="Times New Roman"/>
                <w:sz w:val="16"/>
                <w:szCs w:val="16"/>
                <w:lang w:eastAsia="ru-RU"/>
              </w:rPr>
              <w:t>.</w:t>
            </w:r>
          </w:p>
        </w:tc>
        <w:tc>
          <w:tcPr>
            <w:tcW w:w="940"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 xml:space="preserve">План за 9 месяцев 2022 года, </w:t>
            </w:r>
            <w:proofErr w:type="spellStart"/>
            <w:r w:rsidRPr="00E024A7">
              <w:rPr>
                <w:rFonts w:ascii="Times New Roman" w:eastAsia="Times New Roman" w:hAnsi="Times New Roman" w:cs="Times New Roman"/>
                <w:sz w:val="16"/>
                <w:szCs w:val="16"/>
                <w:lang w:eastAsia="ru-RU"/>
              </w:rPr>
              <w:t>тыс</w:t>
            </w:r>
            <w:proofErr w:type="gramStart"/>
            <w:r w:rsidRPr="00E024A7">
              <w:rPr>
                <w:rFonts w:ascii="Times New Roman" w:eastAsia="Times New Roman" w:hAnsi="Times New Roman" w:cs="Times New Roman"/>
                <w:sz w:val="16"/>
                <w:szCs w:val="16"/>
                <w:lang w:eastAsia="ru-RU"/>
              </w:rPr>
              <w:t>.р</w:t>
            </w:r>
            <w:proofErr w:type="gramEnd"/>
            <w:r w:rsidRPr="00E024A7">
              <w:rPr>
                <w:rFonts w:ascii="Times New Roman" w:eastAsia="Times New Roman" w:hAnsi="Times New Roman" w:cs="Times New Roman"/>
                <w:sz w:val="16"/>
                <w:szCs w:val="16"/>
                <w:lang w:eastAsia="ru-RU"/>
              </w:rPr>
              <w:t>уб</w:t>
            </w:r>
            <w:proofErr w:type="spellEnd"/>
            <w:r w:rsidRPr="00E024A7">
              <w:rPr>
                <w:rFonts w:ascii="Times New Roman" w:eastAsia="Times New Roman" w:hAnsi="Times New Roman" w:cs="Times New Roman"/>
                <w:sz w:val="16"/>
                <w:szCs w:val="16"/>
                <w:lang w:eastAsia="ru-RU"/>
              </w:rPr>
              <w:t>.</w:t>
            </w:r>
          </w:p>
        </w:tc>
        <w:tc>
          <w:tcPr>
            <w:tcW w:w="1269"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 xml:space="preserve">Исполнение за 9 месяцев 2022 года, </w:t>
            </w:r>
            <w:proofErr w:type="spellStart"/>
            <w:r w:rsidRPr="00E024A7">
              <w:rPr>
                <w:rFonts w:ascii="Times New Roman" w:eastAsia="Times New Roman" w:hAnsi="Times New Roman" w:cs="Times New Roman"/>
                <w:sz w:val="16"/>
                <w:szCs w:val="16"/>
                <w:lang w:eastAsia="ru-RU"/>
              </w:rPr>
              <w:t>тыс</w:t>
            </w:r>
            <w:proofErr w:type="gramStart"/>
            <w:r w:rsidRPr="00E024A7">
              <w:rPr>
                <w:rFonts w:ascii="Times New Roman" w:eastAsia="Times New Roman" w:hAnsi="Times New Roman" w:cs="Times New Roman"/>
                <w:sz w:val="16"/>
                <w:szCs w:val="16"/>
                <w:lang w:eastAsia="ru-RU"/>
              </w:rPr>
              <w:t>.р</w:t>
            </w:r>
            <w:proofErr w:type="gramEnd"/>
            <w:r w:rsidRPr="00E024A7">
              <w:rPr>
                <w:rFonts w:ascii="Times New Roman" w:eastAsia="Times New Roman" w:hAnsi="Times New Roman" w:cs="Times New Roman"/>
                <w:sz w:val="16"/>
                <w:szCs w:val="16"/>
                <w:lang w:eastAsia="ru-RU"/>
              </w:rPr>
              <w:t>уб</w:t>
            </w:r>
            <w:proofErr w:type="spellEnd"/>
            <w:r w:rsidRPr="00E024A7">
              <w:rPr>
                <w:rFonts w:ascii="Times New Roman" w:eastAsia="Times New Roman" w:hAnsi="Times New Roman" w:cs="Times New Roman"/>
                <w:sz w:val="16"/>
                <w:szCs w:val="16"/>
                <w:lang w:eastAsia="ru-RU"/>
              </w:rPr>
              <w:t>.</w:t>
            </w:r>
          </w:p>
        </w:tc>
        <w:tc>
          <w:tcPr>
            <w:tcW w:w="794"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 xml:space="preserve">% </w:t>
            </w:r>
            <w:proofErr w:type="spellStart"/>
            <w:proofErr w:type="gramStart"/>
            <w:r w:rsidRPr="00E024A7">
              <w:rPr>
                <w:rFonts w:ascii="Times New Roman" w:eastAsia="Times New Roman" w:hAnsi="Times New Roman" w:cs="Times New Roman"/>
                <w:sz w:val="16"/>
                <w:szCs w:val="16"/>
                <w:lang w:eastAsia="ru-RU"/>
              </w:rPr>
              <w:t>испол</w:t>
            </w:r>
            <w:proofErr w:type="spellEnd"/>
            <w:r w:rsidRPr="00E024A7">
              <w:rPr>
                <w:rFonts w:ascii="Times New Roman" w:eastAsia="Times New Roman" w:hAnsi="Times New Roman" w:cs="Times New Roman"/>
                <w:sz w:val="16"/>
                <w:szCs w:val="16"/>
                <w:lang w:eastAsia="ru-RU"/>
              </w:rPr>
              <w:t>-нения</w:t>
            </w:r>
            <w:proofErr w:type="gramEnd"/>
          </w:p>
        </w:tc>
        <w:tc>
          <w:tcPr>
            <w:tcW w:w="1279"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 xml:space="preserve">Утверждено на 2022 год, </w:t>
            </w:r>
            <w:proofErr w:type="spellStart"/>
            <w:r w:rsidRPr="00E024A7">
              <w:rPr>
                <w:rFonts w:ascii="Times New Roman" w:eastAsia="Times New Roman" w:hAnsi="Times New Roman" w:cs="Times New Roman"/>
                <w:sz w:val="16"/>
                <w:szCs w:val="16"/>
                <w:lang w:eastAsia="ru-RU"/>
              </w:rPr>
              <w:t>тыс</w:t>
            </w:r>
            <w:proofErr w:type="gramStart"/>
            <w:r w:rsidRPr="00E024A7">
              <w:rPr>
                <w:rFonts w:ascii="Times New Roman" w:eastAsia="Times New Roman" w:hAnsi="Times New Roman" w:cs="Times New Roman"/>
                <w:sz w:val="16"/>
                <w:szCs w:val="16"/>
                <w:lang w:eastAsia="ru-RU"/>
              </w:rPr>
              <w:t>.р</w:t>
            </w:r>
            <w:proofErr w:type="gramEnd"/>
            <w:r w:rsidRPr="00E024A7">
              <w:rPr>
                <w:rFonts w:ascii="Times New Roman" w:eastAsia="Times New Roman" w:hAnsi="Times New Roman" w:cs="Times New Roman"/>
                <w:sz w:val="16"/>
                <w:szCs w:val="16"/>
                <w:lang w:eastAsia="ru-RU"/>
              </w:rPr>
              <w:t>уб</w:t>
            </w:r>
            <w:proofErr w:type="spellEnd"/>
            <w:r w:rsidRPr="00E024A7">
              <w:rPr>
                <w:rFonts w:ascii="Times New Roman" w:eastAsia="Times New Roman" w:hAnsi="Times New Roman" w:cs="Times New Roman"/>
                <w:sz w:val="16"/>
                <w:szCs w:val="16"/>
                <w:lang w:eastAsia="ru-RU"/>
              </w:rPr>
              <w:t>.</w:t>
            </w:r>
          </w:p>
        </w:tc>
        <w:tc>
          <w:tcPr>
            <w:tcW w:w="970"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 xml:space="preserve">План за 9 месяцев 2022 года, </w:t>
            </w:r>
            <w:proofErr w:type="spellStart"/>
            <w:r w:rsidRPr="00E024A7">
              <w:rPr>
                <w:rFonts w:ascii="Times New Roman" w:eastAsia="Times New Roman" w:hAnsi="Times New Roman" w:cs="Times New Roman"/>
                <w:sz w:val="16"/>
                <w:szCs w:val="16"/>
                <w:lang w:eastAsia="ru-RU"/>
              </w:rPr>
              <w:t>тыс</w:t>
            </w:r>
            <w:proofErr w:type="gramStart"/>
            <w:r w:rsidRPr="00E024A7">
              <w:rPr>
                <w:rFonts w:ascii="Times New Roman" w:eastAsia="Times New Roman" w:hAnsi="Times New Roman" w:cs="Times New Roman"/>
                <w:sz w:val="16"/>
                <w:szCs w:val="16"/>
                <w:lang w:eastAsia="ru-RU"/>
              </w:rPr>
              <w:t>.р</w:t>
            </w:r>
            <w:proofErr w:type="gramEnd"/>
            <w:r w:rsidRPr="00E024A7">
              <w:rPr>
                <w:rFonts w:ascii="Times New Roman" w:eastAsia="Times New Roman" w:hAnsi="Times New Roman" w:cs="Times New Roman"/>
                <w:sz w:val="16"/>
                <w:szCs w:val="16"/>
                <w:lang w:eastAsia="ru-RU"/>
              </w:rPr>
              <w:t>уб</w:t>
            </w:r>
            <w:proofErr w:type="spellEnd"/>
            <w:r w:rsidRPr="00E024A7">
              <w:rPr>
                <w:rFonts w:ascii="Times New Roman" w:eastAsia="Times New Roman" w:hAnsi="Times New Roman" w:cs="Times New Roman"/>
                <w:sz w:val="16"/>
                <w:szCs w:val="16"/>
                <w:lang w:eastAsia="ru-RU"/>
              </w:rPr>
              <w:t>.</w:t>
            </w:r>
          </w:p>
        </w:tc>
        <w:tc>
          <w:tcPr>
            <w:tcW w:w="1269"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 xml:space="preserve">Исполнение за 9 месяцев 2022 года, </w:t>
            </w:r>
            <w:proofErr w:type="spellStart"/>
            <w:r w:rsidRPr="00E024A7">
              <w:rPr>
                <w:rFonts w:ascii="Times New Roman" w:eastAsia="Times New Roman" w:hAnsi="Times New Roman" w:cs="Times New Roman"/>
                <w:sz w:val="16"/>
                <w:szCs w:val="16"/>
                <w:lang w:eastAsia="ru-RU"/>
              </w:rPr>
              <w:t>тыс</w:t>
            </w:r>
            <w:proofErr w:type="gramStart"/>
            <w:r w:rsidRPr="00E024A7">
              <w:rPr>
                <w:rFonts w:ascii="Times New Roman" w:eastAsia="Times New Roman" w:hAnsi="Times New Roman" w:cs="Times New Roman"/>
                <w:sz w:val="16"/>
                <w:szCs w:val="16"/>
                <w:lang w:eastAsia="ru-RU"/>
              </w:rPr>
              <w:t>.р</w:t>
            </w:r>
            <w:proofErr w:type="gramEnd"/>
            <w:r w:rsidRPr="00E024A7">
              <w:rPr>
                <w:rFonts w:ascii="Times New Roman" w:eastAsia="Times New Roman" w:hAnsi="Times New Roman" w:cs="Times New Roman"/>
                <w:sz w:val="16"/>
                <w:szCs w:val="16"/>
                <w:lang w:eastAsia="ru-RU"/>
              </w:rPr>
              <w:t>уб</w:t>
            </w:r>
            <w:proofErr w:type="spellEnd"/>
            <w:r w:rsidRPr="00E024A7">
              <w:rPr>
                <w:rFonts w:ascii="Times New Roman" w:eastAsia="Times New Roman" w:hAnsi="Times New Roman" w:cs="Times New Roman"/>
                <w:sz w:val="16"/>
                <w:szCs w:val="16"/>
                <w:lang w:eastAsia="ru-RU"/>
              </w:rPr>
              <w:t>.</w:t>
            </w:r>
          </w:p>
        </w:tc>
        <w:tc>
          <w:tcPr>
            <w:tcW w:w="794"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 xml:space="preserve">% </w:t>
            </w:r>
            <w:proofErr w:type="spellStart"/>
            <w:proofErr w:type="gramStart"/>
            <w:r w:rsidRPr="00E024A7">
              <w:rPr>
                <w:rFonts w:ascii="Times New Roman" w:eastAsia="Times New Roman" w:hAnsi="Times New Roman" w:cs="Times New Roman"/>
                <w:sz w:val="16"/>
                <w:szCs w:val="16"/>
                <w:lang w:eastAsia="ru-RU"/>
              </w:rPr>
              <w:t>испол</w:t>
            </w:r>
            <w:proofErr w:type="spellEnd"/>
            <w:r w:rsidRPr="00E024A7">
              <w:rPr>
                <w:rFonts w:ascii="Times New Roman" w:eastAsia="Times New Roman" w:hAnsi="Times New Roman" w:cs="Times New Roman"/>
                <w:sz w:val="16"/>
                <w:szCs w:val="16"/>
                <w:lang w:eastAsia="ru-RU"/>
              </w:rPr>
              <w:t>-нения</w:t>
            </w:r>
            <w:proofErr w:type="gramEnd"/>
          </w:p>
        </w:tc>
      </w:tr>
      <w:tr w:rsidR="00E024A7" w:rsidRPr="00E024A7" w:rsidTr="00112BF2">
        <w:trPr>
          <w:trHeight w:val="239"/>
        </w:trPr>
        <w:tc>
          <w:tcPr>
            <w:tcW w:w="418"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1</w:t>
            </w:r>
          </w:p>
        </w:tc>
        <w:tc>
          <w:tcPr>
            <w:tcW w:w="1963" w:type="dxa"/>
            <w:shd w:val="clear" w:color="auto" w:fill="auto"/>
            <w:hideMark/>
          </w:tcPr>
          <w:p w:rsidR="00E024A7" w:rsidRPr="00E024A7" w:rsidRDefault="00E024A7" w:rsidP="00E024A7">
            <w:pP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Богородский сельсовет</w:t>
            </w:r>
          </w:p>
        </w:tc>
        <w:tc>
          <w:tcPr>
            <w:tcW w:w="1279"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40,7</w:t>
            </w:r>
          </w:p>
        </w:tc>
        <w:tc>
          <w:tcPr>
            <w:tcW w:w="1090"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27,6</w:t>
            </w:r>
          </w:p>
        </w:tc>
        <w:tc>
          <w:tcPr>
            <w:tcW w:w="1269"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27,6</w:t>
            </w:r>
          </w:p>
        </w:tc>
        <w:tc>
          <w:tcPr>
            <w:tcW w:w="794"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100,0</w:t>
            </w:r>
          </w:p>
        </w:tc>
        <w:tc>
          <w:tcPr>
            <w:tcW w:w="1279"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44,9</w:t>
            </w:r>
          </w:p>
        </w:tc>
        <w:tc>
          <w:tcPr>
            <w:tcW w:w="940"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44,9</w:t>
            </w:r>
          </w:p>
        </w:tc>
        <w:tc>
          <w:tcPr>
            <w:tcW w:w="1269"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44,9</w:t>
            </w:r>
          </w:p>
        </w:tc>
        <w:tc>
          <w:tcPr>
            <w:tcW w:w="794"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100,0</w:t>
            </w:r>
          </w:p>
        </w:tc>
        <w:tc>
          <w:tcPr>
            <w:tcW w:w="1279"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w:t>
            </w:r>
          </w:p>
        </w:tc>
        <w:tc>
          <w:tcPr>
            <w:tcW w:w="970"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w:t>
            </w:r>
          </w:p>
        </w:tc>
        <w:tc>
          <w:tcPr>
            <w:tcW w:w="1269"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w:t>
            </w:r>
          </w:p>
        </w:tc>
        <w:tc>
          <w:tcPr>
            <w:tcW w:w="794"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w:t>
            </w:r>
          </w:p>
        </w:tc>
      </w:tr>
      <w:tr w:rsidR="00E024A7" w:rsidRPr="00E024A7" w:rsidTr="00112BF2">
        <w:trPr>
          <w:trHeight w:val="420"/>
        </w:trPr>
        <w:tc>
          <w:tcPr>
            <w:tcW w:w="418"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2</w:t>
            </w:r>
          </w:p>
        </w:tc>
        <w:tc>
          <w:tcPr>
            <w:tcW w:w="1963" w:type="dxa"/>
            <w:shd w:val="clear" w:color="auto" w:fill="auto"/>
            <w:hideMark/>
          </w:tcPr>
          <w:p w:rsidR="00E024A7" w:rsidRPr="00E024A7" w:rsidRDefault="00E024A7" w:rsidP="00E024A7">
            <w:pP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Елизаветинский сельсовет</w:t>
            </w:r>
          </w:p>
        </w:tc>
        <w:tc>
          <w:tcPr>
            <w:tcW w:w="1279"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37,9</w:t>
            </w:r>
          </w:p>
        </w:tc>
        <w:tc>
          <w:tcPr>
            <w:tcW w:w="1090"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25,5</w:t>
            </w:r>
          </w:p>
        </w:tc>
        <w:tc>
          <w:tcPr>
            <w:tcW w:w="1269"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25,5</w:t>
            </w:r>
          </w:p>
        </w:tc>
        <w:tc>
          <w:tcPr>
            <w:tcW w:w="794"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100,0</w:t>
            </w:r>
          </w:p>
        </w:tc>
        <w:tc>
          <w:tcPr>
            <w:tcW w:w="1279"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159,9</w:t>
            </w:r>
          </w:p>
        </w:tc>
        <w:tc>
          <w:tcPr>
            <w:tcW w:w="940"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102,1</w:t>
            </w:r>
          </w:p>
        </w:tc>
        <w:tc>
          <w:tcPr>
            <w:tcW w:w="1269"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102,1</w:t>
            </w:r>
          </w:p>
        </w:tc>
        <w:tc>
          <w:tcPr>
            <w:tcW w:w="794"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100,0</w:t>
            </w:r>
          </w:p>
        </w:tc>
        <w:tc>
          <w:tcPr>
            <w:tcW w:w="1279"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200,0</w:t>
            </w:r>
          </w:p>
        </w:tc>
        <w:tc>
          <w:tcPr>
            <w:tcW w:w="970"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200,0</w:t>
            </w:r>
          </w:p>
        </w:tc>
        <w:tc>
          <w:tcPr>
            <w:tcW w:w="1269"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200,0</w:t>
            </w:r>
          </w:p>
        </w:tc>
        <w:tc>
          <w:tcPr>
            <w:tcW w:w="794"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100,0</w:t>
            </w:r>
          </w:p>
        </w:tc>
      </w:tr>
      <w:tr w:rsidR="00E024A7" w:rsidRPr="00E024A7" w:rsidTr="00112BF2">
        <w:trPr>
          <w:trHeight w:val="135"/>
        </w:trPr>
        <w:tc>
          <w:tcPr>
            <w:tcW w:w="418"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3</w:t>
            </w:r>
          </w:p>
        </w:tc>
        <w:tc>
          <w:tcPr>
            <w:tcW w:w="1963" w:type="dxa"/>
            <w:shd w:val="clear" w:color="auto" w:fill="auto"/>
            <w:hideMark/>
          </w:tcPr>
          <w:p w:rsidR="00E024A7" w:rsidRPr="00E024A7" w:rsidRDefault="00E024A7" w:rsidP="00E024A7">
            <w:pP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Засечный сельсовет</w:t>
            </w:r>
          </w:p>
        </w:tc>
        <w:tc>
          <w:tcPr>
            <w:tcW w:w="1279"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81,3</w:t>
            </w:r>
          </w:p>
        </w:tc>
        <w:tc>
          <w:tcPr>
            <w:tcW w:w="1090"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50,6</w:t>
            </w:r>
          </w:p>
        </w:tc>
        <w:tc>
          <w:tcPr>
            <w:tcW w:w="1269"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50,6</w:t>
            </w:r>
          </w:p>
        </w:tc>
        <w:tc>
          <w:tcPr>
            <w:tcW w:w="794"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100,0</w:t>
            </w:r>
          </w:p>
        </w:tc>
        <w:tc>
          <w:tcPr>
            <w:tcW w:w="1279"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37,4</w:t>
            </w:r>
          </w:p>
        </w:tc>
        <w:tc>
          <w:tcPr>
            <w:tcW w:w="940"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37,4</w:t>
            </w:r>
          </w:p>
        </w:tc>
        <w:tc>
          <w:tcPr>
            <w:tcW w:w="1269"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37,4</w:t>
            </w:r>
          </w:p>
        </w:tc>
        <w:tc>
          <w:tcPr>
            <w:tcW w:w="794"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100,0</w:t>
            </w:r>
          </w:p>
        </w:tc>
        <w:tc>
          <w:tcPr>
            <w:tcW w:w="1279"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200,0</w:t>
            </w:r>
          </w:p>
        </w:tc>
        <w:tc>
          <w:tcPr>
            <w:tcW w:w="970"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200,0</w:t>
            </w:r>
          </w:p>
        </w:tc>
        <w:tc>
          <w:tcPr>
            <w:tcW w:w="1269"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200,0</w:t>
            </w:r>
          </w:p>
        </w:tc>
        <w:tc>
          <w:tcPr>
            <w:tcW w:w="794"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100,0</w:t>
            </w:r>
          </w:p>
        </w:tc>
      </w:tr>
      <w:tr w:rsidR="00E024A7" w:rsidRPr="00E024A7" w:rsidTr="00112BF2">
        <w:trPr>
          <w:trHeight w:val="209"/>
        </w:trPr>
        <w:tc>
          <w:tcPr>
            <w:tcW w:w="418"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4</w:t>
            </w:r>
          </w:p>
        </w:tc>
        <w:tc>
          <w:tcPr>
            <w:tcW w:w="1963" w:type="dxa"/>
            <w:shd w:val="clear" w:color="auto" w:fill="auto"/>
            <w:hideMark/>
          </w:tcPr>
          <w:p w:rsidR="00E024A7" w:rsidRPr="00E024A7" w:rsidRDefault="00E024A7" w:rsidP="00E024A7">
            <w:pPr>
              <w:rPr>
                <w:rFonts w:ascii="Times New Roman" w:eastAsia="Times New Roman" w:hAnsi="Times New Roman" w:cs="Times New Roman"/>
                <w:sz w:val="16"/>
                <w:szCs w:val="16"/>
                <w:lang w:eastAsia="ru-RU"/>
              </w:rPr>
            </w:pPr>
            <w:proofErr w:type="spellStart"/>
            <w:r w:rsidRPr="00E024A7">
              <w:rPr>
                <w:rFonts w:ascii="Times New Roman" w:eastAsia="Times New Roman" w:hAnsi="Times New Roman" w:cs="Times New Roman"/>
                <w:sz w:val="16"/>
                <w:szCs w:val="16"/>
                <w:lang w:eastAsia="ru-RU"/>
              </w:rPr>
              <w:t>Нечаевский</w:t>
            </w:r>
            <w:proofErr w:type="spellEnd"/>
            <w:r w:rsidRPr="00E024A7">
              <w:rPr>
                <w:rFonts w:ascii="Times New Roman" w:eastAsia="Times New Roman" w:hAnsi="Times New Roman" w:cs="Times New Roman"/>
                <w:sz w:val="16"/>
                <w:szCs w:val="16"/>
                <w:lang w:eastAsia="ru-RU"/>
              </w:rPr>
              <w:t xml:space="preserve"> сельсовет</w:t>
            </w:r>
          </w:p>
        </w:tc>
        <w:tc>
          <w:tcPr>
            <w:tcW w:w="1279"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111,9</w:t>
            </w:r>
          </w:p>
        </w:tc>
        <w:tc>
          <w:tcPr>
            <w:tcW w:w="1090"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75,1</w:t>
            </w:r>
          </w:p>
        </w:tc>
        <w:tc>
          <w:tcPr>
            <w:tcW w:w="1269"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75,1</w:t>
            </w:r>
          </w:p>
        </w:tc>
        <w:tc>
          <w:tcPr>
            <w:tcW w:w="794"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100,0</w:t>
            </w:r>
          </w:p>
        </w:tc>
        <w:tc>
          <w:tcPr>
            <w:tcW w:w="1279"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94,9</w:t>
            </w:r>
          </w:p>
        </w:tc>
        <w:tc>
          <w:tcPr>
            <w:tcW w:w="940"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94,9</w:t>
            </w:r>
          </w:p>
        </w:tc>
        <w:tc>
          <w:tcPr>
            <w:tcW w:w="1269"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94,9</w:t>
            </w:r>
          </w:p>
        </w:tc>
        <w:tc>
          <w:tcPr>
            <w:tcW w:w="794"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100,0</w:t>
            </w:r>
          </w:p>
        </w:tc>
        <w:tc>
          <w:tcPr>
            <w:tcW w:w="1279"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200,0</w:t>
            </w:r>
          </w:p>
        </w:tc>
        <w:tc>
          <w:tcPr>
            <w:tcW w:w="970"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200,0</w:t>
            </w:r>
          </w:p>
        </w:tc>
        <w:tc>
          <w:tcPr>
            <w:tcW w:w="1269"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200,0</w:t>
            </w:r>
          </w:p>
        </w:tc>
        <w:tc>
          <w:tcPr>
            <w:tcW w:w="794"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100,0</w:t>
            </w:r>
          </w:p>
        </w:tc>
      </w:tr>
      <w:tr w:rsidR="00E024A7" w:rsidRPr="00E024A7" w:rsidTr="00112BF2">
        <w:trPr>
          <w:trHeight w:val="283"/>
        </w:trPr>
        <w:tc>
          <w:tcPr>
            <w:tcW w:w="418"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5</w:t>
            </w:r>
          </w:p>
        </w:tc>
        <w:tc>
          <w:tcPr>
            <w:tcW w:w="1963" w:type="dxa"/>
            <w:shd w:val="clear" w:color="auto" w:fill="auto"/>
            <w:hideMark/>
          </w:tcPr>
          <w:p w:rsidR="00E024A7" w:rsidRPr="00E024A7" w:rsidRDefault="00E024A7" w:rsidP="00E024A7">
            <w:pPr>
              <w:rPr>
                <w:rFonts w:ascii="Times New Roman" w:eastAsia="Times New Roman" w:hAnsi="Times New Roman" w:cs="Times New Roman"/>
                <w:sz w:val="16"/>
                <w:szCs w:val="16"/>
                <w:lang w:eastAsia="ru-RU"/>
              </w:rPr>
            </w:pPr>
            <w:proofErr w:type="spellStart"/>
            <w:r w:rsidRPr="00E024A7">
              <w:rPr>
                <w:rFonts w:ascii="Times New Roman" w:eastAsia="Times New Roman" w:hAnsi="Times New Roman" w:cs="Times New Roman"/>
                <w:sz w:val="16"/>
                <w:szCs w:val="16"/>
                <w:lang w:eastAsia="ru-RU"/>
              </w:rPr>
              <w:t>Плесский</w:t>
            </w:r>
            <w:proofErr w:type="spellEnd"/>
            <w:r w:rsidRPr="00E024A7">
              <w:rPr>
                <w:rFonts w:ascii="Times New Roman" w:eastAsia="Times New Roman" w:hAnsi="Times New Roman" w:cs="Times New Roman"/>
                <w:sz w:val="16"/>
                <w:szCs w:val="16"/>
                <w:lang w:eastAsia="ru-RU"/>
              </w:rPr>
              <w:t xml:space="preserve"> сельсовет</w:t>
            </w:r>
          </w:p>
        </w:tc>
        <w:tc>
          <w:tcPr>
            <w:tcW w:w="1279"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165,2</w:t>
            </w:r>
          </w:p>
        </w:tc>
        <w:tc>
          <w:tcPr>
            <w:tcW w:w="1090"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109,1</w:t>
            </w:r>
          </w:p>
        </w:tc>
        <w:tc>
          <w:tcPr>
            <w:tcW w:w="1269"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109,1</w:t>
            </w:r>
          </w:p>
        </w:tc>
        <w:tc>
          <w:tcPr>
            <w:tcW w:w="794"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100,0</w:t>
            </w:r>
          </w:p>
        </w:tc>
        <w:tc>
          <w:tcPr>
            <w:tcW w:w="1279"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482,3</w:t>
            </w:r>
          </w:p>
        </w:tc>
        <w:tc>
          <w:tcPr>
            <w:tcW w:w="940"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482,3</w:t>
            </w:r>
          </w:p>
        </w:tc>
        <w:tc>
          <w:tcPr>
            <w:tcW w:w="1269"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482,3</w:t>
            </w:r>
          </w:p>
        </w:tc>
        <w:tc>
          <w:tcPr>
            <w:tcW w:w="794"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100,0</w:t>
            </w:r>
          </w:p>
        </w:tc>
        <w:tc>
          <w:tcPr>
            <w:tcW w:w="1279"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w:t>
            </w:r>
          </w:p>
        </w:tc>
        <w:tc>
          <w:tcPr>
            <w:tcW w:w="970"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w:t>
            </w:r>
          </w:p>
        </w:tc>
        <w:tc>
          <w:tcPr>
            <w:tcW w:w="1269"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w:t>
            </w:r>
          </w:p>
        </w:tc>
        <w:tc>
          <w:tcPr>
            <w:tcW w:w="794"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w:t>
            </w:r>
          </w:p>
        </w:tc>
      </w:tr>
      <w:tr w:rsidR="00E024A7" w:rsidRPr="00E024A7" w:rsidTr="00112BF2">
        <w:trPr>
          <w:trHeight w:val="420"/>
        </w:trPr>
        <w:tc>
          <w:tcPr>
            <w:tcW w:w="418"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6</w:t>
            </w:r>
          </w:p>
        </w:tc>
        <w:tc>
          <w:tcPr>
            <w:tcW w:w="1963" w:type="dxa"/>
            <w:shd w:val="clear" w:color="auto" w:fill="auto"/>
            <w:hideMark/>
          </w:tcPr>
          <w:p w:rsidR="00E024A7" w:rsidRPr="00E024A7" w:rsidRDefault="00E024A7" w:rsidP="00E024A7">
            <w:pPr>
              <w:rPr>
                <w:rFonts w:ascii="Times New Roman" w:eastAsia="Times New Roman" w:hAnsi="Times New Roman" w:cs="Times New Roman"/>
                <w:sz w:val="16"/>
                <w:szCs w:val="16"/>
                <w:lang w:eastAsia="ru-RU"/>
              </w:rPr>
            </w:pPr>
            <w:proofErr w:type="spellStart"/>
            <w:r w:rsidRPr="00E024A7">
              <w:rPr>
                <w:rFonts w:ascii="Times New Roman" w:eastAsia="Times New Roman" w:hAnsi="Times New Roman" w:cs="Times New Roman"/>
                <w:sz w:val="16"/>
                <w:szCs w:val="16"/>
                <w:lang w:eastAsia="ru-RU"/>
              </w:rPr>
              <w:t>Подгорненский</w:t>
            </w:r>
            <w:proofErr w:type="spellEnd"/>
            <w:r w:rsidRPr="00E024A7">
              <w:rPr>
                <w:rFonts w:ascii="Times New Roman" w:eastAsia="Times New Roman" w:hAnsi="Times New Roman" w:cs="Times New Roman"/>
                <w:sz w:val="16"/>
                <w:szCs w:val="16"/>
                <w:lang w:eastAsia="ru-RU"/>
              </w:rPr>
              <w:t xml:space="preserve"> сельсовет</w:t>
            </w:r>
          </w:p>
        </w:tc>
        <w:tc>
          <w:tcPr>
            <w:tcW w:w="1279"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95,6</w:t>
            </w:r>
          </w:p>
        </w:tc>
        <w:tc>
          <w:tcPr>
            <w:tcW w:w="1090"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61,5</w:t>
            </w:r>
          </w:p>
        </w:tc>
        <w:tc>
          <w:tcPr>
            <w:tcW w:w="1269"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61,5</w:t>
            </w:r>
          </w:p>
        </w:tc>
        <w:tc>
          <w:tcPr>
            <w:tcW w:w="794"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100,0</w:t>
            </w:r>
          </w:p>
        </w:tc>
        <w:tc>
          <w:tcPr>
            <w:tcW w:w="1279"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955,2</w:t>
            </w:r>
          </w:p>
        </w:tc>
        <w:tc>
          <w:tcPr>
            <w:tcW w:w="940"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867,7</w:t>
            </w:r>
          </w:p>
        </w:tc>
        <w:tc>
          <w:tcPr>
            <w:tcW w:w="1269"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867,7</w:t>
            </w:r>
          </w:p>
        </w:tc>
        <w:tc>
          <w:tcPr>
            <w:tcW w:w="794"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100,0</w:t>
            </w:r>
          </w:p>
        </w:tc>
        <w:tc>
          <w:tcPr>
            <w:tcW w:w="1279"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200,0</w:t>
            </w:r>
          </w:p>
        </w:tc>
        <w:tc>
          <w:tcPr>
            <w:tcW w:w="970"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200,0</w:t>
            </w:r>
          </w:p>
        </w:tc>
        <w:tc>
          <w:tcPr>
            <w:tcW w:w="1269"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w:t>
            </w:r>
          </w:p>
        </w:tc>
        <w:tc>
          <w:tcPr>
            <w:tcW w:w="794"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0,0</w:t>
            </w:r>
          </w:p>
        </w:tc>
      </w:tr>
      <w:tr w:rsidR="00E024A7" w:rsidRPr="00E024A7" w:rsidTr="00112BF2">
        <w:trPr>
          <w:trHeight w:val="265"/>
        </w:trPr>
        <w:tc>
          <w:tcPr>
            <w:tcW w:w="418"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7</w:t>
            </w:r>
          </w:p>
        </w:tc>
        <w:tc>
          <w:tcPr>
            <w:tcW w:w="1963" w:type="dxa"/>
            <w:shd w:val="clear" w:color="auto" w:fill="auto"/>
            <w:hideMark/>
          </w:tcPr>
          <w:p w:rsidR="00E024A7" w:rsidRPr="00E024A7" w:rsidRDefault="00E024A7" w:rsidP="00E024A7">
            <w:pPr>
              <w:rPr>
                <w:rFonts w:ascii="Times New Roman" w:eastAsia="Times New Roman" w:hAnsi="Times New Roman" w:cs="Times New Roman"/>
                <w:sz w:val="16"/>
                <w:szCs w:val="16"/>
                <w:lang w:eastAsia="ru-RU"/>
              </w:rPr>
            </w:pPr>
            <w:proofErr w:type="spellStart"/>
            <w:r w:rsidRPr="00E024A7">
              <w:rPr>
                <w:rFonts w:ascii="Times New Roman" w:eastAsia="Times New Roman" w:hAnsi="Times New Roman" w:cs="Times New Roman"/>
                <w:sz w:val="16"/>
                <w:szCs w:val="16"/>
                <w:lang w:eastAsia="ru-RU"/>
              </w:rPr>
              <w:t>Рамзайский</w:t>
            </w:r>
            <w:proofErr w:type="spellEnd"/>
            <w:r w:rsidRPr="00E024A7">
              <w:rPr>
                <w:rFonts w:ascii="Times New Roman" w:eastAsia="Times New Roman" w:hAnsi="Times New Roman" w:cs="Times New Roman"/>
                <w:sz w:val="16"/>
                <w:szCs w:val="16"/>
                <w:lang w:eastAsia="ru-RU"/>
              </w:rPr>
              <w:t xml:space="preserve"> сельсовет</w:t>
            </w:r>
          </w:p>
        </w:tc>
        <w:tc>
          <w:tcPr>
            <w:tcW w:w="1279"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113,6</w:t>
            </w:r>
          </w:p>
        </w:tc>
        <w:tc>
          <w:tcPr>
            <w:tcW w:w="1090"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76,3</w:t>
            </w:r>
          </w:p>
        </w:tc>
        <w:tc>
          <w:tcPr>
            <w:tcW w:w="1269"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76,3</w:t>
            </w:r>
          </w:p>
        </w:tc>
        <w:tc>
          <w:tcPr>
            <w:tcW w:w="794"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100,0</w:t>
            </w:r>
          </w:p>
        </w:tc>
        <w:tc>
          <w:tcPr>
            <w:tcW w:w="1279"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29,9</w:t>
            </w:r>
          </w:p>
        </w:tc>
        <w:tc>
          <w:tcPr>
            <w:tcW w:w="940"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29,9</w:t>
            </w:r>
          </w:p>
        </w:tc>
        <w:tc>
          <w:tcPr>
            <w:tcW w:w="1269"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29,9</w:t>
            </w:r>
          </w:p>
        </w:tc>
        <w:tc>
          <w:tcPr>
            <w:tcW w:w="794"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100,0</w:t>
            </w:r>
          </w:p>
        </w:tc>
        <w:tc>
          <w:tcPr>
            <w:tcW w:w="1279"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w:t>
            </w:r>
          </w:p>
        </w:tc>
        <w:tc>
          <w:tcPr>
            <w:tcW w:w="970"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w:t>
            </w:r>
          </w:p>
        </w:tc>
        <w:tc>
          <w:tcPr>
            <w:tcW w:w="1269"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w:t>
            </w:r>
          </w:p>
        </w:tc>
        <w:tc>
          <w:tcPr>
            <w:tcW w:w="794"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w:t>
            </w:r>
          </w:p>
        </w:tc>
      </w:tr>
      <w:tr w:rsidR="00E024A7" w:rsidRPr="00E024A7" w:rsidTr="00112BF2">
        <w:trPr>
          <w:trHeight w:val="128"/>
        </w:trPr>
        <w:tc>
          <w:tcPr>
            <w:tcW w:w="418"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8</w:t>
            </w:r>
          </w:p>
        </w:tc>
        <w:tc>
          <w:tcPr>
            <w:tcW w:w="1963" w:type="dxa"/>
            <w:shd w:val="clear" w:color="auto" w:fill="auto"/>
            <w:hideMark/>
          </w:tcPr>
          <w:p w:rsidR="00E024A7" w:rsidRPr="00E024A7" w:rsidRDefault="00E024A7" w:rsidP="00E024A7">
            <w:pP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Успенский сельсовет</w:t>
            </w:r>
          </w:p>
        </w:tc>
        <w:tc>
          <w:tcPr>
            <w:tcW w:w="1279"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124,1</w:t>
            </w:r>
          </w:p>
        </w:tc>
        <w:tc>
          <w:tcPr>
            <w:tcW w:w="1090"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83,5</w:t>
            </w:r>
          </w:p>
        </w:tc>
        <w:tc>
          <w:tcPr>
            <w:tcW w:w="1269"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83,5</w:t>
            </w:r>
          </w:p>
        </w:tc>
        <w:tc>
          <w:tcPr>
            <w:tcW w:w="794"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100,0</w:t>
            </w:r>
          </w:p>
        </w:tc>
        <w:tc>
          <w:tcPr>
            <w:tcW w:w="1279"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37,4</w:t>
            </w:r>
          </w:p>
        </w:tc>
        <w:tc>
          <w:tcPr>
            <w:tcW w:w="940"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37,4</w:t>
            </w:r>
          </w:p>
        </w:tc>
        <w:tc>
          <w:tcPr>
            <w:tcW w:w="1269"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37,4</w:t>
            </w:r>
          </w:p>
        </w:tc>
        <w:tc>
          <w:tcPr>
            <w:tcW w:w="794"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100,0</w:t>
            </w:r>
          </w:p>
        </w:tc>
        <w:tc>
          <w:tcPr>
            <w:tcW w:w="1279"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200,0</w:t>
            </w:r>
          </w:p>
        </w:tc>
        <w:tc>
          <w:tcPr>
            <w:tcW w:w="970"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200,0</w:t>
            </w:r>
          </w:p>
        </w:tc>
        <w:tc>
          <w:tcPr>
            <w:tcW w:w="1269"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200,0</w:t>
            </w:r>
          </w:p>
        </w:tc>
        <w:tc>
          <w:tcPr>
            <w:tcW w:w="794"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100,0</w:t>
            </w:r>
          </w:p>
        </w:tc>
      </w:tr>
      <w:tr w:rsidR="00E024A7" w:rsidRPr="00E024A7" w:rsidTr="00112BF2">
        <w:trPr>
          <w:trHeight w:val="229"/>
        </w:trPr>
        <w:tc>
          <w:tcPr>
            <w:tcW w:w="418"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9</w:t>
            </w:r>
          </w:p>
        </w:tc>
        <w:tc>
          <w:tcPr>
            <w:tcW w:w="1963" w:type="dxa"/>
            <w:shd w:val="clear" w:color="auto" w:fill="auto"/>
            <w:hideMark/>
          </w:tcPr>
          <w:p w:rsidR="00E024A7" w:rsidRPr="00E024A7" w:rsidRDefault="00E024A7" w:rsidP="00E024A7">
            <w:pPr>
              <w:rPr>
                <w:rFonts w:ascii="Times New Roman" w:eastAsia="Times New Roman" w:hAnsi="Times New Roman" w:cs="Times New Roman"/>
                <w:sz w:val="16"/>
                <w:szCs w:val="16"/>
                <w:lang w:eastAsia="ru-RU"/>
              </w:rPr>
            </w:pPr>
            <w:proofErr w:type="spellStart"/>
            <w:r w:rsidRPr="00E024A7">
              <w:rPr>
                <w:rFonts w:ascii="Times New Roman" w:eastAsia="Times New Roman" w:hAnsi="Times New Roman" w:cs="Times New Roman"/>
                <w:sz w:val="16"/>
                <w:szCs w:val="16"/>
                <w:lang w:eastAsia="ru-RU"/>
              </w:rPr>
              <w:t>Царевщинский</w:t>
            </w:r>
            <w:proofErr w:type="spellEnd"/>
            <w:r w:rsidRPr="00E024A7">
              <w:rPr>
                <w:rFonts w:ascii="Times New Roman" w:eastAsia="Times New Roman" w:hAnsi="Times New Roman" w:cs="Times New Roman"/>
                <w:sz w:val="16"/>
                <w:szCs w:val="16"/>
                <w:lang w:eastAsia="ru-RU"/>
              </w:rPr>
              <w:t xml:space="preserve"> сельсовет</w:t>
            </w:r>
          </w:p>
        </w:tc>
        <w:tc>
          <w:tcPr>
            <w:tcW w:w="1279"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w:t>
            </w:r>
          </w:p>
        </w:tc>
        <w:tc>
          <w:tcPr>
            <w:tcW w:w="1090"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w:t>
            </w:r>
          </w:p>
        </w:tc>
        <w:tc>
          <w:tcPr>
            <w:tcW w:w="1269"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w:t>
            </w:r>
          </w:p>
        </w:tc>
        <w:tc>
          <w:tcPr>
            <w:tcW w:w="794"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w:t>
            </w:r>
          </w:p>
        </w:tc>
        <w:tc>
          <w:tcPr>
            <w:tcW w:w="1279"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37,4</w:t>
            </w:r>
          </w:p>
        </w:tc>
        <w:tc>
          <w:tcPr>
            <w:tcW w:w="940"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37,4</w:t>
            </w:r>
          </w:p>
        </w:tc>
        <w:tc>
          <w:tcPr>
            <w:tcW w:w="1269"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37,4</w:t>
            </w:r>
          </w:p>
        </w:tc>
        <w:tc>
          <w:tcPr>
            <w:tcW w:w="794"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100,0</w:t>
            </w:r>
          </w:p>
        </w:tc>
        <w:tc>
          <w:tcPr>
            <w:tcW w:w="1279"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w:t>
            </w:r>
          </w:p>
        </w:tc>
        <w:tc>
          <w:tcPr>
            <w:tcW w:w="970"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w:t>
            </w:r>
          </w:p>
        </w:tc>
        <w:tc>
          <w:tcPr>
            <w:tcW w:w="1269"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w:t>
            </w:r>
          </w:p>
        </w:tc>
        <w:tc>
          <w:tcPr>
            <w:tcW w:w="794"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w:t>
            </w:r>
          </w:p>
        </w:tc>
      </w:tr>
      <w:tr w:rsidR="00E024A7" w:rsidRPr="00E024A7" w:rsidTr="00112BF2">
        <w:trPr>
          <w:trHeight w:val="261"/>
        </w:trPr>
        <w:tc>
          <w:tcPr>
            <w:tcW w:w="418"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10</w:t>
            </w:r>
          </w:p>
        </w:tc>
        <w:tc>
          <w:tcPr>
            <w:tcW w:w="1963" w:type="dxa"/>
            <w:shd w:val="clear" w:color="auto" w:fill="auto"/>
            <w:hideMark/>
          </w:tcPr>
          <w:p w:rsidR="00E024A7" w:rsidRPr="00E024A7" w:rsidRDefault="00E024A7" w:rsidP="00E024A7">
            <w:pPr>
              <w:rPr>
                <w:rFonts w:ascii="Times New Roman" w:eastAsia="Times New Roman" w:hAnsi="Times New Roman" w:cs="Times New Roman"/>
                <w:sz w:val="16"/>
                <w:szCs w:val="16"/>
                <w:lang w:eastAsia="ru-RU"/>
              </w:rPr>
            </w:pPr>
            <w:proofErr w:type="spellStart"/>
            <w:r w:rsidRPr="00E024A7">
              <w:rPr>
                <w:rFonts w:ascii="Times New Roman" w:eastAsia="Times New Roman" w:hAnsi="Times New Roman" w:cs="Times New Roman"/>
                <w:sz w:val="16"/>
                <w:szCs w:val="16"/>
                <w:lang w:eastAsia="ru-RU"/>
              </w:rPr>
              <w:t>Чернозерский</w:t>
            </w:r>
            <w:proofErr w:type="spellEnd"/>
            <w:r w:rsidRPr="00E024A7">
              <w:rPr>
                <w:rFonts w:ascii="Times New Roman" w:eastAsia="Times New Roman" w:hAnsi="Times New Roman" w:cs="Times New Roman"/>
                <w:sz w:val="16"/>
                <w:szCs w:val="16"/>
                <w:lang w:eastAsia="ru-RU"/>
              </w:rPr>
              <w:t xml:space="preserve"> сельсовет </w:t>
            </w:r>
          </w:p>
        </w:tc>
        <w:tc>
          <w:tcPr>
            <w:tcW w:w="1279"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172,2</w:t>
            </w:r>
          </w:p>
        </w:tc>
        <w:tc>
          <w:tcPr>
            <w:tcW w:w="1090"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114,3</w:t>
            </w:r>
          </w:p>
        </w:tc>
        <w:tc>
          <w:tcPr>
            <w:tcW w:w="1269"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114,3</w:t>
            </w:r>
          </w:p>
        </w:tc>
        <w:tc>
          <w:tcPr>
            <w:tcW w:w="794"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100,0</w:t>
            </w:r>
          </w:p>
        </w:tc>
        <w:tc>
          <w:tcPr>
            <w:tcW w:w="1279"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500,4</w:t>
            </w:r>
          </w:p>
        </w:tc>
        <w:tc>
          <w:tcPr>
            <w:tcW w:w="940"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37,4</w:t>
            </w:r>
          </w:p>
        </w:tc>
        <w:tc>
          <w:tcPr>
            <w:tcW w:w="1269"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37,4</w:t>
            </w:r>
          </w:p>
        </w:tc>
        <w:tc>
          <w:tcPr>
            <w:tcW w:w="794"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100,0</w:t>
            </w:r>
          </w:p>
        </w:tc>
        <w:tc>
          <w:tcPr>
            <w:tcW w:w="1279"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200,0</w:t>
            </w:r>
          </w:p>
        </w:tc>
        <w:tc>
          <w:tcPr>
            <w:tcW w:w="970"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200,0</w:t>
            </w:r>
          </w:p>
        </w:tc>
        <w:tc>
          <w:tcPr>
            <w:tcW w:w="1269"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200,0</w:t>
            </w:r>
          </w:p>
        </w:tc>
        <w:tc>
          <w:tcPr>
            <w:tcW w:w="794"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100,0</w:t>
            </w:r>
          </w:p>
        </w:tc>
      </w:tr>
      <w:tr w:rsidR="00E024A7" w:rsidRPr="00E024A7" w:rsidTr="00112BF2">
        <w:trPr>
          <w:trHeight w:val="267"/>
        </w:trPr>
        <w:tc>
          <w:tcPr>
            <w:tcW w:w="418"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11</w:t>
            </w:r>
          </w:p>
        </w:tc>
        <w:tc>
          <w:tcPr>
            <w:tcW w:w="1963" w:type="dxa"/>
            <w:shd w:val="clear" w:color="auto" w:fill="auto"/>
            <w:hideMark/>
          </w:tcPr>
          <w:p w:rsidR="00E024A7" w:rsidRPr="00E024A7" w:rsidRDefault="00E024A7" w:rsidP="00E024A7">
            <w:pPr>
              <w:rPr>
                <w:rFonts w:ascii="Times New Roman" w:eastAsia="Times New Roman" w:hAnsi="Times New Roman" w:cs="Times New Roman"/>
                <w:sz w:val="16"/>
                <w:szCs w:val="16"/>
                <w:lang w:eastAsia="ru-RU"/>
              </w:rPr>
            </w:pPr>
            <w:proofErr w:type="spellStart"/>
            <w:r w:rsidRPr="00E024A7">
              <w:rPr>
                <w:rFonts w:ascii="Times New Roman" w:eastAsia="Times New Roman" w:hAnsi="Times New Roman" w:cs="Times New Roman"/>
                <w:sz w:val="16"/>
                <w:szCs w:val="16"/>
                <w:lang w:eastAsia="ru-RU"/>
              </w:rPr>
              <w:t>Широкоисский</w:t>
            </w:r>
            <w:proofErr w:type="spellEnd"/>
            <w:r w:rsidRPr="00E024A7">
              <w:rPr>
                <w:rFonts w:ascii="Times New Roman" w:eastAsia="Times New Roman" w:hAnsi="Times New Roman" w:cs="Times New Roman"/>
                <w:sz w:val="16"/>
                <w:szCs w:val="16"/>
                <w:lang w:eastAsia="ru-RU"/>
              </w:rPr>
              <w:t xml:space="preserve"> сельсовет</w:t>
            </w:r>
          </w:p>
        </w:tc>
        <w:tc>
          <w:tcPr>
            <w:tcW w:w="1279"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40,7</w:t>
            </w:r>
          </w:p>
        </w:tc>
        <w:tc>
          <w:tcPr>
            <w:tcW w:w="1090"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27,6</w:t>
            </w:r>
          </w:p>
        </w:tc>
        <w:tc>
          <w:tcPr>
            <w:tcW w:w="1269"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27,6</w:t>
            </w:r>
          </w:p>
        </w:tc>
        <w:tc>
          <w:tcPr>
            <w:tcW w:w="794"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100,0</w:t>
            </w:r>
          </w:p>
        </w:tc>
        <w:tc>
          <w:tcPr>
            <w:tcW w:w="1279"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44,9</w:t>
            </w:r>
          </w:p>
        </w:tc>
        <w:tc>
          <w:tcPr>
            <w:tcW w:w="940"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44,9</w:t>
            </w:r>
          </w:p>
        </w:tc>
        <w:tc>
          <w:tcPr>
            <w:tcW w:w="1269"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44,9</w:t>
            </w:r>
          </w:p>
        </w:tc>
        <w:tc>
          <w:tcPr>
            <w:tcW w:w="794"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100,0</w:t>
            </w:r>
          </w:p>
        </w:tc>
        <w:tc>
          <w:tcPr>
            <w:tcW w:w="1279"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200,0</w:t>
            </w:r>
          </w:p>
        </w:tc>
        <w:tc>
          <w:tcPr>
            <w:tcW w:w="970"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200,0</w:t>
            </w:r>
          </w:p>
        </w:tc>
        <w:tc>
          <w:tcPr>
            <w:tcW w:w="1269"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w:t>
            </w:r>
          </w:p>
        </w:tc>
        <w:tc>
          <w:tcPr>
            <w:tcW w:w="794"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0,0</w:t>
            </w:r>
          </w:p>
        </w:tc>
      </w:tr>
      <w:tr w:rsidR="00E024A7" w:rsidRPr="00E024A7" w:rsidTr="00112BF2">
        <w:trPr>
          <w:trHeight w:val="259"/>
        </w:trPr>
        <w:tc>
          <w:tcPr>
            <w:tcW w:w="418"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12</w:t>
            </w:r>
          </w:p>
        </w:tc>
        <w:tc>
          <w:tcPr>
            <w:tcW w:w="1963" w:type="dxa"/>
            <w:shd w:val="clear" w:color="auto" w:fill="auto"/>
            <w:hideMark/>
          </w:tcPr>
          <w:p w:rsidR="00E024A7" w:rsidRPr="00E024A7" w:rsidRDefault="00E024A7" w:rsidP="00E024A7">
            <w:pP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Юровский сельсовет</w:t>
            </w:r>
          </w:p>
        </w:tc>
        <w:tc>
          <w:tcPr>
            <w:tcW w:w="1279"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w:t>
            </w:r>
          </w:p>
        </w:tc>
        <w:tc>
          <w:tcPr>
            <w:tcW w:w="1090"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w:t>
            </w:r>
          </w:p>
        </w:tc>
        <w:tc>
          <w:tcPr>
            <w:tcW w:w="1269"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w:t>
            </w:r>
          </w:p>
        </w:tc>
        <w:tc>
          <w:tcPr>
            <w:tcW w:w="794"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w:t>
            </w:r>
          </w:p>
        </w:tc>
        <w:tc>
          <w:tcPr>
            <w:tcW w:w="1279"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37,4</w:t>
            </w:r>
          </w:p>
        </w:tc>
        <w:tc>
          <w:tcPr>
            <w:tcW w:w="940"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37,4</w:t>
            </w:r>
          </w:p>
        </w:tc>
        <w:tc>
          <w:tcPr>
            <w:tcW w:w="1269"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37,4</w:t>
            </w:r>
          </w:p>
        </w:tc>
        <w:tc>
          <w:tcPr>
            <w:tcW w:w="794"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100,0</w:t>
            </w:r>
          </w:p>
        </w:tc>
        <w:tc>
          <w:tcPr>
            <w:tcW w:w="1279"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w:t>
            </w:r>
          </w:p>
        </w:tc>
        <w:tc>
          <w:tcPr>
            <w:tcW w:w="970"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w:t>
            </w:r>
          </w:p>
        </w:tc>
        <w:tc>
          <w:tcPr>
            <w:tcW w:w="1269"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w:t>
            </w:r>
          </w:p>
        </w:tc>
        <w:tc>
          <w:tcPr>
            <w:tcW w:w="794"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w:t>
            </w:r>
          </w:p>
        </w:tc>
      </w:tr>
      <w:tr w:rsidR="00E024A7" w:rsidRPr="00E024A7" w:rsidTr="00112BF2">
        <w:trPr>
          <w:trHeight w:val="306"/>
        </w:trPr>
        <w:tc>
          <w:tcPr>
            <w:tcW w:w="418"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13</w:t>
            </w:r>
          </w:p>
        </w:tc>
        <w:tc>
          <w:tcPr>
            <w:tcW w:w="1963" w:type="dxa"/>
            <w:shd w:val="clear" w:color="auto" w:fill="auto"/>
            <w:hideMark/>
          </w:tcPr>
          <w:p w:rsidR="00E024A7" w:rsidRPr="00E024A7" w:rsidRDefault="00E024A7" w:rsidP="00E024A7">
            <w:pPr>
              <w:rPr>
                <w:rFonts w:ascii="Times New Roman" w:eastAsia="Times New Roman" w:hAnsi="Times New Roman" w:cs="Times New Roman"/>
                <w:sz w:val="16"/>
                <w:szCs w:val="16"/>
                <w:lang w:eastAsia="ru-RU"/>
              </w:rPr>
            </w:pPr>
            <w:proofErr w:type="spellStart"/>
            <w:r w:rsidRPr="00E024A7">
              <w:rPr>
                <w:rFonts w:ascii="Times New Roman" w:eastAsia="Times New Roman" w:hAnsi="Times New Roman" w:cs="Times New Roman"/>
                <w:sz w:val="16"/>
                <w:szCs w:val="16"/>
                <w:lang w:eastAsia="ru-RU"/>
              </w:rPr>
              <w:t>р.п</w:t>
            </w:r>
            <w:proofErr w:type="gramStart"/>
            <w:r w:rsidRPr="00E024A7">
              <w:rPr>
                <w:rFonts w:ascii="Times New Roman" w:eastAsia="Times New Roman" w:hAnsi="Times New Roman" w:cs="Times New Roman"/>
                <w:sz w:val="16"/>
                <w:szCs w:val="16"/>
                <w:lang w:eastAsia="ru-RU"/>
              </w:rPr>
              <w:t>.М</w:t>
            </w:r>
            <w:proofErr w:type="gramEnd"/>
            <w:r w:rsidRPr="00E024A7">
              <w:rPr>
                <w:rFonts w:ascii="Times New Roman" w:eastAsia="Times New Roman" w:hAnsi="Times New Roman" w:cs="Times New Roman"/>
                <w:sz w:val="16"/>
                <w:szCs w:val="16"/>
                <w:lang w:eastAsia="ru-RU"/>
              </w:rPr>
              <w:t>окшан</w:t>
            </w:r>
            <w:proofErr w:type="spellEnd"/>
          </w:p>
        </w:tc>
        <w:tc>
          <w:tcPr>
            <w:tcW w:w="1279"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w:t>
            </w:r>
          </w:p>
        </w:tc>
        <w:tc>
          <w:tcPr>
            <w:tcW w:w="1090"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w:t>
            </w:r>
          </w:p>
        </w:tc>
        <w:tc>
          <w:tcPr>
            <w:tcW w:w="1269"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w:t>
            </w:r>
          </w:p>
        </w:tc>
        <w:tc>
          <w:tcPr>
            <w:tcW w:w="794"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w:t>
            </w:r>
          </w:p>
        </w:tc>
        <w:tc>
          <w:tcPr>
            <w:tcW w:w="1279"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2 582,3</w:t>
            </w:r>
          </w:p>
        </w:tc>
        <w:tc>
          <w:tcPr>
            <w:tcW w:w="940"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2 582,3</w:t>
            </w:r>
          </w:p>
        </w:tc>
        <w:tc>
          <w:tcPr>
            <w:tcW w:w="1269"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2 582,3</w:t>
            </w:r>
          </w:p>
        </w:tc>
        <w:tc>
          <w:tcPr>
            <w:tcW w:w="794"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100,0</w:t>
            </w:r>
          </w:p>
        </w:tc>
        <w:tc>
          <w:tcPr>
            <w:tcW w:w="1279"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w:t>
            </w:r>
          </w:p>
        </w:tc>
        <w:tc>
          <w:tcPr>
            <w:tcW w:w="970"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w:t>
            </w:r>
          </w:p>
        </w:tc>
        <w:tc>
          <w:tcPr>
            <w:tcW w:w="1269"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w:t>
            </w:r>
          </w:p>
        </w:tc>
        <w:tc>
          <w:tcPr>
            <w:tcW w:w="794" w:type="dxa"/>
            <w:shd w:val="clear" w:color="auto" w:fill="auto"/>
            <w:hideMark/>
          </w:tcPr>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w:t>
            </w:r>
          </w:p>
        </w:tc>
      </w:tr>
      <w:tr w:rsidR="00E024A7" w:rsidRPr="00E024A7" w:rsidTr="00112BF2">
        <w:trPr>
          <w:trHeight w:val="113"/>
        </w:trPr>
        <w:tc>
          <w:tcPr>
            <w:tcW w:w="418" w:type="dxa"/>
            <w:shd w:val="clear" w:color="auto" w:fill="auto"/>
            <w:hideMark/>
          </w:tcPr>
          <w:p w:rsidR="00E024A7" w:rsidRPr="00E024A7" w:rsidRDefault="00E024A7" w:rsidP="00E024A7">
            <w:pPr>
              <w:jc w:val="center"/>
              <w:rPr>
                <w:rFonts w:ascii="Times New Roman" w:eastAsia="Times New Roman" w:hAnsi="Times New Roman" w:cs="Times New Roman"/>
                <w:b/>
                <w:bCs/>
                <w:sz w:val="16"/>
                <w:szCs w:val="16"/>
                <w:lang w:eastAsia="ru-RU"/>
              </w:rPr>
            </w:pPr>
            <w:r w:rsidRPr="00E024A7">
              <w:rPr>
                <w:rFonts w:ascii="Times New Roman" w:eastAsia="Times New Roman" w:hAnsi="Times New Roman" w:cs="Times New Roman"/>
                <w:b/>
                <w:bCs/>
                <w:sz w:val="16"/>
                <w:szCs w:val="16"/>
                <w:lang w:eastAsia="ru-RU"/>
              </w:rPr>
              <w:t> </w:t>
            </w:r>
          </w:p>
        </w:tc>
        <w:tc>
          <w:tcPr>
            <w:tcW w:w="1963" w:type="dxa"/>
            <w:shd w:val="clear" w:color="auto" w:fill="auto"/>
            <w:hideMark/>
          </w:tcPr>
          <w:p w:rsidR="00E024A7" w:rsidRPr="00E024A7" w:rsidRDefault="00E024A7" w:rsidP="00E024A7">
            <w:pPr>
              <w:rPr>
                <w:rFonts w:ascii="Times New Roman" w:eastAsia="Times New Roman" w:hAnsi="Times New Roman" w:cs="Times New Roman"/>
                <w:b/>
                <w:bCs/>
                <w:sz w:val="16"/>
                <w:szCs w:val="16"/>
                <w:lang w:eastAsia="ru-RU"/>
              </w:rPr>
            </w:pPr>
            <w:r w:rsidRPr="00E024A7">
              <w:rPr>
                <w:rFonts w:ascii="Times New Roman" w:eastAsia="Times New Roman" w:hAnsi="Times New Roman" w:cs="Times New Roman"/>
                <w:b/>
                <w:bCs/>
                <w:sz w:val="16"/>
                <w:szCs w:val="16"/>
                <w:lang w:eastAsia="ru-RU"/>
              </w:rPr>
              <w:t>Всего</w:t>
            </w:r>
          </w:p>
        </w:tc>
        <w:tc>
          <w:tcPr>
            <w:tcW w:w="1279" w:type="dxa"/>
            <w:shd w:val="clear" w:color="auto" w:fill="auto"/>
            <w:hideMark/>
          </w:tcPr>
          <w:p w:rsidR="00E024A7" w:rsidRPr="00E024A7" w:rsidRDefault="00E024A7" w:rsidP="00E024A7">
            <w:pPr>
              <w:jc w:val="center"/>
              <w:rPr>
                <w:rFonts w:ascii="Times New Roman" w:eastAsia="Times New Roman" w:hAnsi="Times New Roman" w:cs="Times New Roman"/>
                <w:b/>
                <w:bCs/>
                <w:sz w:val="16"/>
                <w:szCs w:val="16"/>
                <w:lang w:eastAsia="ru-RU"/>
              </w:rPr>
            </w:pPr>
            <w:r w:rsidRPr="00E024A7">
              <w:rPr>
                <w:rFonts w:ascii="Times New Roman" w:eastAsia="Times New Roman" w:hAnsi="Times New Roman" w:cs="Times New Roman"/>
                <w:b/>
                <w:bCs/>
                <w:sz w:val="16"/>
                <w:szCs w:val="16"/>
                <w:lang w:eastAsia="ru-RU"/>
              </w:rPr>
              <w:t>983,2</w:t>
            </w:r>
          </w:p>
        </w:tc>
        <w:tc>
          <w:tcPr>
            <w:tcW w:w="1090" w:type="dxa"/>
            <w:shd w:val="clear" w:color="auto" w:fill="auto"/>
            <w:hideMark/>
          </w:tcPr>
          <w:p w:rsidR="00E024A7" w:rsidRPr="00E024A7" w:rsidRDefault="00E024A7" w:rsidP="00E024A7">
            <w:pPr>
              <w:jc w:val="center"/>
              <w:rPr>
                <w:rFonts w:ascii="Times New Roman" w:eastAsia="Times New Roman" w:hAnsi="Times New Roman" w:cs="Times New Roman"/>
                <w:b/>
                <w:bCs/>
                <w:sz w:val="16"/>
                <w:szCs w:val="16"/>
                <w:lang w:eastAsia="ru-RU"/>
              </w:rPr>
            </w:pPr>
            <w:r w:rsidRPr="00E024A7">
              <w:rPr>
                <w:rFonts w:ascii="Times New Roman" w:eastAsia="Times New Roman" w:hAnsi="Times New Roman" w:cs="Times New Roman"/>
                <w:b/>
                <w:bCs/>
                <w:sz w:val="16"/>
                <w:szCs w:val="16"/>
                <w:lang w:eastAsia="ru-RU"/>
              </w:rPr>
              <w:t>651,1</w:t>
            </w:r>
          </w:p>
        </w:tc>
        <w:tc>
          <w:tcPr>
            <w:tcW w:w="1269" w:type="dxa"/>
            <w:shd w:val="clear" w:color="auto" w:fill="auto"/>
            <w:hideMark/>
          </w:tcPr>
          <w:p w:rsidR="00E024A7" w:rsidRPr="00E024A7" w:rsidRDefault="00E024A7" w:rsidP="00E024A7">
            <w:pPr>
              <w:jc w:val="center"/>
              <w:rPr>
                <w:rFonts w:ascii="Times New Roman" w:eastAsia="Times New Roman" w:hAnsi="Times New Roman" w:cs="Times New Roman"/>
                <w:b/>
                <w:bCs/>
                <w:sz w:val="16"/>
                <w:szCs w:val="16"/>
                <w:lang w:eastAsia="ru-RU"/>
              </w:rPr>
            </w:pPr>
            <w:r w:rsidRPr="00E024A7">
              <w:rPr>
                <w:rFonts w:ascii="Times New Roman" w:eastAsia="Times New Roman" w:hAnsi="Times New Roman" w:cs="Times New Roman"/>
                <w:b/>
                <w:bCs/>
                <w:sz w:val="16"/>
                <w:szCs w:val="16"/>
                <w:lang w:eastAsia="ru-RU"/>
              </w:rPr>
              <w:t>651,1</w:t>
            </w:r>
          </w:p>
        </w:tc>
        <w:tc>
          <w:tcPr>
            <w:tcW w:w="794" w:type="dxa"/>
            <w:shd w:val="clear" w:color="auto" w:fill="auto"/>
            <w:hideMark/>
          </w:tcPr>
          <w:p w:rsidR="00E024A7" w:rsidRPr="00E024A7" w:rsidRDefault="00E024A7" w:rsidP="00E024A7">
            <w:pPr>
              <w:jc w:val="center"/>
              <w:rPr>
                <w:rFonts w:ascii="Times New Roman" w:eastAsia="Times New Roman" w:hAnsi="Times New Roman" w:cs="Times New Roman"/>
                <w:b/>
                <w:bCs/>
                <w:sz w:val="16"/>
                <w:szCs w:val="16"/>
                <w:lang w:eastAsia="ru-RU"/>
              </w:rPr>
            </w:pPr>
            <w:r w:rsidRPr="00E024A7">
              <w:rPr>
                <w:rFonts w:ascii="Times New Roman" w:eastAsia="Times New Roman" w:hAnsi="Times New Roman" w:cs="Times New Roman"/>
                <w:b/>
                <w:bCs/>
                <w:sz w:val="16"/>
                <w:szCs w:val="16"/>
                <w:lang w:eastAsia="ru-RU"/>
              </w:rPr>
              <w:t>100,0</w:t>
            </w:r>
          </w:p>
        </w:tc>
        <w:tc>
          <w:tcPr>
            <w:tcW w:w="1279" w:type="dxa"/>
            <w:shd w:val="clear" w:color="auto" w:fill="auto"/>
            <w:hideMark/>
          </w:tcPr>
          <w:p w:rsidR="00E024A7" w:rsidRPr="00E024A7" w:rsidRDefault="00E024A7" w:rsidP="00E024A7">
            <w:pPr>
              <w:jc w:val="center"/>
              <w:rPr>
                <w:rFonts w:ascii="Times New Roman" w:eastAsia="Times New Roman" w:hAnsi="Times New Roman" w:cs="Times New Roman"/>
                <w:b/>
                <w:bCs/>
                <w:sz w:val="16"/>
                <w:szCs w:val="16"/>
                <w:lang w:eastAsia="ru-RU"/>
              </w:rPr>
            </w:pPr>
            <w:r w:rsidRPr="00E024A7">
              <w:rPr>
                <w:rFonts w:ascii="Times New Roman" w:eastAsia="Times New Roman" w:hAnsi="Times New Roman" w:cs="Times New Roman"/>
                <w:b/>
                <w:bCs/>
                <w:sz w:val="16"/>
                <w:szCs w:val="16"/>
                <w:lang w:eastAsia="ru-RU"/>
              </w:rPr>
              <w:t>5 044,3</w:t>
            </w:r>
          </w:p>
        </w:tc>
        <w:tc>
          <w:tcPr>
            <w:tcW w:w="940" w:type="dxa"/>
            <w:shd w:val="clear" w:color="auto" w:fill="auto"/>
            <w:hideMark/>
          </w:tcPr>
          <w:p w:rsidR="00E024A7" w:rsidRPr="00E024A7" w:rsidRDefault="00E024A7" w:rsidP="00E024A7">
            <w:pPr>
              <w:jc w:val="center"/>
              <w:rPr>
                <w:rFonts w:ascii="Times New Roman" w:eastAsia="Times New Roman" w:hAnsi="Times New Roman" w:cs="Times New Roman"/>
                <w:b/>
                <w:bCs/>
                <w:sz w:val="16"/>
                <w:szCs w:val="16"/>
                <w:lang w:eastAsia="ru-RU"/>
              </w:rPr>
            </w:pPr>
            <w:r w:rsidRPr="00E024A7">
              <w:rPr>
                <w:rFonts w:ascii="Times New Roman" w:eastAsia="Times New Roman" w:hAnsi="Times New Roman" w:cs="Times New Roman"/>
                <w:b/>
                <w:bCs/>
                <w:sz w:val="16"/>
                <w:szCs w:val="16"/>
                <w:lang w:eastAsia="ru-RU"/>
              </w:rPr>
              <w:t>4 436,0</w:t>
            </w:r>
          </w:p>
        </w:tc>
        <w:tc>
          <w:tcPr>
            <w:tcW w:w="1269" w:type="dxa"/>
            <w:shd w:val="clear" w:color="auto" w:fill="auto"/>
            <w:hideMark/>
          </w:tcPr>
          <w:p w:rsidR="00E024A7" w:rsidRPr="00E024A7" w:rsidRDefault="00E024A7" w:rsidP="00E024A7">
            <w:pPr>
              <w:jc w:val="center"/>
              <w:rPr>
                <w:rFonts w:ascii="Times New Roman" w:eastAsia="Times New Roman" w:hAnsi="Times New Roman" w:cs="Times New Roman"/>
                <w:b/>
                <w:bCs/>
                <w:sz w:val="16"/>
                <w:szCs w:val="16"/>
                <w:lang w:eastAsia="ru-RU"/>
              </w:rPr>
            </w:pPr>
            <w:r w:rsidRPr="00E024A7">
              <w:rPr>
                <w:rFonts w:ascii="Times New Roman" w:eastAsia="Times New Roman" w:hAnsi="Times New Roman" w:cs="Times New Roman"/>
                <w:b/>
                <w:bCs/>
                <w:sz w:val="16"/>
                <w:szCs w:val="16"/>
                <w:lang w:eastAsia="ru-RU"/>
              </w:rPr>
              <w:t>4 436,0</w:t>
            </w:r>
          </w:p>
        </w:tc>
        <w:tc>
          <w:tcPr>
            <w:tcW w:w="794" w:type="dxa"/>
            <w:shd w:val="clear" w:color="auto" w:fill="auto"/>
            <w:hideMark/>
          </w:tcPr>
          <w:p w:rsidR="00E024A7" w:rsidRPr="00E024A7" w:rsidRDefault="00E024A7" w:rsidP="00E024A7">
            <w:pPr>
              <w:jc w:val="center"/>
              <w:rPr>
                <w:rFonts w:ascii="Times New Roman" w:eastAsia="Times New Roman" w:hAnsi="Times New Roman" w:cs="Times New Roman"/>
                <w:b/>
                <w:bCs/>
                <w:sz w:val="16"/>
                <w:szCs w:val="16"/>
                <w:lang w:eastAsia="ru-RU"/>
              </w:rPr>
            </w:pPr>
            <w:r w:rsidRPr="00E024A7">
              <w:rPr>
                <w:rFonts w:ascii="Times New Roman" w:eastAsia="Times New Roman" w:hAnsi="Times New Roman" w:cs="Times New Roman"/>
                <w:b/>
                <w:bCs/>
                <w:sz w:val="16"/>
                <w:szCs w:val="16"/>
                <w:lang w:eastAsia="ru-RU"/>
              </w:rPr>
              <w:t>100,0</w:t>
            </w:r>
          </w:p>
        </w:tc>
        <w:tc>
          <w:tcPr>
            <w:tcW w:w="1279" w:type="dxa"/>
            <w:shd w:val="clear" w:color="auto" w:fill="auto"/>
            <w:hideMark/>
          </w:tcPr>
          <w:p w:rsidR="00E024A7" w:rsidRPr="00E024A7" w:rsidRDefault="00E024A7" w:rsidP="00E024A7">
            <w:pPr>
              <w:jc w:val="center"/>
              <w:rPr>
                <w:rFonts w:ascii="Times New Roman" w:eastAsia="Times New Roman" w:hAnsi="Times New Roman" w:cs="Times New Roman"/>
                <w:b/>
                <w:bCs/>
                <w:sz w:val="16"/>
                <w:szCs w:val="16"/>
                <w:lang w:eastAsia="ru-RU"/>
              </w:rPr>
            </w:pPr>
            <w:r w:rsidRPr="00E024A7">
              <w:rPr>
                <w:rFonts w:ascii="Times New Roman" w:eastAsia="Times New Roman" w:hAnsi="Times New Roman" w:cs="Times New Roman"/>
                <w:b/>
                <w:bCs/>
                <w:sz w:val="16"/>
                <w:szCs w:val="16"/>
                <w:lang w:eastAsia="ru-RU"/>
              </w:rPr>
              <w:t>1 400,0</w:t>
            </w:r>
          </w:p>
        </w:tc>
        <w:tc>
          <w:tcPr>
            <w:tcW w:w="970" w:type="dxa"/>
            <w:shd w:val="clear" w:color="auto" w:fill="auto"/>
            <w:hideMark/>
          </w:tcPr>
          <w:p w:rsidR="00E024A7" w:rsidRPr="00E024A7" w:rsidRDefault="00E024A7" w:rsidP="00E024A7">
            <w:pPr>
              <w:jc w:val="center"/>
              <w:rPr>
                <w:rFonts w:ascii="Times New Roman" w:eastAsia="Times New Roman" w:hAnsi="Times New Roman" w:cs="Times New Roman"/>
                <w:b/>
                <w:bCs/>
                <w:sz w:val="16"/>
                <w:szCs w:val="16"/>
                <w:lang w:eastAsia="ru-RU"/>
              </w:rPr>
            </w:pPr>
            <w:r w:rsidRPr="00E024A7">
              <w:rPr>
                <w:rFonts w:ascii="Times New Roman" w:eastAsia="Times New Roman" w:hAnsi="Times New Roman" w:cs="Times New Roman"/>
                <w:b/>
                <w:bCs/>
                <w:sz w:val="16"/>
                <w:szCs w:val="16"/>
                <w:lang w:eastAsia="ru-RU"/>
              </w:rPr>
              <w:t>1 400,0</w:t>
            </w:r>
          </w:p>
        </w:tc>
        <w:tc>
          <w:tcPr>
            <w:tcW w:w="1269" w:type="dxa"/>
            <w:shd w:val="clear" w:color="auto" w:fill="auto"/>
            <w:hideMark/>
          </w:tcPr>
          <w:p w:rsidR="00E024A7" w:rsidRPr="00E024A7" w:rsidRDefault="00E024A7" w:rsidP="00E024A7">
            <w:pPr>
              <w:jc w:val="center"/>
              <w:rPr>
                <w:rFonts w:ascii="Times New Roman" w:eastAsia="Times New Roman" w:hAnsi="Times New Roman" w:cs="Times New Roman"/>
                <w:b/>
                <w:bCs/>
                <w:sz w:val="16"/>
                <w:szCs w:val="16"/>
                <w:lang w:eastAsia="ru-RU"/>
              </w:rPr>
            </w:pPr>
            <w:r w:rsidRPr="00E024A7">
              <w:rPr>
                <w:rFonts w:ascii="Times New Roman" w:eastAsia="Times New Roman" w:hAnsi="Times New Roman" w:cs="Times New Roman"/>
                <w:b/>
                <w:bCs/>
                <w:sz w:val="16"/>
                <w:szCs w:val="16"/>
                <w:lang w:eastAsia="ru-RU"/>
              </w:rPr>
              <w:t>1 000,0</w:t>
            </w:r>
          </w:p>
        </w:tc>
        <w:tc>
          <w:tcPr>
            <w:tcW w:w="794" w:type="dxa"/>
            <w:shd w:val="clear" w:color="auto" w:fill="auto"/>
            <w:hideMark/>
          </w:tcPr>
          <w:p w:rsidR="00E024A7" w:rsidRPr="00E024A7" w:rsidRDefault="00E024A7" w:rsidP="00E024A7">
            <w:pPr>
              <w:jc w:val="center"/>
              <w:rPr>
                <w:rFonts w:ascii="Times New Roman" w:eastAsia="Times New Roman" w:hAnsi="Times New Roman" w:cs="Times New Roman"/>
                <w:b/>
                <w:bCs/>
                <w:sz w:val="16"/>
                <w:szCs w:val="16"/>
                <w:lang w:eastAsia="ru-RU"/>
              </w:rPr>
            </w:pPr>
            <w:r w:rsidRPr="00E024A7">
              <w:rPr>
                <w:rFonts w:ascii="Times New Roman" w:eastAsia="Times New Roman" w:hAnsi="Times New Roman" w:cs="Times New Roman"/>
                <w:b/>
                <w:bCs/>
                <w:sz w:val="16"/>
                <w:szCs w:val="16"/>
                <w:lang w:eastAsia="ru-RU"/>
              </w:rPr>
              <w:t>71,4</w:t>
            </w:r>
          </w:p>
        </w:tc>
      </w:tr>
    </w:tbl>
    <w:p w:rsidR="005C0B39" w:rsidRDefault="005C0B39" w:rsidP="00E024A7">
      <w:pPr>
        <w:jc w:val="left"/>
        <w:rPr>
          <w:rFonts w:ascii="Times New Roman" w:eastAsia="Times New Roman" w:hAnsi="Times New Roman" w:cs="Times New Roman"/>
          <w:sz w:val="16"/>
          <w:szCs w:val="16"/>
          <w:lang w:eastAsia="ru-RU"/>
        </w:rPr>
      </w:pPr>
    </w:p>
    <w:p w:rsidR="00E024A7" w:rsidRDefault="00E024A7" w:rsidP="00E024A7">
      <w:pPr>
        <w:jc w:val="left"/>
        <w:rPr>
          <w:rFonts w:ascii="Times New Roman" w:eastAsia="Times New Roman" w:hAnsi="Times New Roman" w:cs="Times New Roman"/>
          <w:sz w:val="16"/>
          <w:szCs w:val="16"/>
          <w:lang w:eastAsia="ru-RU"/>
        </w:rPr>
      </w:pPr>
    </w:p>
    <w:p w:rsidR="00E024A7" w:rsidRDefault="00E024A7" w:rsidP="00E024A7">
      <w:pPr>
        <w:jc w:val="left"/>
        <w:rPr>
          <w:rFonts w:ascii="Times New Roman" w:eastAsia="Times New Roman" w:hAnsi="Times New Roman" w:cs="Times New Roman"/>
          <w:sz w:val="16"/>
          <w:szCs w:val="16"/>
          <w:lang w:eastAsia="ru-RU"/>
        </w:rPr>
      </w:pPr>
    </w:p>
    <w:p w:rsidR="00E024A7" w:rsidRDefault="00E024A7" w:rsidP="00E024A7">
      <w:pPr>
        <w:jc w:val="left"/>
        <w:rPr>
          <w:rFonts w:ascii="Times New Roman" w:eastAsia="Times New Roman" w:hAnsi="Times New Roman" w:cs="Times New Roman"/>
          <w:sz w:val="16"/>
          <w:szCs w:val="16"/>
          <w:lang w:eastAsia="ru-RU"/>
        </w:rPr>
      </w:pPr>
    </w:p>
    <w:p w:rsidR="00E024A7" w:rsidRDefault="00E024A7" w:rsidP="00E024A7">
      <w:pPr>
        <w:jc w:val="left"/>
        <w:rPr>
          <w:rFonts w:ascii="Times New Roman" w:eastAsia="Times New Roman" w:hAnsi="Times New Roman" w:cs="Times New Roman"/>
          <w:sz w:val="16"/>
          <w:szCs w:val="16"/>
          <w:lang w:eastAsia="ru-RU"/>
        </w:rPr>
      </w:pPr>
    </w:p>
    <w:p w:rsidR="00E024A7" w:rsidRDefault="00E024A7" w:rsidP="00E024A7">
      <w:pPr>
        <w:jc w:val="left"/>
        <w:rPr>
          <w:rFonts w:ascii="Times New Roman" w:eastAsia="Times New Roman" w:hAnsi="Times New Roman" w:cs="Times New Roman"/>
          <w:sz w:val="16"/>
          <w:szCs w:val="16"/>
          <w:lang w:eastAsia="ru-RU"/>
        </w:rPr>
      </w:pPr>
    </w:p>
    <w:p w:rsidR="00E024A7" w:rsidRDefault="00E024A7" w:rsidP="00E024A7">
      <w:pPr>
        <w:jc w:val="left"/>
        <w:rPr>
          <w:rFonts w:ascii="Times New Roman" w:eastAsia="Times New Roman" w:hAnsi="Times New Roman" w:cs="Times New Roman"/>
          <w:sz w:val="16"/>
          <w:szCs w:val="16"/>
          <w:lang w:eastAsia="ru-RU"/>
        </w:rPr>
      </w:pPr>
    </w:p>
    <w:p w:rsidR="00E024A7" w:rsidRDefault="00E024A7" w:rsidP="00E024A7">
      <w:pPr>
        <w:jc w:val="left"/>
        <w:rPr>
          <w:rFonts w:ascii="Times New Roman" w:eastAsia="Times New Roman" w:hAnsi="Times New Roman" w:cs="Times New Roman"/>
          <w:sz w:val="16"/>
          <w:szCs w:val="16"/>
          <w:lang w:eastAsia="ru-RU"/>
        </w:rPr>
      </w:pPr>
    </w:p>
    <w:p w:rsidR="00E024A7" w:rsidRDefault="00E024A7" w:rsidP="00E024A7">
      <w:pPr>
        <w:jc w:val="left"/>
        <w:rPr>
          <w:rFonts w:ascii="Times New Roman" w:eastAsia="Times New Roman" w:hAnsi="Times New Roman" w:cs="Times New Roman"/>
          <w:sz w:val="16"/>
          <w:szCs w:val="16"/>
          <w:lang w:eastAsia="ru-RU"/>
        </w:rPr>
      </w:pPr>
    </w:p>
    <w:p w:rsidR="000B2F0E" w:rsidRDefault="000B2F0E" w:rsidP="00E024A7">
      <w:pPr>
        <w:jc w:val="right"/>
        <w:rPr>
          <w:rFonts w:ascii="Times New Roman" w:eastAsia="Times New Roman" w:hAnsi="Times New Roman" w:cs="Times New Roman"/>
          <w:bCs/>
          <w:sz w:val="16"/>
          <w:szCs w:val="16"/>
          <w:lang w:eastAsia="ru-RU"/>
        </w:rPr>
        <w:sectPr w:rsidR="000B2F0E" w:rsidSect="000B2F0E">
          <w:endnotePr>
            <w:numFmt w:val="decimal"/>
          </w:endnotePr>
          <w:pgSz w:w="16840" w:h="11907" w:orient="landscape"/>
          <w:pgMar w:top="567" w:right="397" w:bottom="426" w:left="567" w:header="720" w:footer="720" w:gutter="0"/>
          <w:pgNumType w:start="99"/>
          <w:cols w:space="720"/>
          <w:titlePg/>
        </w:sectPr>
      </w:pPr>
    </w:p>
    <w:p w:rsidR="000B2F0E" w:rsidRDefault="000B2F0E" w:rsidP="000B2F0E">
      <w:pPr>
        <w:jc w:val="center"/>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lastRenderedPageBreak/>
        <w:t>101</w:t>
      </w:r>
    </w:p>
    <w:p w:rsidR="000B2F0E" w:rsidRDefault="000B2F0E" w:rsidP="00E024A7">
      <w:pPr>
        <w:jc w:val="right"/>
        <w:rPr>
          <w:rFonts w:ascii="Times New Roman" w:eastAsia="Times New Roman" w:hAnsi="Times New Roman" w:cs="Times New Roman"/>
          <w:bCs/>
          <w:sz w:val="16"/>
          <w:szCs w:val="16"/>
          <w:lang w:eastAsia="ru-RU"/>
        </w:rPr>
      </w:pPr>
    </w:p>
    <w:p w:rsidR="000B2F0E" w:rsidRDefault="000B2F0E" w:rsidP="00E024A7">
      <w:pPr>
        <w:jc w:val="right"/>
        <w:rPr>
          <w:rFonts w:ascii="Times New Roman" w:eastAsia="Times New Roman" w:hAnsi="Times New Roman" w:cs="Times New Roman"/>
          <w:bCs/>
          <w:sz w:val="16"/>
          <w:szCs w:val="16"/>
          <w:lang w:eastAsia="ru-RU"/>
        </w:rPr>
      </w:pPr>
    </w:p>
    <w:p w:rsidR="000B2F0E" w:rsidRDefault="000B2F0E" w:rsidP="00E024A7">
      <w:pPr>
        <w:jc w:val="right"/>
        <w:rPr>
          <w:rFonts w:ascii="Times New Roman" w:eastAsia="Times New Roman" w:hAnsi="Times New Roman" w:cs="Times New Roman"/>
          <w:bCs/>
          <w:sz w:val="16"/>
          <w:szCs w:val="16"/>
          <w:lang w:eastAsia="ru-RU"/>
        </w:rPr>
      </w:pPr>
    </w:p>
    <w:p w:rsidR="000B2F0E" w:rsidRDefault="000B2F0E" w:rsidP="00E024A7">
      <w:pPr>
        <w:jc w:val="right"/>
        <w:rPr>
          <w:rFonts w:ascii="Times New Roman" w:eastAsia="Times New Roman" w:hAnsi="Times New Roman" w:cs="Times New Roman"/>
          <w:bCs/>
          <w:sz w:val="16"/>
          <w:szCs w:val="16"/>
          <w:lang w:eastAsia="ru-RU"/>
        </w:rPr>
      </w:pPr>
    </w:p>
    <w:p w:rsidR="000B2F0E" w:rsidRDefault="000B2F0E" w:rsidP="00E024A7">
      <w:pPr>
        <w:jc w:val="right"/>
        <w:rPr>
          <w:rFonts w:ascii="Times New Roman" w:eastAsia="Times New Roman" w:hAnsi="Times New Roman" w:cs="Times New Roman"/>
          <w:bCs/>
          <w:sz w:val="16"/>
          <w:szCs w:val="16"/>
          <w:lang w:eastAsia="ru-RU"/>
        </w:rPr>
      </w:pPr>
    </w:p>
    <w:p w:rsidR="00E024A7" w:rsidRPr="00E024A7" w:rsidRDefault="00E024A7" w:rsidP="000B2F0E">
      <w:pPr>
        <w:ind w:right="566"/>
        <w:jc w:val="right"/>
        <w:rPr>
          <w:rFonts w:ascii="Times New Roman" w:eastAsia="Times New Roman" w:hAnsi="Times New Roman" w:cs="Times New Roman"/>
          <w:bCs/>
          <w:sz w:val="16"/>
          <w:szCs w:val="16"/>
          <w:lang w:eastAsia="ru-RU"/>
        </w:rPr>
      </w:pPr>
      <w:r w:rsidRPr="00E024A7">
        <w:rPr>
          <w:rFonts w:ascii="Times New Roman" w:eastAsia="Times New Roman" w:hAnsi="Times New Roman" w:cs="Times New Roman"/>
          <w:bCs/>
          <w:sz w:val="16"/>
          <w:szCs w:val="16"/>
          <w:lang w:eastAsia="ru-RU"/>
        </w:rPr>
        <w:t xml:space="preserve">УТВЕРЖДЕНО  </w:t>
      </w:r>
    </w:p>
    <w:p w:rsidR="00E024A7" w:rsidRPr="00E024A7" w:rsidRDefault="00E024A7" w:rsidP="000B2F0E">
      <w:pPr>
        <w:ind w:right="566"/>
        <w:jc w:val="right"/>
        <w:rPr>
          <w:rFonts w:ascii="Times New Roman" w:eastAsia="Times New Roman" w:hAnsi="Times New Roman" w:cs="Times New Roman"/>
          <w:bCs/>
          <w:sz w:val="16"/>
          <w:szCs w:val="16"/>
          <w:lang w:eastAsia="ru-RU"/>
        </w:rPr>
      </w:pPr>
      <w:r w:rsidRPr="00E024A7">
        <w:rPr>
          <w:rFonts w:ascii="Times New Roman" w:eastAsia="Times New Roman" w:hAnsi="Times New Roman" w:cs="Times New Roman"/>
          <w:bCs/>
          <w:sz w:val="16"/>
          <w:szCs w:val="16"/>
          <w:lang w:eastAsia="ru-RU"/>
        </w:rPr>
        <w:t>постановлением администрации</w:t>
      </w:r>
    </w:p>
    <w:p w:rsidR="00E024A7" w:rsidRPr="00E024A7" w:rsidRDefault="00E024A7" w:rsidP="000B2F0E">
      <w:pPr>
        <w:ind w:right="566"/>
        <w:jc w:val="right"/>
        <w:rPr>
          <w:rFonts w:ascii="Times New Roman" w:eastAsia="Times New Roman" w:hAnsi="Times New Roman" w:cs="Times New Roman"/>
          <w:bCs/>
          <w:sz w:val="16"/>
          <w:szCs w:val="16"/>
          <w:lang w:eastAsia="ru-RU"/>
        </w:rPr>
      </w:pPr>
      <w:r w:rsidRPr="00E024A7">
        <w:rPr>
          <w:rFonts w:ascii="Times New Roman" w:eastAsia="Times New Roman" w:hAnsi="Times New Roman" w:cs="Times New Roman"/>
          <w:bCs/>
          <w:sz w:val="16"/>
          <w:szCs w:val="16"/>
          <w:lang w:eastAsia="ru-RU"/>
        </w:rPr>
        <w:t xml:space="preserve">Мокшанского района </w:t>
      </w:r>
    </w:p>
    <w:tbl>
      <w:tblPr>
        <w:tblW w:w="7880" w:type="dxa"/>
        <w:jc w:val="right"/>
        <w:tblInd w:w="93" w:type="dxa"/>
        <w:tblLook w:val="04A0" w:firstRow="1" w:lastRow="0" w:firstColumn="1" w:lastColumn="0" w:noHBand="0" w:noVBand="1"/>
      </w:tblPr>
      <w:tblGrid>
        <w:gridCol w:w="7880"/>
      </w:tblGrid>
      <w:tr w:rsidR="00E024A7" w:rsidRPr="00E024A7" w:rsidTr="00E024A7">
        <w:trPr>
          <w:trHeight w:val="315"/>
          <w:jc w:val="right"/>
        </w:trPr>
        <w:tc>
          <w:tcPr>
            <w:tcW w:w="7880" w:type="dxa"/>
            <w:tcBorders>
              <w:top w:val="nil"/>
              <w:left w:val="nil"/>
              <w:bottom w:val="nil"/>
              <w:right w:val="nil"/>
            </w:tcBorders>
            <w:shd w:val="clear" w:color="auto" w:fill="auto"/>
            <w:noWrap/>
            <w:vAlign w:val="center"/>
            <w:hideMark/>
          </w:tcPr>
          <w:p w:rsidR="00E024A7" w:rsidRPr="00E024A7" w:rsidRDefault="00E024A7" w:rsidP="000B2F0E">
            <w:pPr>
              <w:widowControl w:val="0"/>
              <w:ind w:right="566" w:hanging="273"/>
              <w:jc w:val="right"/>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от  21.10.2022  №  946</w:t>
            </w:r>
          </w:p>
        </w:tc>
      </w:tr>
    </w:tbl>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ОТЧЕТ</w:t>
      </w:r>
    </w:p>
    <w:p w:rsidR="00E024A7" w:rsidRPr="00E024A7" w:rsidRDefault="00E024A7" w:rsidP="00E024A7">
      <w:pPr>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 xml:space="preserve">об  использовании средств  из резервного фонда администрации Мокшанского района </w:t>
      </w:r>
      <w:r w:rsidRPr="00E024A7">
        <w:rPr>
          <w:rFonts w:ascii="Times New Roman" w:eastAsia="Times New Roman" w:hAnsi="Times New Roman" w:cs="Times New Roman"/>
          <w:bCs/>
          <w:sz w:val="16"/>
          <w:szCs w:val="16"/>
          <w:lang w:eastAsia="ru-RU"/>
        </w:rPr>
        <w:t>за девять месяцев 2022 года</w:t>
      </w:r>
    </w:p>
    <w:p w:rsidR="00E024A7" w:rsidRPr="00E024A7" w:rsidRDefault="00E024A7" w:rsidP="00E024A7">
      <w:pPr>
        <w:jc w:val="center"/>
        <w:rPr>
          <w:rFonts w:ascii="Times New Roman" w:eastAsia="Times New Roman" w:hAnsi="Times New Roman" w:cs="Times New Roman"/>
          <w:sz w:val="16"/>
          <w:szCs w:val="16"/>
          <w:lang w:eastAsia="ru-RU"/>
        </w:rPr>
      </w:pPr>
    </w:p>
    <w:p w:rsidR="00E024A7" w:rsidRPr="00E024A7" w:rsidRDefault="00E024A7" w:rsidP="00E024A7">
      <w:pPr>
        <w:widowControl w:val="0"/>
        <w:jc w:val="center"/>
        <w:rPr>
          <w:rFonts w:ascii="Times New Roman" w:eastAsia="Times New Roman" w:hAnsi="Times New Roman" w:cs="Times New Roman"/>
          <w:b/>
          <w:sz w:val="16"/>
          <w:szCs w:val="16"/>
          <w:lang w:eastAsia="ru-RU"/>
        </w:rPr>
      </w:pPr>
    </w:p>
    <w:tbl>
      <w:tblPr>
        <w:tblW w:w="1020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018"/>
        <w:gridCol w:w="2268"/>
        <w:gridCol w:w="849"/>
        <w:gridCol w:w="852"/>
        <w:gridCol w:w="1100"/>
        <w:gridCol w:w="885"/>
        <w:gridCol w:w="708"/>
        <w:gridCol w:w="993"/>
      </w:tblGrid>
      <w:tr w:rsidR="00E024A7" w:rsidRPr="00E024A7" w:rsidTr="000B2F0E">
        <w:tc>
          <w:tcPr>
            <w:tcW w:w="534" w:type="dxa"/>
          </w:tcPr>
          <w:p w:rsidR="00E024A7" w:rsidRPr="00E024A7" w:rsidRDefault="00E024A7" w:rsidP="00E024A7">
            <w:pPr>
              <w:widowControl w:val="0"/>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 xml:space="preserve">№ </w:t>
            </w:r>
            <w:proofErr w:type="gramStart"/>
            <w:r w:rsidRPr="00E024A7">
              <w:rPr>
                <w:rFonts w:ascii="Times New Roman" w:eastAsia="Times New Roman" w:hAnsi="Times New Roman" w:cs="Times New Roman"/>
                <w:sz w:val="16"/>
                <w:szCs w:val="16"/>
                <w:lang w:eastAsia="ru-RU"/>
              </w:rPr>
              <w:t>п</w:t>
            </w:r>
            <w:proofErr w:type="gramEnd"/>
            <w:r w:rsidRPr="00E024A7">
              <w:rPr>
                <w:rFonts w:ascii="Times New Roman" w:eastAsia="Times New Roman" w:hAnsi="Times New Roman" w:cs="Times New Roman"/>
                <w:sz w:val="16"/>
                <w:szCs w:val="16"/>
                <w:lang w:eastAsia="ru-RU"/>
              </w:rPr>
              <w:t>/п</w:t>
            </w:r>
          </w:p>
        </w:tc>
        <w:tc>
          <w:tcPr>
            <w:tcW w:w="2018" w:type="dxa"/>
          </w:tcPr>
          <w:p w:rsidR="00E024A7" w:rsidRPr="00E024A7" w:rsidRDefault="00E024A7" w:rsidP="00E024A7">
            <w:pPr>
              <w:widowControl w:val="0"/>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Через кого выделены средства</w:t>
            </w:r>
          </w:p>
        </w:tc>
        <w:tc>
          <w:tcPr>
            <w:tcW w:w="2268" w:type="dxa"/>
          </w:tcPr>
          <w:p w:rsidR="00E024A7" w:rsidRPr="00E024A7" w:rsidRDefault="00E024A7" w:rsidP="00E024A7">
            <w:pPr>
              <w:widowControl w:val="0"/>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 xml:space="preserve">На что и кому выделены средства </w:t>
            </w:r>
          </w:p>
        </w:tc>
        <w:tc>
          <w:tcPr>
            <w:tcW w:w="849" w:type="dxa"/>
          </w:tcPr>
          <w:p w:rsidR="00E024A7" w:rsidRPr="00E024A7" w:rsidRDefault="00E024A7" w:rsidP="00E024A7">
            <w:pPr>
              <w:widowControl w:val="0"/>
              <w:jc w:val="center"/>
              <w:rPr>
                <w:rFonts w:ascii="Times New Roman" w:eastAsia="Times New Roman" w:hAnsi="Times New Roman" w:cs="Times New Roman"/>
                <w:sz w:val="16"/>
                <w:szCs w:val="16"/>
                <w:lang w:eastAsia="ru-RU"/>
              </w:rPr>
            </w:pPr>
            <w:proofErr w:type="gramStart"/>
            <w:r w:rsidRPr="00E024A7">
              <w:rPr>
                <w:rFonts w:ascii="Times New Roman" w:eastAsia="Times New Roman" w:hAnsi="Times New Roman" w:cs="Times New Roman"/>
                <w:sz w:val="16"/>
                <w:szCs w:val="16"/>
                <w:lang w:eastAsia="ru-RU"/>
              </w:rPr>
              <w:t>Ведом-</w:t>
            </w:r>
            <w:proofErr w:type="spellStart"/>
            <w:r w:rsidRPr="00E024A7">
              <w:rPr>
                <w:rFonts w:ascii="Times New Roman" w:eastAsia="Times New Roman" w:hAnsi="Times New Roman" w:cs="Times New Roman"/>
                <w:sz w:val="16"/>
                <w:szCs w:val="16"/>
                <w:lang w:eastAsia="ru-RU"/>
              </w:rPr>
              <w:t>ство</w:t>
            </w:r>
            <w:proofErr w:type="spellEnd"/>
            <w:proofErr w:type="gramEnd"/>
          </w:p>
        </w:tc>
        <w:tc>
          <w:tcPr>
            <w:tcW w:w="852" w:type="dxa"/>
          </w:tcPr>
          <w:p w:rsidR="00E024A7" w:rsidRPr="00E024A7" w:rsidRDefault="00E024A7" w:rsidP="00E024A7">
            <w:pPr>
              <w:widowControl w:val="0"/>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 xml:space="preserve">Раздел </w:t>
            </w:r>
            <w:proofErr w:type="gramStart"/>
            <w:r w:rsidRPr="00E024A7">
              <w:rPr>
                <w:rFonts w:ascii="Times New Roman" w:eastAsia="Times New Roman" w:hAnsi="Times New Roman" w:cs="Times New Roman"/>
                <w:sz w:val="16"/>
                <w:szCs w:val="16"/>
                <w:lang w:eastAsia="ru-RU"/>
              </w:rPr>
              <w:t>Под-раздел</w:t>
            </w:r>
            <w:proofErr w:type="gramEnd"/>
          </w:p>
        </w:tc>
        <w:tc>
          <w:tcPr>
            <w:tcW w:w="1100" w:type="dxa"/>
          </w:tcPr>
          <w:p w:rsidR="00E024A7" w:rsidRPr="00E024A7" w:rsidRDefault="00E024A7" w:rsidP="00E024A7">
            <w:pPr>
              <w:widowControl w:val="0"/>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Целевая статья</w:t>
            </w:r>
          </w:p>
        </w:tc>
        <w:tc>
          <w:tcPr>
            <w:tcW w:w="885" w:type="dxa"/>
          </w:tcPr>
          <w:p w:rsidR="00E024A7" w:rsidRPr="00E024A7" w:rsidRDefault="00E024A7" w:rsidP="00E024A7">
            <w:pPr>
              <w:widowControl w:val="0"/>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 xml:space="preserve">Вид </w:t>
            </w:r>
            <w:proofErr w:type="gramStart"/>
            <w:r w:rsidRPr="00E024A7">
              <w:rPr>
                <w:rFonts w:ascii="Times New Roman" w:eastAsia="Times New Roman" w:hAnsi="Times New Roman" w:cs="Times New Roman"/>
                <w:sz w:val="16"/>
                <w:szCs w:val="16"/>
                <w:lang w:eastAsia="ru-RU"/>
              </w:rPr>
              <w:t>рас-ходов</w:t>
            </w:r>
            <w:proofErr w:type="gramEnd"/>
          </w:p>
        </w:tc>
        <w:tc>
          <w:tcPr>
            <w:tcW w:w="708" w:type="dxa"/>
          </w:tcPr>
          <w:p w:rsidR="00E024A7" w:rsidRPr="00E024A7" w:rsidRDefault="00E024A7" w:rsidP="00E024A7">
            <w:pPr>
              <w:widowControl w:val="0"/>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КОСГУ</w:t>
            </w:r>
          </w:p>
        </w:tc>
        <w:tc>
          <w:tcPr>
            <w:tcW w:w="993" w:type="dxa"/>
          </w:tcPr>
          <w:p w:rsidR="00E024A7" w:rsidRPr="00E024A7" w:rsidRDefault="00E024A7" w:rsidP="00E024A7">
            <w:pPr>
              <w:widowControl w:val="0"/>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 xml:space="preserve">Сумма </w:t>
            </w:r>
            <w:proofErr w:type="spellStart"/>
            <w:r w:rsidRPr="00E024A7">
              <w:rPr>
                <w:rFonts w:ascii="Times New Roman" w:eastAsia="Times New Roman" w:hAnsi="Times New Roman" w:cs="Times New Roman"/>
                <w:sz w:val="16"/>
                <w:szCs w:val="16"/>
                <w:lang w:eastAsia="ru-RU"/>
              </w:rPr>
              <w:t>тыс</w:t>
            </w:r>
            <w:proofErr w:type="gramStart"/>
            <w:r w:rsidRPr="00E024A7">
              <w:rPr>
                <w:rFonts w:ascii="Times New Roman" w:eastAsia="Times New Roman" w:hAnsi="Times New Roman" w:cs="Times New Roman"/>
                <w:sz w:val="16"/>
                <w:szCs w:val="16"/>
                <w:lang w:eastAsia="ru-RU"/>
              </w:rPr>
              <w:t>.р</w:t>
            </w:r>
            <w:proofErr w:type="gramEnd"/>
            <w:r w:rsidRPr="00E024A7">
              <w:rPr>
                <w:rFonts w:ascii="Times New Roman" w:eastAsia="Times New Roman" w:hAnsi="Times New Roman" w:cs="Times New Roman"/>
                <w:sz w:val="16"/>
                <w:szCs w:val="16"/>
                <w:lang w:eastAsia="ru-RU"/>
              </w:rPr>
              <w:t>уб</w:t>
            </w:r>
            <w:proofErr w:type="spellEnd"/>
            <w:r w:rsidRPr="00E024A7">
              <w:rPr>
                <w:rFonts w:ascii="Times New Roman" w:eastAsia="Times New Roman" w:hAnsi="Times New Roman" w:cs="Times New Roman"/>
                <w:sz w:val="16"/>
                <w:szCs w:val="16"/>
                <w:lang w:eastAsia="ru-RU"/>
              </w:rPr>
              <w:t>.</w:t>
            </w:r>
          </w:p>
        </w:tc>
      </w:tr>
      <w:tr w:rsidR="00E024A7" w:rsidRPr="00E024A7" w:rsidTr="000B2F0E">
        <w:tc>
          <w:tcPr>
            <w:tcW w:w="534" w:type="dxa"/>
          </w:tcPr>
          <w:p w:rsidR="00E024A7" w:rsidRPr="00E024A7" w:rsidRDefault="00E024A7" w:rsidP="00E024A7">
            <w:pPr>
              <w:widowControl w:val="0"/>
              <w:jc w:val="center"/>
              <w:rPr>
                <w:rFonts w:ascii="Times New Roman" w:eastAsia="Times New Roman" w:hAnsi="Times New Roman" w:cs="Times New Roman"/>
                <w:sz w:val="16"/>
                <w:szCs w:val="16"/>
                <w:lang w:eastAsia="ru-RU"/>
              </w:rPr>
            </w:pPr>
          </w:p>
        </w:tc>
        <w:tc>
          <w:tcPr>
            <w:tcW w:w="2018" w:type="dxa"/>
          </w:tcPr>
          <w:p w:rsidR="00E024A7" w:rsidRPr="00E024A7" w:rsidRDefault="00E024A7" w:rsidP="00E024A7">
            <w:pPr>
              <w:widowControl w:val="0"/>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w:t>
            </w:r>
          </w:p>
        </w:tc>
        <w:tc>
          <w:tcPr>
            <w:tcW w:w="2268" w:type="dxa"/>
          </w:tcPr>
          <w:p w:rsidR="00E024A7" w:rsidRPr="00E024A7" w:rsidRDefault="00E024A7" w:rsidP="00E024A7">
            <w:pPr>
              <w:widowControl w:val="0"/>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w:t>
            </w:r>
          </w:p>
        </w:tc>
        <w:tc>
          <w:tcPr>
            <w:tcW w:w="849" w:type="dxa"/>
          </w:tcPr>
          <w:p w:rsidR="00E024A7" w:rsidRPr="00E024A7" w:rsidRDefault="00E024A7" w:rsidP="00E024A7">
            <w:pPr>
              <w:widowControl w:val="0"/>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w:t>
            </w:r>
          </w:p>
        </w:tc>
        <w:tc>
          <w:tcPr>
            <w:tcW w:w="852" w:type="dxa"/>
          </w:tcPr>
          <w:p w:rsidR="00E024A7" w:rsidRPr="00E024A7" w:rsidRDefault="00E024A7" w:rsidP="00E024A7">
            <w:pPr>
              <w:widowControl w:val="0"/>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w:t>
            </w:r>
          </w:p>
        </w:tc>
        <w:tc>
          <w:tcPr>
            <w:tcW w:w="1100" w:type="dxa"/>
          </w:tcPr>
          <w:p w:rsidR="00E024A7" w:rsidRPr="00E024A7" w:rsidRDefault="00E024A7" w:rsidP="00E024A7">
            <w:pPr>
              <w:widowControl w:val="0"/>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w:t>
            </w:r>
          </w:p>
        </w:tc>
        <w:tc>
          <w:tcPr>
            <w:tcW w:w="885" w:type="dxa"/>
          </w:tcPr>
          <w:p w:rsidR="00E024A7" w:rsidRPr="00E024A7" w:rsidRDefault="00E024A7" w:rsidP="00E024A7">
            <w:pPr>
              <w:widowControl w:val="0"/>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w:t>
            </w:r>
          </w:p>
        </w:tc>
        <w:tc>
          <w:tcPr>
            <w:tcW w:w="708" w:type="dxa"/>
          </w:tcPr>
          <w:p w:rsidR="00E024A7" w:rsidRPr="00E024A7" w:rsidRDefault="00E024A7" w:rsidP="00E024A7">
            <w:pPr>
              <w:widowControl w:val="0"/>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w:t>
            </w:r>
          </w:p>
        </w:tc>
        <w:tc>
          <w:tcPr>
            <w:tcW w:w="993" w:type="dxa"/>
          </w:tcPr>
          <w:p w:rsidR="00E024A7" w:rsidRPr="00E024A7" w:rsidRDefault="00E024A7" w:rsidP="00E024A7">
            <w:pPr>
              <w:widowControl w:val="0"/>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w:t>
            </w:r>
          </w:p>
        </w:tc>
      </w:tr>
      <w:tr w:rsidR="00E024A7" w:rsidRPr="00E024A7" w:rsidTr="000B2F0E">
        <w:tc>
          <w:tcPr>
            <w:tcW w:w="534" w:type="dxa"/>
          </w:tcPr>
          <w:p w:rsidR="00E024A7" w:rsidRPr="00E024A7" w:rsidRDefault="00E024A7" w:rsidP="00E024A7">
            <w:pPr>
              <w:widowControl w:val="0"/>
              <w:jc w:val="center"/>
              <w:rPr>
                <w:rFonts w:ascii="Times New Roman" w:eastAsia="Times New Roman" w:hAnsi="Times New Roman" w:cs="Times New Roman"/>
                <w:sz w:val="16"/>
                <w:szCs w:val="16"/>
                <w:lang w:eastAsia="ru-RU"/>
              </w:rPr>
            </w:pPr>
          </w:p>
        </w:tc>
        <w:tc>
          <w:tcPr>
            <w:tcW w:w="2018" w:type="dxa"/>
          </w:tcPr>
          <w:p w:rsidR="00E024A7" w:rsidRPr="00E024A7" w:rsidRDefault="00E024A7" w:rsidP="00E024A7">
            <w:pPr>
              <w:widowControl w:val="0"/>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ВСЕГО</w:t>
            </w:r>
          </w:p>
        </w:tc>
        <w:tc>
          <w:tcPr>
            <w:tcW w:w="2268" w:type="dxa"/>
          </w:tcPr>
          <w:p w:rsidR="00E024A7" w:rsidRPr="00E024A7" w:rsidRDefault="00E024A7" w:rsidP="00E024A7">
            <w:pPr>
              <w:widowControl w:val="0"/>
              <w:jc w:val="center"/>
              <w:rPr>
                <w:rFonts w:ascii="Times New Roman" w:eastAsia="Times New Roman" w:hAnsi="Times New Roman" w:cs="Times New Roman"/>
                <w:sz w:val="16"/>
                <w:szCs w:val="16"/>
                <w:lang w:eastAsia="ru-RU"/>
              </w:rPr>
            </w:pPr>
          </w:p>
        </w:tc>
        <w:tc>
          <w:tcPr>
            <w:tcW w:w="849" w:type="dxa"/>
          </w:tcPr>
          <w:p w:rsidR="00E024A7" w:rsidRPr="00E024A7" w:rsidRDefault="00E024A7" w:rsidP="00E024A7">
            <w:pPr>
              <w:widowControl w:val="0"/>
              <w:jc w:val="center"/>
              <w:rPr>
                <w:rFonts w:ascii="Times New Roman" w:eastAsia="Times New Roman" w:hAnsi="Times New Roman" w:cs="Times New Roman"/>
                <w:sz w:val="16"/>
                <w:szCs w:val="16"/>
                <w:lang w:eastAsia="ru-RU"/>
              </w:rPr>
            </w:pPr>
          </w:p>
        </w:tc>
        <w:tc>
          <w:tcPr>
            <w:tcW w:w="852" w:type="dxa"/>
          </w:tcPr>
          <w:p w:rsidR="00E024A7" w:rsidRPr="00E024A7" w:rsidRDefault="00E024A7" w:rsidP="00E024A7">
            <w:pPr>
              <w:widowControl w:val="0"/>
              <w:jc w:val="center"/>
              <w:rPr>
                <w:rFonts w:ascii="Times New Roman" w:eastAsia="Times New Roman" w:hAnsi="Times New Roman" w:cs="Times New Roman"/>
                <w:sz w:val="16"/>
                <w:szCs w:val="16"/>
                <w:lang w:eastAsia="ru-RU"/>
              </w:rPr>
            </w:pPr>
          </w:p>
        </w:tc>
        <w:tc>
          <w:tcPr>
            <w:tcW w:w="1100" w:type="dxa"/>
          </w:tcPr>
          <w:p w:rsidR="00E024A7" w:rsidRPr="00E024A7" w:rsidRDefault="00E024A7" w:rsidP="00E024A7">
            <w:pPr>
              <w:widowControl w:val="0"/>
              <w:jc w:val="center"/>
              <w:rPr>
                <w:rFonts w:ascii="Times New Roman" w:eastAsia="Times New Roman" w:hAnsi="Times New Roman" w:cs="Times New Roman"/>
                <w:sz w:val="16"/>
                <w:szCs w:val="16"/>
                <w:lang w:eastAsia="ru-RU"/>
              </w:rPr>
            </w:pPr>
          </w:p>
        </w:tc>
        <w:tc>
          <w:tcPr>
            <w:tcW w:w="885" w:type="dxa"/>
          </w:tcPr>
          <w:p w:rsidR="00E024A7" w:rsidRPr="00E024A7" w:rsidRDefault="00E024A7" w:rsidP="00E024A7">
            <w:pPr>
              <w:widowControl w:val="0"/>
              <w:jc w:val="center"/>
              <w:rPr>
                <w:rFonts w:ascii="Times New Roman" w:eastAsia="Times New Roman" w:hAnsi="Times New Roman" w:cs="Times New Roman"/>
                <w:sz w:val="16"/>
                <w:szCs w:val="16"/>
                <w:lang w:eastAsia="ru-RU"/>
              </w:rPr>
            </w:pPr>
          </w:p>
        </w:tc>
        <w:tc>
          <w:tcPr>
            <w:tcW w:w="708" w:type="dxa"/>
          </w:tcPr>
          <w:p w:rsidR="00E024A7" w:rsidRPr="00E024A7" w:rsidRDefault="00E024A7" w:rsidP="00E024A7">
            <w:pPr>
              <w:widowControl w:val="0"/>
              <w:jc w:val="center"/>
              <w:rPr>
                <w:rFonts w:ascii="Times New Roman" w:eastAsia="Times New Roman" w:hAnsi="Times New Roman" w:cs="Times New Roman"/>
                <w:sz w:val="16"/>
                <w:szCs w:val="16"/>
                <w:lang w:eastAsia="ru-RU"/>
              </w:rPr>
            </w:pPr>
          </w:p>
        </w:tc>
        <w:tc>
          <w:tcPr>
            <w:tcW w:w="993" w:type="dxa"/>
          </w:tcPr>
          <w:p w:rsidR="00E024A7" w:rsidRPr="00E024A7" w:rsidRDefault="00E024A7" w:rsidP="00E024A7">
            <w:pPr>
              <w:widowControl w:val="0"/>
              <w:jc w:val="center"/>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w:t>
            </w:r>
          </w:p>
        </w:tc>
      </w:tr>
    </w:tbl>
    <w:p w:rsidR="00E024A7" w:rsidRPr="00E024A7" w:rsidRDefault="00E024A7" w:rsidP="00E024A7">
      <w:pPr>
        <w:widowControl w:val="0"/>
        <w:jc w:val="center"/>
        <w:rPr>
          <w:rFonts w:ascii="Times New Roman" w:eastAsia="Times New Roman" w:hAnsi="Times New Roman" w:cs="Times New Roman"/>
          <w:b/>
          <w:sz w:val="16"/>
          <w:szCs w:val="16"/>
          <w:lang w:eastAsia="ru-RU"/>
        </w:rPr>
      </w:pPr>
    </w:p>
    <w:tbl>
      <w:tblPr>
        <w:tblW w:w="8189" w:type="dxa"/>
        <w:jc w:val="right"/>
        <w:tblInd w:w="93" w:type="dxa"/>
        <w:tblLook w:val="04A0" w:firstRow="1" w:lastRow="0" w:firstColumn="1" w:lastColumn="0" w:noHBand="0" w:noVBand="1"/>
      </w:tblPr>
      <w:tblGrid>
        <w:gridCol w:w="8189"/>
      </w:tblGrid>
      <w:tr w:rsidR="00E024A7" w:rsidRPr="00E024A7" w:rsidTr="00E024A7">
        <w:trPr>
          <w:trHeight w:val="315"/>
          <w:jc w:val="right"/>
        </w:trPr>
        <w:tc>
          <w:tcPr>
            <w:tcW w:w="8189" w:type="dxa"/>
            <w:tcBorders>
              <w:top w:val="nil"/>
              <w:left w:val="nil"/>
              <w:bottom w:val="nil"/>
              <w:right w:val="nil"/>
            </w:tcBorders>
            <w:shd w:val="clear" w:color="auto" w:fill="auto"/>
            <w:noWrap/>
            <w:vAlign w:val="bottom"/>
            <w:hideMark/>
          </w:tcPr>
          <w:p w:rsidR="00E024A7" w:rsidRPr="00E024A7" w:rsidRDefault="00E024A7" w:rsidP="000B2F0E">
            <w:pPr>
              <w:widowControl w:val="0"/>
              <w:ind w:right="708"/>
              <w:jc w:val="right"/>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 xml:space="preserve">Приложение № 8 </w:t>
            </w:r>
          </w:p>
        </w:tc>
      </w:tr>
      <w:tr w:rsidR="00E024A7" w:rsidRPr="00E024A7" w:rsidTr="00E024A7">
        <w:trPr>
          <w:trHeight w:val="315"/>
          <w:jc w:val="right"/>
        </w:trPr>
        <w:tc>
          <w:tcPr>
            <w:tcW w:w="8189" w:type="dxa"/>
            <w:tcBorders>
              <w:top w:val="nil"/>
              <w:left w:val="nil"/>
              <w:bottom w:val="nil"/>
              <w:right w:val="nil"/>
            </w:tcBorders>
            <w:shd w:val="clear" w:color="auto" w:fill="auto"/>
            <w:noWrap/>
            <w:vAlign w:val="bottom"/>
            <w:hideMark/>
          </w:tcPr>
          <w:p w:rsidR="00E024A7" w:rsidRPr="00E024A7" w:rsidRDefault="00E024A7" w:rsidP="000B2F0E">
            <w:pPr>
              <w:widowControl w:val="0"/>
              <w:ind w:right="708"/>
              <w:jc w:val="right"/>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УТВЕРЖДЕНО</w:t>
            </w:r>
          </w:p>
        </w:tc>
      </w:tr>
      <w:tr w:rsidR="00E024A7" w:rsidRPr="00E024A7" w:rsidTr="00E024A7">
        <w:trPr>
          <w:trHeight w:val="255"/>
          <w:jc w:val="right"/>
        </w:trPr>
        <w:tc>
          <w:tcPr>
            <w:tcW w:w="8189" w:type="dxa"/>
            <w:tcBorders>
              <w:top w:val="nil"/>
              <w:left w:val="nil"/>
              <w:bottom w:val="nil"/>
              <w:right w:val="nil"/>
            </w:tcBorders>
            <w:shd w:val="clear" w:color="auto" w:fill="auto"/>
            <w:vAlign w:val="bottom"/>
            <w:hideMark/>
          </w:tcPr>
          <w:p w:rsidR="00E024A7" w:rsidRPr="00E024A7" w:rsidRDefault="00E024A7" w:rsidP="000B2F0E">
            <w:pPr>
              <w:widowControl w:val="0"/>
              <w:ind w:right="708"/>
              <w:jc w:val="right"/>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 xml:space="preserve">постановлением </w:t>
            </w:r>
          </w:p>
          <w:p w:rsidR="00E024A7" w:rsidRPr="00E024A7" w:rsidRDefault="00E024A7" w:rsidP="000B2F0E">
            <w:pPr>
              <w:widowControl w:val="0"/>
              <w:ind w:right="708"/>
              <w:jc w:val="right"/>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 xml:space="preserve">администрации </w:t>
            </w:r>
          </w:p>
          <w:p w:rsidR="00E024A7" w:rsidRPr="00E024A7" w:rsidRDefault="00E024A7" w:rsidP="000B2F0E">
            <w:pPr>
              <w:widowControl w:val="0"/>
              <w:ind w:right="708"/>
              <w:jc w:val="right"/>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 xml:space="preserve">Мокшанского района </w:t>
            </w:r>
          </w:p>
        </w:tc>
      </w:tr>
      <w:tr w:rsidR="00E024A7" w:rsidRPr="00E024A7" w:rsidTr="00E024A7">
        <w:trPr>
          <w:trHeight w:val="315"/>
          <w:jc w:val="right"/>
        </w:trPr>
        <w:tc>
          <w:tcPr>
            <w:tcW w:w="8189" w:type="dxa"/>
            <w:tcBorders>
              <w:top w:val="nil"/>
              <w:left w:val="nil"/>
              <w:bottom w:val="nil"/>
              <w:right w:val="nil"/>
            </w:tcBorders>
            <w:shd w:val="clear" w:color="auto" w:fill="auto"/>
            <w:noWrap/>
            <w:vAlign w:val="center"/>
            <w:hideMark/>
          </w:tcPr>
          <w:tbl>
            <w:tblPr>
              <w:tblW w:w="7880" w:type="dxa"/>
              <w:jc w:val="right"/>
              <w:tblInd w:w="93" w:type="dxa"/>
              <w:tblLook w:val="04A0" w:firstRow="1" w:lastRow="0" w:firstColumn="1" w:lastColumn="0" w:noHBand="0" w:noVBand="1"/>
            </w:tblPr>
            <w:tblGrid>
              <w:gridCol w:w="7880"/>
            </w:tblGrid>
            <w:tr w:rsidR="00E024A7" w:rsidRPr="00E024A7" w:rsidTr="00E024A7">
              <w:trPr>
                <w:trHeight w:val="315"/>
                <w:jc w:val="right"/>
              </w:trPr>
              <w:tc>
                <w:tcPr>
                  <w:tcW w:w="7880" w:type="dxa"/>
                  <w:tcBorders>
                    <w:top w:val="nil"/>
                    <w:left w:val="nil"/>
                    <w:bottom w:val="nil"/>
                    <w:right w:val="nil"/>
                  </w:tcBorders>
                  <w:shd w:val="clear" w:color="auto" w:fill="auto"/>
                  <w:noWrap/>
                  <w:vAlign w:val="center"/>
                  <w:hideMark/>
                </w:tcPr>
                <w:p w:rsidR="00E024A7" w:rsidRPr="00E024A7" w:rsidRDefault="00E024A7" w:rsidP="000B2F0E">
                  <w:pPr>
                    <w:widowControl w:val="0"/>
                    <w:ind w:right="708" w:hanging="273"/>
                    <w:jc w:val="right"/>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от  21.10.2022  №  946</w:t>
                  </w:r>
                </w:p>
              </w:tc>
            </w:tr>
          </w:tbl>
          <w:p w:rsidR="00E024A7" w:rsidRPr="00E024A7" w:rsidRDefault="00E024A7" w:rsidP="000B2F0E">
            <w:pPr>
              <w:widowControl w:val="0"/>
              <w:ind w:right="708"/>
              <w:jc w:val="right"/>
              <w:rPr>
                <w:rFonts w:ascii="Times New Roman" w:eastAsia="Times New Roman" w:hAnsi="Times New Roman" w:cs="Times New Roman"/>
                <w:sz w:val="16"/>
                <w:szCs w:val="16"/>
                <w:lang w:eastAsia="ru-RU"/>
              </w:rPr>
            </w:pPr>
          </w:p>
        </w:tc>
      </w:tr>
    </w:tbl>
    <w:p w:rsidR="00E024A7" w:rsidRPr="00E024A7" w:rsidRDefault="00E024A7" w:rsidP="00E024A7">
      <w:pPr>
        <w:widowControl w:val="0"/>
        <w:jc w:val="left"/>
        <w:rPr>
          <w:rFonts w:ascii="Times New Roman" w:eastAsia="Times New Roman" w:hAnsi="Times New Roman" w:cs="Times New Roman"/>
          <w:sz w:val="16"/>
          <w:szCs w:val="16"/>
          <w:lang w:eastAsia="ru-RU"/>
        </w:rPr>
      </w:pPr>
    </w:p>
    <w:p w:rsidR="00E024A7" w:rsidRPr="00E024A7" w:rsidRDefault="00E024A7" w:rsidP="00E024A7">
      <w:pPr>
        <w:widowControl w:val="0"/>
        <w:jc w:val="center"/>
        <w:rPr>
          <w:rFonts w:ascii="Times New Roman" w:eastAsia="Times New Roman" w:hAnsi="Times New Roman" w:cs="Times New Roman"/>
          <w:b/>
          <w:sz w:val="16"/>
          <w:szCs w:val="16"/>
          <w:lang w:eastAsia="ru-RU"/>
        </w:rPr>
      </w:pPr>
      <w:r w:rsidRPr="00E024A7">
        <w:rPr>
          <w:rFonts w:ascii="Times New Roman" w:eastAsia="Times New Roman" w:hAnsi="Times New Roman" w:cs="Times New Roman"/>
          <w:b/>
          <w:sz w:val="16"/>
          <w:szCs w:val="16"/>
          <w:lang w:eastAsia="ru-RU"/>
        </w:rPr>
        <w:t>Отчет</w:t>
      </w:r>
    </w:p>
    <w:p w:rsidR="00E024A7" w:rsidRPr="00E024A7" w:rsidRDefault="00E024A7" w:rsidP="00E024A7">
      <w:pPr>
        <w:widowControl w:val="0"/>
        <w:jc w:val="center"/>
        <w:rPr>
          <w:rFonts w:ascii="Times New Roman" w:eastAsia="Times New Roman" w:hAnsi="Times New Roman" w:cs="Times New Roman"/>
          <w:b/>
          <w:sz w:val="16"/>
          <w:szCs w:val="16"/>
          <w:lang w:eastAsia="ru-RU"/>
        </w:rPr>
      </w:pPr>
      <w:r w:rsidRPr="00E024A7">
        <w:rPr>
          <w:rFonts w:ascii="Times New Roman" w:eastAsia="Times New Roman" w:hAnsi="Times New Roman" w:cs="Times New Roman"/>
          <w:b/>
          <w:sz w:val="16"/>
          <w:szCs w:val="16"/>
          <w:lang w:eastAsia="ru-RU"/>
        </w:rPr>
        <w:t>о предоставлении и погашении бюджетных кредитов</w:t>
      </w:r>
    </w:p>
    <w:p w:rsidR="00E024A7" w:rsidRPr="00E024A7" w:rsidRDefault="00E024A7" w:rsidP="00E024A7">
      <w:pPr>
        <w:widowControl w:val="0"/>
        <w:jc w:val="center"/>
        <w:rPr>
          <w:rFonts w:ascii="Times New Roman" w:eastAsia="Times New Roman" w:hAnsi="Times New Roman" w:cs="Times New Roman"/>
          <w:b/>
          <w:sz w:val="16"/>
          <w:szCs w:val="16"/>
          <w:lang w:eastAsia="ru-RU"/>
        </w:rPr>
      </w:pPr>
      <w:r w:rsidRPr="00E024A7">
        <w:rPr>
          <w:rFonts w:ascii="Times New Roman" w:eastAsia="Times New Roman" w:hAnsi="Times New Roman" w:cs="Times New Roman"/>
          <w:b/>
          <w:sz w:val="16"/>
          <w:szCs w:val="16"/>
          <w:lang w:eastAsia="ru-RU"/>
        </w:rPr>
        <w:t>Мокшанского района за девять месяцев 2022 года</w:t>
      </w:r>
    </w:p>
    <w:p w:rsidR="00E024A7" w:rsidRPr="00E024A7" w:rsidRDefault="00E024A7" w:rsidP="000B2F0E">
      <w:pPr>
        <w:widowControl w:val="0"/>
        <w:rPr>
          <w:rFonts w:ascii="Times New Roman" w:eastAsia="Times New Roman" w:hAnsi="Times New Roman" w:cs="Times New Roman"/>
          <w:sz w:val="16"/>
          <w:szCs w:val="16"/>
          <w:lang w:eastAsia="ru-RU"/>
        </w:rPr>
      </w:pPr>
    </w:p>
    <w:tbl>
      <w:tblPr>
        <w:tblStyle w:val="271"/>
        <w:tblpPr w:leftFromText="180" w:rightFromText="180" w:vertAnchor="text" w:horzAnchor="margin" w:tblpX="500" w:tblpY="386"/>
        <w:tblW w:w="0" w:type="auto"/>
        <w:tblLook w:val="04A0" w:firstRow="1" w:lastRow="0" w:firstColumn="1" w:lastColumn="0" w:noHBand="0" w:noVBand="1"/>
      </w:tblPr>
      <w:tblGrid>
        <w:gridCol w:w="675"/>
        <w:gridCol w:w="6804"/>
        <w:gridCol w:w="1418"/>
        <w:gridCol w:w="1559"/>
      </w:tblGrid>
      <w:tr w:rsidR="00E024A7" w:rsidRPr="00E024A7" w:rsidTr="00112BF2">
        <w:tc>
          <w:tcPr>
            <w:tcW w:w="675" w:type="dxa"/>
          </w:tcPr>
          <w:p w:rsidR="00E024A7" w:rsidRPr="00E024A7" w:rsidRDefault="00E024A7" w:rsidP="000B2F0E">
            <w:pPr>
              <w:widowControl w:val="0"/>
              <w:jc w:val="center"/>
              <w:rPr>
                <w:b/>
                <w:sz w:val="16"/>
                <w:szCs w:val="16"/>
              </w:rPr>
            </w:pPr>
            <w:r w:rsidRPr="00E024A7">
              <w:rPr>
                <w:b/>
                <w:sz w:val="16"/>
                <w:szCs w:val="16"/>
              </w:rPr>
              <w:t xml:space="preserve">№ </w:t>
            </w:r>
            <w:proofErr w:type="gramStart"/>
            <w:r w:rsidRPr="00E024A7">
              <w:rPr>
                <w:b/>
                <w:sz w:val="16"/>
                <w:szCs w:val="16"/>
              </w:rPr>
              <w:t>п</w:t>
            </w:r>
            <w:proofErr w:type="gramEnd"/>
            <w:r w:rsidRPr="00E024A7">
              <w:rPr>
                <w:b/>
                <w:sz w:val="16"/>
                <w:szCs w:val="16"/>
              </w:rPr>
              <w:t>/п</w:t>
            </w:r>
          </w:p>
        </w:tc>
        <w:tc>
          <w:tcPr>
            <w:tcW w:w="6804" w:type="dxa"/>
          </w:tcPr>
          <w:p w:rsidR="00E024A7" w:rsidRPr="00E024A7" w:rsidRDefault="00E024A7" w:rsidP="000B2F0E">
            <w:pPr>
              <w:widowControl w:val="0"/>
              <w:jc w:val="center"/>
              <w:rPr>
                <w:b/>
                <w:sz w:val="16"/>
                <w:szCs w:val="16"/>
              </w:rPr>
            </w:pPr>
            <w:r w:rsidRPr="00E024A7">
              <w:rPr>
                <w:b/>
                <w:sz w:val="16"/>
                <w:szCs w:val="16"/>
              </w:rPr>
              <w:t>Виды долговых обязательств</w:t>
            </w:r>
          </w:p>
        </w:tc>
        <w:tc>
          <w:tcPr>
            <w:tcW w:w="1418" w:type="dxa"/>
          </w:tcPr>
          <w:p w:rsidR="00E024A7" w:rsidRPr="00E024A7" w:rsidRDefault="00E024A7" w:rsidP="000B2F0E">
            <w:pPr>
              <w:widowControl w:val="0"/>
              <w:jc w:val="center"/>
              <w:rPr>
                <w:b/>
                <w:sz w:val="16"/>
                <w:szCs w:val="16"/>
              </w:rPr>
            </w:pPr>
            <w:r w:rsidRPr="00E024A7">
              <w:rPr>
                <w:b/>
                <w:sz w:val="16"/>
                <w:szCs w:val="16"/>
              </w:rPr>
              <w:t xml:space="preserve">Объем долга </w:t>
            </w:r>
            <w:proofErr w:type="gramStart"/>
            <w:r w:rsidRPr="00E024A7">
              <w:rPr>
                <w:b/>
                <w:sz w:val="16"/>
                <w:szCs w:val="16"/>
              </w:rPr>
              <w:t>на</w:t>
            </w:r>
            <w:proofErr w:type="gramEnd"/>
            <w:r w:rsidRPr="00E024A7">
              <w:rPr>
                <w:b/>
                <w:sz w:val="16"/>
                <w:szCs w:val="16"/>
              </w:rPr>
              <w:t xml:space="preserve"> </w:t>
            </w:r>
          </w:p>
          <w:p w:rsidR="00E024A7" w:rsidRPr="00E024A7" w:rsidRDefault="00E024A7" w:rsidP="000B2F0E">
            <w:pPr>
              <w:widowControl w:val="0"/>
              <w:jc w:val="center"/>
              <w:rPr>
                <w:b/>
                <w:sz w:val="16"/>
                <w:szCs w:val="16"/>
              </w:rPr>
            </w:pPr>
            <w:r w:rsidRPr="00E024A7">
              <w:rPr>
                <w:b/>
                <w:sz w:val="16"/>
                <w:szCs w:val="16"/>
              </w:rPr>
              <w:t xml:space="preserve">01.01.2022 </w:t>
            </w:r>
          </w:p>
        </w:tc>
        <w:tc>
          <w:tcPr>
            <w:tcW w:w="1559" w:type="dxa"/>
          </w:tcPr>
          <w:p w:rsidR="00E024A7" w:rsidRPr="00E024A7" w:rsidRDefault="00E024A7" w:rsidP="000B2F0E">
            <w:pPr>
              <w:widowControl w:val="0"/>
              <w:jc w:val="center"/>
              <w:rPr>
                <w:b/>
                <w:sz w:val="16"/>
                <w:szCs w:val="16"/>
              </w:rPr>
            </w:pPr>
            <w:r w:rsidRPr="00E024A7">
              <w:rPr>
                <w:b/>
                <w:sz w:val="16"/>
                <w:szCs w:val="16"/>
              </w:rPr>
              <w:t xml:space="preserve">Объем долга </w:t>
            </w:r>
          </w:p>
          <w:p w:rsidR="00E024A7" w:rsidRPr="00E024A7" w:rsidRDefault="00E024A7" w:rsidP="000B2F0E">
            <w:pPr>
              <w:widowControl w:val="0"/>
              <w:jc w:val="center"/>
              <w:rPr>
                <w:b/>
                <w:sz w:val="16"/>
                <w:szCs w:val="16"/>
              </w:rPr>
            </w:pPr>
            <w:r w:rsidRPr="00E024A7">
              <w:rPr>
                <w:b/>
                <w:sz w:val="16"/>
                <w:szCs w:val="16"/>
              </w:rPr>
              <w:t xml:space="preserve">на </w:t>
            </w:r>
            <w:r w:rsidR="000B2F0E">
              <w:rPr>
                <w:b/>
                <w:sz w:val="16"/>
                <w:szCs w:val="16"/>
              </w:rPr>
              <w:t xml:space="preserve"> </w:t>
            </w:r>
            <w:r w:rsidRPr="00E024A7">
              <w:rPr>
                <w:b/>
                <w:sz w:val="16"/>
                <w:szCs w:val="16"/>
              </w:rPr>
              <w:t xml:space="preserve">01.10.2022 </w:t>
            </w:r>
          </w:p>
        </w:tc>
      </w:tr>
      <w:tr w:rsidR="00E024A7" w:rsidRPr="00E024A7" w:rsidTr="00112BF2">
        <w:tc>
          <w:tcPr>
            <w:tcW w:w="675" w:type="dxa"/>
          </w:tcPr>
          <w:p w:rsidR="00E024A7" w:rsidRPr="00E024A7" w:rsidRDefault="00E024A7" w:rsidP="000B2F0E">
            <w:pPr>
              <w:widowControl w:val="0"/>
              <w:jc w:val="center"/>
              <w:rPr>
                <w:sz w:val="16"/>
                <w:szCs w:val="16"/>
              </w:rPr>
            </w:pPr>
            <w:r w:rsidRPr="00E024A7">
              <w:rPr>
                <w:sz w:val="16"/>
                <w:szCs w:val="16"/>
              </w:rPr>
              <w:t>1</w:t>
            </w:r>
          </w:p>
        </w:tc>
        <w:tc>
          <w:tcPr>
            <w:tcW w:w="6804" w:type="dxa"/>
          </w:tcPr>
          <w:p w:rsidR="00E024A7" w:rsidRPr="00E024A7" w:rsidRDefault="00E024A7" w:rsidP="000B2F0E">
            <w:pPr>
              <w:widowControl w:val="0"/>
              <w:rPr>
                <w:sz w:val="16"/>
                <w:szCs w:val="16"/>
              </w:rPr>
            </w:pPr>
            <w:r w:rsidRPr="00E024A7">
              <w:rPr>
                <w:sz w:val="16"/>
                <w:szCs w:val="16"/>
              </w:rPr>
              <w:t>Бюджетные кредиты, привлеченные в бюджет Мокшанского района из других бюджетов бюджетной системы Российской Федерации</w:t>
            </w:r>
          </w:p>
        </w:tc>
        <w:tc>
          <w:tcPr>
            <w:tcW w:w="1418" w:type="dxa"/>
          </w:tcPr>
          <w:p w:rsidR="00E024A7" w:rsidRPr="00E024A7" w:rsidRDefault="00E024A7" w:rsidP="000B2F0E">
            <w:pPr>
              <w:widowControl w:val="0"/>
              <w:jc w:val="center"/>
              <w:rPr>
                <w:sz w:val="16"/>
                <w:szCs w:val="16"/>
              </w:rPr>
            </w:pPr>
            <w:r w:rsidRPr="00E024A7">
              <w:rPr>
                <w:sz w:val="16"/>
                <w:szCs w:val="16"/>
              </w:rPr>
              <w:t>0,0</w:t>
            </w:r>
          </w:p>
        </w:tc>
        <w:tc>
          <w:tcPr>
            <w:tcW w:w="1559" w:type="dxa"/>
          </w:tcPr>
          <w:p w:rsidR="00E024A7" w:rsidRPr="00E024A7" w:rsidRDefault="00E024A7" w:rsidP="000B2F0E">
            <w:pPr>
              <w:widowControl w:val="0"/>
              <w:jc w:val="center"/>
              <w:rPr>
                <w:sz w:val="16"/>
                <w:szCs w:val="16"/>
              </w:rPr>
            </w:pPr>
            <w:r w:rsidRPr="00E024A7">
              <w:rPr>
                <w:sz w:val="16"/>
                <w:szCs w:val="16"/>
              </w:rPr>
              <w:t>0,0</w:t>
            </w:r>
          </w:p>
        </w:tc>
      </w:tr>
      <w:tr w:rsidR="00E024A7" w:rsidRPr="00E024A7" w:rsidTr="00112BF2">
        <w:tc>
          <w:tcPr>
            <w:tcW w:w="675" w:type="dxa"/>
          </w:tcPr>
          <w:p w:rsidR="00E024A7" w:rsidRPr="00E024A7" w:rsidRDefault="00E024A7" w:rsidP="000B2F0E">
            <w:pPr>
              <w:widowControl w:val="0"/>
              <w:jc w:val="center"/>
              <w:rPr>
                <w:sz w:val="16"/>
                <w:szCs w:val="16"/>
              </w:rPr>
            </w:pPr>
            <w:r w:rsidRPr="00E024A7">
              <w:rPr>
                <w:sz w:val="16"/>
                <w:szCs w:val="16"/>
              </w:rPr>
              <w:t>2</w:t>
            </w:r>
          </w:p>
        </w:tc>
        <w:tc>
          <w:tcPr>
            <w:tcW w:w="6804" w:type="dxa"/>
          </w:tcPr>
          <w:p w:rsidR="00E024A7" w:rsidRPr="00E024A7" w:rsidRDefault="00E024A7" w:rsidP="000B2F0E">
            <w:pPr>
              <w:widowControl w:val="0"/>
              <w:rPr>
                <w:sz w:val="16"/>
                <w:szCs w:val="16"/>
              </w:rPr>
            </w:pPr>
            <w:r w:rsidRPr="00E024A7">
              <w:rPr>
                <w:sz w:val="16"/>
                <w:szCs w:val="16"/>
              </w:rPr>
              <w:t>Бюджетные кредиты, предоставленные из бюджета Мокшанского района в другие бюджеты бюджетной системы Российской Федерации</w:t>
            </w:r>
          </w:p>
        </w:tc>
        <w:tc>
          <w:tcPr>
            <w:tcW w:w="1418" w:type="dxa"/>
          </w:tcPr>
          <w:p w:rsidR="00E024A7" w:rsidRPr="00E024A7" w:rsidRDefault="00E024A7" w:rsidP="000B2F0E">
            <w:pPr>
              <w:widowControl w:val="0"/>
              <w:jc w:val="center"/>
              <w:rPr>
                <w:sz w:val="16"/>
                <w:szCs w:val="16"/>
              </w:rPr>
            </w:pPr>
            <w:r w:rsidRPr="00E024A7">
              <w:rPr>
                <w:sz w:val="16"/>
                <w:szCs w:val="16"/>
              </w:rPr>
              <w:t>0,0</w:t>
            </w:r>
          </w:p>
        </w:tc>
        <w:tc>
          <w:tcPr>
            <w:tcW w:w="1559" w:type="dxa"/>
          </w:tcPr>
          <w:p w:rsidR="00E024A7" w:rsidRPr="00E024A7" w:rsidRDefault="00E024A7" w:rsidP="000B2F0E">
            <w:pPr>
              <w:widowControl w:val="0"/>
              <w:jc w:val="center"/>
              <w:rPr>
                <w:sz w:val="16"/>
                <w:szCs w:val="16"/>
              </w:rPr>
            </w:pPr>
            <w:r w:rsidRPr="00E024A7">
              <w:rPr>
                <w:sz w:val="16"/>
                <w:szCs w:val="16"/>
              </w:rPr>
              <w:t>0,0</w:t>
            </w:r>
          </w:p>
        </w:tc>
      </w:tr>
      <w:tr w:rsidR="00E024A7" w:rsidRPr="00E024A7" w:rsidTr="00112BF2">
        <w:tc>
          <w:tcPr>
            <w:tcW w:w="675" w:type="dxa"/>
          </w:tcPr>
          <w:p w:rsidR="00E024A7" w:rsidRPr="00E024A7" w:rsidRDefault="00E024A7" w:rsidP="000B2F0E">
            <w:pPr>
              <w:widowControl w:val="0"/>
              <w:jc w:val="center"/>
              <w:rPr>
                <w:sz w:val="16"/>
                <w:szCs w:val="16"/>
              </w:rPr>
            </w:pPr>
          </w:p>
        </w:tc>
        <w:tc>
          <w:tcPr>
            <w:tcW w:w="6804" w:type="dxa"/>
          </w:tcPr>
          <w:p w:rsidR="00E024A7" w:rsidRPr="00E024A7" w:rsidRDefault="00E024A7" w:rsidP="000B2F0E">
            <w:pPr>
              <w:widowControl w:val="0"/>
              <w:rPr>
                <w:b/>
                <w:sz w:val="16"/>
                <w:szCs w:val="16"/>
              </w:rPr>
            </w:pPr>
            <w:r w:rsidRPr="00E024A7">
              <w:rPr>
                <w:b/>
                <w:sz w:val="16"/>
                <w:szCs w:val="16"/>
              </w:rPr>
              <w:t>ИТОГО</w:t>
            </w:r>
          </w:p>
        </w:tc>
        <w:tc>
          <w:tcPr>
            <w:tcW w:w="1418" w:type="dxa"/>
          </w:tcPr>
          <w:p w:rsidR="00E024A7" w:rsidRPr="00E024A7" w:rsidRDefault="00E024A7" w:rsidP="000B2F0E">
            <w:pPr>
              <w:widowControl w:val="0"/>
              <w:jc w:val="center"/>
              <w:rPr>
                <w:b/>
                <w:sz w:val="16"/>
                <w:szCs w:val="16"/>
              </w:rPr>
            </w:pPr>
            <w:r w:rsidRPr="00E024A7">
              <w:rPr>
                <w:b/>
                <w:sz w:val="16"/>
                <w:szCs w:val="16"/>
              </w:rPr>
              <w:t>0,0</w:t>
            </w:r>
          </w:p>
        </w:tc>
        <w:tc>
          <w:tcPr>
            <w:tcW w:w="1559" w:type="dxa"/>
          </w:tcPr>
          <w:p w:rsidR="00E024A7" w:rsidRPr="00E024A7" w:rsidRDefault="00E024A7" w:rsidP="000B2F0E">
            <w:pPr>
              <w:widowControl w:val="0"/>
              <w:jc w:val="center"/>
              <w:rPr>
                <w:b/>
                <w:sz w:val="16"/>
                <w:szCs w:val="16"/>
              </w:rPr>
            </w:pPr>
            <w:r w:rsidRPr="00E024A7">
              <w:rPr>
                <w:b/>
                <w:sz w:val="16"/>
                <w:szCs w:val="16"/>
              </w:rPr>
              <w:t>0,0</w:t>
            </w:r>
          </w:p>
        </w:tc>
      </w:tr>
    </w:tbl>
    <w:p w:rsidR="00E024A7" w:rsidRPr="00E024A7" w:rsidRDefault="00E024A7" w:rsidP="00E024A7">
      <w:pPr>
        <w:ind w:left="5760"/>
        <w:jc w:val="right"/>
        <w:rPr>
          <w:rFonts w:ascii="Times New Roman" w:eastAsia="Times New Roman" w:hAnsi="Times New Roman" w:cs="Times New Roman"/>
          <w:bCs/>
          <w:sz w:val="16"/>
          <w:szCs w:val="16"/>
          <w:lang w:eastAsia="ru-RU"/>
        </w:rPr>
      </w:pPr>
    </w:p>
    <w:p w:rsidR="00E024A7" w:rsidRPr="00E024A7" w:rsidRDefault="000B2F0E" w:rsidP="000B2F0E">
      <w:pPr>
        <w:ind w:left="5760" w:right="425"/>
        <w:jc w:val="right"/>
        <w:rPr>
          <w:rFonts w:ascii="Times New Roman" w:eastAsia="Times New Roman" w:hAnsi="Times New Roman" w:cs="Times New Roman"/>
          <w:bCs/>
          <w:sz w:val="16"/>
          <w:szCs w:val="16"/>
          <w:lang w:eastAsia="ru-RU"/>
        </w:rPr>
      </w:pPr>
      <w:r w:rsidRPr="00E024A7">
        <w:rPr>
          <w:rFonts w:ascii="Times New Roman" w:eastAsia="Times New Roman" w:hAnsi="Times New Roman" w:cs="Times New Roman"/>
          <w:sz w:val="16"/>
          <w:szCs w:val="16"/>
          <w:lang w:eastAsia="ru-RU"/>
        </w:rPr>
        <w:t>(тысяч рублей)</w:t>
      </w:r>
    </w:p>
    <w:p w:rsidR="00E024A7" w:rsidRPr="00E024A7" w:rsidRDefault="00E024A7" w:rsidP="00E024A7">
      <w:pPr>
        <w:ind w:left="5760"/>
        <w:jc w:val="right"/>
        <w:rPr>
          <w:rFonts w:ascii="Times New Roman" w:eastAsia="Times New Roman" w:hAnsi="Times New Roman" w:cs="Times New Roman"/>
          <w:bCs/>
          <w:sz w:val="16"/>
          <w:szCs w:val="16"/>
          <w:lang w:eastAsia="ru-RU"/>
        </w:rPr>
      </w:pPr>
    </w:p>
    <w:p w:rsidR="00E024A7" w:rsidRPr="00E024A7" w:rsidRDefault="00E024A7" w:rsidP="00E024A7">
      <w:pPr>
        <w:ind w:left="5760"/>
        <w:jc w:val="right"/>
        <w:rPr>
          <w:rFonts w:ascii="Times New Roman" w:eastAsia="Times New Roman" w:hAnsi="Times New Roman" w:cs="Times New Roman"/>
          <w:bCs/>
          <w:sz w:val="16"/>
          <w:szCs w:val="16"/>
          <w:lang w:eastAsia="ru-RU"/>
        </w:rPr>
      </w:pPr>
    </w:p>
    <w:tbl>
      <w:tblPr>
        <w:tblW w:w="7880" w:type="dxa"/>
        <w:jc w:val="right"/>
        <w:tblInd w:w="93" w:type="dxa"/>
        <w:tblLook w:val="04A0" w:firstRow="1" w:lastRow="0" w:firstColumn="1" w:lastColumn="0" w:noHBand="0" w:noVBand="1"/>
      </w:tblPr>
      <w:tblGrid>
        <w:gridCol w:w="7880"/>
      </w:tblGrid>
      <w:tr w:rsidR="00E024A7" w:rsidRPr="00E024A7" w:rsidTr="00E024A7">
        <w:trPr>
          <w:trHeight w:val="315"/>
          <w:jc w:val="right"/>
        </w:trPr>
        <w:tc>
          <w:tcPr>
            <w:tcW w:w="7880" w:type="dxa"/>
            <w:tcBorders>
              <w:top w:val="nil"/>
              <w:left w:val="nil"/>
              <w:bottom w:val="nil"/>
              <w:right w:val="nil"/>
            </w:tcBorders>
            <w:shd w:val="clear" w:color="auto" w:fill="auto"/>
            <w:noWrap/>
            <w:vAlign w:val="bottom"/>
            <w:hideMark/>
          </w:tcPr>
          <w:p w:rsidR="000B2F0E" w:rsidRDefault="000B2F0E" w:rsidP="000B2F0E">
            <w:pPr>
              <w:widowControl w:val="0"/>
              <w:ind w:right="425"/>
              <w:jc w:val="right"/>
              <w:rPr>
                <w:rFonts w:ascii="Times New Roman" w:eastAsia="Times New Roman" w:hAnsi="Times New Roman" w:cs="Times New Roman"/>
                <w:sz w:val="16"/>
                <w:szCs w:val="16"/>
                <w:lang w:eastAsia="ru-RU"/>
              </w:rPr>
            </w:pPr>
          </w:p>
          <w:p w:rsidR="00E024A7" w:rsidRPr="00E024A7" w:rsidRDefault="00E024A7" w:rsidP="000B2F0E">
            <w:pPr>
              <w:widowControl w:val="0"/>
              <w:ind w:right="425"/>
              <w:jc w:val="right"/>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Приложение № 9</w:t>
            </w:r>
          </w:p>
        </w:tc>
      </w:tr>
      <w:tr w:rsidR="00E024A7" w:rsidRPr="00E024A7" w:rsidTr="00E024A7">
        <w:trPr>
          <w:trHeight w:val="315"/>
          <w:jc w:val="right"/>
        </w:trPr>
        <w:tc>
          <w:tcPr>
            <w:tcW w:w="7880" w:type="dxa"/>
            <w:tcBorders>
              <w:top w:val="nil"/>
              <w:left w:val="nil"/>
              <w:bottom w:val="nil"/>
              <w:right w:val="nil"/>
            </w:tcBorders>
            <w:shd w:val="clear" w:color="auto" w:fill="auto"/>
            <w:noWrap/>
            <w:vAlign w:val="bottom"/>
            <w:hideMark/>
          </w:tcPr>
          <w:p w:rsidR="00E024A7" w:rsidRPr="00E024A7" w:rsidRDefault="00E024A7" w:rsidP="000B2F0E">
            <w:pPr>
              <w:widowControl w:val="0"/>
              <w:ind w:right="425"/>
              <w:jc w:val="right"/>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УТВЕРЖДЕНО</w:t>
            </w:r>
          </w:p>
        </w:tc>
      </w:tr>
      <w:tr w:rsidR="00E024A7" w:rsidRPr="00E024A7" w:rsidTr="00E024A7">
        <w:trPr>
          <w:trHeight w:val="255"/>
          <w:jc w:val="right"/>
        </w:trPr>
        <w:tc>
          <w:tcPr>
            <w:tcW w:w="7880" w:type="dxa"/>
            <w:tcBorders>
              <w:top w:val="nil"/>
              <w:left w:val="nil"/>
              <w:bottom w:val="nil"/>
              <w:right w:val="nil"/>
            </w:tcBorders>
            <w:shd w:val="clear" w:color="auto" w:fill="auto"/>
            <w:vAlign w:val="bottom"/>
            <w:hideMark/>
          </w:tcPr>
          <w:p w:rsidR="00E024A7" w:rsidRPr="00E024A7" w:rsidRDefault="00E024A7" w:rsidP="000B2F0E">
            <w:pPr>
              <w:widowControl w:val="0"/>
              <w:ind w:right="425"/>
              <w:jc w:val="right"/>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 xml:space="preserve">постановлением </w:t>
            </w:r>
          </w:p>
          <w:p w:rsidR="00E024A7" w:rsidRPr="00E024A7" w:rsidRDefault="00E024A7" w:rsidP="000B2F0E">
            <w:pPr>
              <w:widowControl w:val="0"/>
              <w:ind w:right="425"/>
              <w:jc w:val="right"/>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 xml:space="preserve">администрации </w:t>
            </w:r>
          </w:p>
          <w:p w:rsidR="00E024A7" w:rsidRPr="00E024A7" w:rsidRDefault="00E024A7" w:rsidP="000B2F0E">
            <w:pPr>
              <w:widowControl w:val="0"/>
              <w:ind w:right="425"/>
              <w:jc w:val="right"/>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 xml:space="preserve">Мокшанского района </w:t>
            </w:r>
          </w:p>
        </w:tc>
      </w:tr>
      <w:tr w:rsidR="00E024A7" w:rsidRPr="00E024A7" w:rsidTr="00E024A7">
        <w:trPr>
          <w:trHeight w:val="315"/>
          <w:jc w:val="right"/>
        </w:trPr>
        <w:tc>
          <w:tcPr>
            <w:tcW w:w="7880" w:type="dxa"/>
            <w:tcBorders>
              <w:top w:val="nil"/>
              <w:left w:val="nil"/>
              <w:bottom w:val="nil"/>
              <w:right w:val="nil"/>
            </w:tcBorders>
            <w:shd w:val="clear" w:color="auto" w:fill="auto"/>
            <w:noWrap/>
            <w:vAlign w:val="center"/>
            <w:hideMark/>
          </w:tcPr>
          <w:p w:rsidR="00E024A7" w:rsidRPr="00E024A7" w:rsidRDefault="00E024A7" w:rsidP="000B2F0E">
            <w:pPr>
              <w:widowControl w:val="0"/>
              <w:ind w:right="425" w:hanging="273"/>
              <w:jc w:val="right"/>
              <w:rPr>
                <w:rFonts w:ascii="Times New Roman" w:eastAsia="Times New Roman" w:hAnsi="Times New Roman" w:cs="Times New Roman"/>
                <w:sz w:val="16"/>
                <w:szCs w:val="16"/>
                <w:lang w:eastAsia="ru-RU"/>
              </w:rPr>
            </w:pPr>
            <w:r w:rsidRPr="00E024A7">
              <w:rPr>
                <w:rFonts w:ascii="Times New Roman" w:eastAsia="Times New Roman" w:hAnsi="Times New Roman" w:cs="Times New Roman"/>
                <w:sz w:val="16"/>
                <w:szCs w:val="16"/>
                <w:lang w:eastAsia="ru-RU"/>
              </w:rPr>
              <w:t>от  21.10.2022  №  946</w:t>
            </w:r>
          </w:p>
        </w:tc>
      </w:tr>
    </w:tbl>
    <w:p w:rsidR="00E024A7" w:rsidRPr="00E024A7" w:rsidRDefault="00E024A7" w:rsidP="00E024A7">
      <w:pPr>
        <w:widowControl w:val="0"/>
        <w:jc w:val="center"/>
        <w:rPr>
          <w:rFonts w:ascii="Times New Roman" w:eastAsia="Times New Roman" w:hAnsi="Times New Roman" w:cs="Times New Roman"/>
          <w:b/>
          <w:sz w:val="16"/>
          <w:szCs w:val="16"/>
          <w:lang w:eastAsia="ru-RU"/>
        </w:rPr>
      </w:pPr>
      <w:r w:rsidRPr="00E024A7">
        <w:rPr>
          <w:rFonts w:ascii="Times New Roman" w:eastAsia="Times New Roman" w:hAnsi="Times New Roman" w:cs="Times New Roman"/>
          <w:b/>
          <w:sz w:val="16"/>
          <w:szCs w:val="16"/>
          <w:lang w:eastAsia="ru-RU"/>
        </w:rPr>
        <w:t>Отчет</w:t>
      </w:r>
    </w:p>
    <w:p w:rsidR="00E024A7" w:rsidRPr="00E024A7" w:rsidRDefault="00E024A7" w:rsidP="00E024A7">
      <w:pPr>
        <w:widowControl w:val="0"/>
        <w:jc w:val="center"/>
        <w:rPr>
          <w:rFonts w:ascii="Times New Roman" w:eastAsia="Times New Roman" w:hAnsi="Times New Roman" w:cs="Times New Roman"/>
          <w:b/>
          <w:sz w:val="16"/>
          <w:szCs w:val="16"/>
          <w:lang w:eastAsia="ru-RU"/>
        </w:rPr>
      </w:pPr>
      <w:r w:rsidRPr="00E024A7">
        <w:rPr>
          <w:rFonts w:ascii="Times New Roman" w:eastAsia="Times New Roman" w:hAnsi="Times New Roman" w:cs="Times New Roman"/>
          <w:b/>
          <w:sz w:val="16"/>
          <w:szCs w:val="16"/>
          <w:lang w:eastAsia="ru-RU"/>
        </w:rPr>
        <w:t>о состоянии и структуре муниципального внутреннего долга</w:t>
      </w:r>
    </w:p>
    <w:p w:rsidR="00E024A7" w:rsidRPr="00E024A7" w:rsidRDefault="00E024A7" w:rsidP="00E024A7">
      <w:pPr>
        <w:widowControl w:val="0"/>
        <w:jc w:val="center"/>
        <w:rPr>
          <w:rFonts w:ascii="Times New Roman" w:eastAsia="Times New Roman" w:hAnsi="Times New Roman" w:cs="Times New Roman"/>
          <w:b/>
          <w:sz w:val="16"/>
          <w:szCs w:val="16"/>
          <w:lang w:eastAsia="ru-RU"/>
        </w:rPr>
      </w:pPr>
      <w:r w:rsidRPr="00E024A7">
        <w:rPr>
          <w:rFonts w:ascii="Times New Roman" w:eastAsia="Times New Roman" w:hAnsi="Times New Roman" w:cs="Times New Roman"/>
          <w:b/>
          <w:sz w:val="16"/>
          <w:szCs w:val="16"/>
          <w:lang w:eastAsia="ru-RU"/>
        </w:rPr>
        <w:t>Мокшанского района за девять месяцев 2022 года</w:t>
      </w:r>
    </w:p>
    <w:p w:rsidR="00E024A7" w:rsidRPr="00E024A7" w:rsidRDefault="00E024A7" w:rsidP="00E024A7">
      <w:pPr>
        <w:widowControl w:val="0"/>
        <w:jc w:val="right"/>
        <w:rPr>
          <w:rFonts w:ascii="Times New Roman" w:eastAsia="Times New Roman" w:hAnsi="Times New Roman" w:cs="Times New Roman"/>
          <w:sz w:val="16"/>
          <w:szCs w:val="16"/>
          <w:lang w:eastAsia="ru-RU"/>
        </w:rPr>
      </w:pPr>
    </w:p>
    <w:tbl>
      <w:tblPr>
        <w:tblStyle w:val="271"/>
        <w:tblpPr w:leftFromText="180" w:rightFromText="180" w:vertAnchor="text" w:horzAnchor="margin" w:tblpX="784" w:tblpY="386"/>
        <w:tblW w:w="0" w:type="auto"/>
        <w:tblLook w:val="04A0" w:firstRow="1" w:lastRow="0" w:firstColumn="1" w:lastColumn="0" w:noHBand="0" w:noVBand="1"/>
      </w:tblPr>
      <w:tblGrid>
        <w:gridCol w:w="675"/>
        <w:gridCol w:w="6663"/>
        <w:gridCol w:w="1559"/>
        <w:gridCol w:w="1417"/>
      </w:tblGrid>
      <w:tr w:rsidR="00E024A7" w:rsidRPr="00E024A7" w:rsidTr="00112BF2">
        <w:tc>
          <w:tcPr>
            <w:tcW w:w="675" w:type="dxa"/>
          </w:tcPr>
          <w:p w:rsidR="00E024A7" w:rsidRPr="00E024A7" w:rsidRDefault="00E024A7" w:rsidP="00112BF2">
            <w:pPr>
              <w:widowControl w:val="0"/>
              <w:jc w:val="center"/>
              <w:rPr>
                <w:b/>
                <w:sz w:val="16"/>
                <w:szCs w:val="16"/>
              </w:rPr>
            </w:pPr>
            <w:r w:rsidRPr="00E024A7">
              <w:rPr>
                <w:b/>
                <w:sz w:val="16"/>
                <w:szCs w:val="16"/>
              </w:rPr>
              <w:t xml:space="preserve">№ </w:t>
            </w:r>
            <w:proofErr w:type="gramStart"/>
            <w:r w:rsidRPr="00E024A7">
              <w:rPr>
                <w:b/>
                <w:sz w:val="16"/>
                <w:szCs w:val="16"/>
              </w:rPr>
              <w:t>п</w:t>
            </w:r>
            <w:proofErr w:type="gramEnd"/>
            <w:r w:rsidRPr="00E024A7">
              <w:rPr>
                <w:b/>
                <w:sz w:val="16"/>
                <w:szCs w:val="16"/>
              </w:rPr>
              <w:t>/п</w:t>
            </w:r>
          </w:p>
        </w:tc>
        <w:tc>
          <w:tcPr>
            <w:tcW w:w="6663" w:type="dxa"/>
          </w:tcPr>
          <w:p w:rsidR="00E024A7" w:rsidRPr="00E024A7" w:rsidRDefault="00E024A7" w:rsidP="00112BF2">
            <w:pPr>
              <w:widowControl w:val="0"/>
              <w:jc w:val="center"/>
              <w:rPr>
                <w:b/>
                <w:sz w:val="16"/>
                <w:szCs w:val="16"/>
              </w:rPr>
            </w:pPr>
            <w:r w:rsidRPr="00E024A7">
              <w:rPr>
                <w:b/>
                <w:sz w:val="16"/>
                <w:szCs w:val="16"/>
              </w:rPr>
              <w:t>Виды долговых обязательств</w:t>
            </w:r>
          </w:p>
        </w:tc>
        <w:tc>
          <w:tcPr>
            <w:tcW w:w="1559" w:type="dxa"/>
          </w:tcPr>
          <w:p w:rsidR="00E024A7" w:rsidRPr="00E024A7" w:rsidRDefault="00E024A7" w:rsidP="00112BF2">
            <w:pPr>
              <w:widowControl w:val="0"/>
              <w:jc w:val="center"/>
              <w:rPr>
                <w:b/>
                <w:sz w:val="16"/>
                <w:szCs w:val="16"/>
              </w:rPr>
            </w:pPr>
            <w:r w:rsidRPr="00E024A7">
              <w:rPr>
                <w:b/>
                <w:sz w:val="16"/>
                <w:szCs w:val="16"/>
              </w:rPr>
              <w:t xml:space="preserve">Объем долга </w:t>
            </w:r>
            <w:proofErr w:type="gramStart"/>
            <w:r w:rsidRPr="00E024A7">
              <w:rPr>
                <w:b/>
                <w:sz w:val="16"/>
                <w:szCs w:val="16"/>
              </w:rPr>
              <w:t>на</w:t>
            </w:r>
            <w:proofErr w:type="gramEnd"/>
            <w:r w:rsidRPr="00E024A7">
              <w:rPr>
                <w:b/>
                <w:sz w:val="16"/>
                <w:szCs w:val="16"/>
              </w:rPr>
              <w:t xml:space="preserve"> </w:t>
            </w:r>
          </w:p>
          <w:p w:rsidR="00E024A7" w:rsidRPr="00E024A7" w:rsidRDefault="00E024A7" w:rsidP="00112BF2">
            <w:pPr>
              <w:widowControl w:val="0"/>
              <w:jc w:val="center"/>
              <w:rPr>
                <w:b/>
                <w:sz w:val="16"/>
                <w:szCs w:val="16"/>
              </w:rPr>
            </w:pPr>
            <w:r w:rsidRPr="00E024A7">
              <w:rPr>
                <w:b/>
                <w:sz w:val="16"/>
                <w:szCs w:val="16"/>
              </w:rPr>
              <w:t xml:space="preserve">01.01.2022 </w:t>
            </w:r>
          </w:p>
        </w:tc>
        <w:tc>
          <w:tcPr>
            <w:tcW w:w="1417" w:type="dxa"/>
          </w:tcPr>
          <w:p w:rsidR="00E024A7" w:rsidRPr="00E024A7" w:rsidRDefault="00E024A7" w:rsidP="00112BF2">
            <w:pPr>
              <w:widowControl w:val="0"/>
              <w:jc w:val="center"/>
              <w:rPr>
                <w:b/>
                <w:sz w:val="16"/>
                <w:szCs w:val="16"/>
              </w:rPr>
            </w:pPr>
            <w:r w:rsidRPr="00E024A7">
              <w:rPr>
                <w:b/>
                <w:sz w:val="16"/>
                <w:szCs w:val="16"/>
              </w:rPr>
              <w:t xml:space="preserve">Объем долга </w:t>
            </w:r>
          </w:p>
          <w:p w:rsidR="00E024A7" w:rsidRPr="00E024A7" w:rsidRDefault="00E024A7" w:rsidP="00112BF2">
            <w:pPr>
              <w:widowControl w:val="0"/>
              <w:jc w:val="center"/>
              <w:rPr>
                <w:b/>
                <w:sz w:val="16"/>
                <w:szCs w:val="16"/>
              </w:rPr>
            </w:pPr>
            <w:r w:rsidRPr="00E024A7">
              <w:rPr>
                <w:b/>
                <w:sz w:val="16"/>
                <w:szCs w:val="16"/>
              </w:rPr>
              <w:t xml:space="preserve">на </w:t>
            </w:r>
          </w:p>
          <w:p w:rsidR="00E024A7" w:rsidRPr="00E024A7" w:rsidRDefault="00E024A7" w:rsidP="00112BF2">
            <w:pPr>
              <w:widowControl w:val="0"/>
              <w:jc w:val="center"/>
              <w:rPr>
                <w:b/>
                <w:sz w:val="16"/>
                <w:szCs w:val="16"/>
              </w:rPr>
            </w:pPr>
            <w:r w:rsidRPr="00E024A7">
              <w:rPr>
                <w:b/>
                <w:sz w:val="16"/>
                <w:szCs w:val="16"/>
              </w:rPr>
              <w:t xml:space="preserve">01.10.2022 </w:t>
            </w:r>
          </w:p>
        </w:tc>
      </w:tr>
      <w:tr w:rsidR="00E024A7" w:rsidRPr="00E024A7" w:rsidTr="00112BF2">
        <w:tc>
          <w:tcPr>
            <w:tcW w:w="675" w:type="dxa"/>
          </w:tcPr>
          <w:p w:rsidR="00E024A7" w:rsidRPr="00E024A7" w:rsidRDefault="00E024A7" w:rsidP="00112BF2">
            <w:pPr>
              <w:widowControl w:val="0"/>
              <w:jc w:val="center"/>
              <w:rPr>
                <w:sz w:val="16"/>
                <w:szCs w:val="16"/>
              </w:rPr>
            </w:pPr>
            <w:r w:rsidRPr="00E024A7">
              <w:rPr>
                <w:sz w:val="16"/>
                <w:szCs w:val="16"/>
              </w:rPr>
              <w:t>1</w:t>
            </w:r>
          </w:p>
        </w:tc>
        <w:tc>
          <w:tcPr>
            <w:tcW w:w="6663" w:type="dxa"/>
          </w:tcPr>
          <w:p w:rsidR="00E024A7" w:rsidRPr="00E024A7" w:rsidRDefault="00E024A7" w:rsidP="00112BF2">
            <w:pPr>
              <w:widowControl w:val="0"/>
              <w:rPr>
                <w:sz w:val="16"/>
                <w:szCs w:val="16"/>
              </w:rPr>
            </w:pPr>
            <w:r w:rsidRPr="00E024A7">
              <w:rPr>
                <w:sz w:val="16"/>
                <w:szCs w:val="16"/>
              </w:rPr>
              <w:t>Муниципальные ценные бумаги Мокшанского района</w:t>
            </w:r>
          </w:p>
        </w:tc>
        <w:tc>
          <w:tcPr>
            <w:tcW w:w="1559" w:type="dxa"/>
          </w:tcPr>
          <w:p w:rsidR="00E024A7" w:rsidRPr="00E024A7" w:rsidRDefault="00E024A7" w:rsidP="00112BF2">
            <w:pPr>
              <w:widowControl w:val="0"/>
              <w:jc w:val="center"/>
              <w:rPr>
                <w:sz w:val="16"/>
                <w:szCs w:val="16"/>
              </w:rPr>
            </w:pPr>
            <w:r w:rsidRPr="00E024A7">
              <w:rPr>
                <w:sz w:val="16"/>
                <w:szCs w:val="16"/>
              </w:rPr>
              <w:t>0,0</w:t>
            </w:r>
          </w:p>
        </w:tc>
        <w:tc>
          <w:tcPr>
            <w:tcW w:w="1417" w:type="dxa"/>
          </w:tcPr>
          <w:p w:rsidR="00E024A7" w:rsidRPr="00E024A7" w:rsidRDefault="00E024A7" w:rsidP="00112BF2">
            <w:pPr>
              <w:widowControl w:val="0"/>
              <w:jc w:val="center"/>
              <w:rPr>
                <w:sz w:val="16"/>
                <w:szCs w:val="16"/>
              </w:rPr>
            </w:pPr>
            <w:r w:rsidRPr="00E024A7">
              <w:rPr>
                <w:sz w:val="16"/>
                <w:szCs w:val="16"/>
              </w:rPr>
              <w:t>0,0</w:t>
            </w:r>
          </w:p>
        </w:tc>
      </w:tr>
      <w:tr w:rsidR="00E024A7" w:rsidRPr="00E024A7" w:rsidTr="00112BF2">
        <w:tc>
          <w:tcPr>
            <w:tcW w:w="675" w:type="dxa"/>
          </w:tcPr>
          <w:p w:rsidR="00E024A7" w:rsidRPr="00E024A7" w:rsidRDefault="00E024A7" w:rsidP="00112BF2">
            <w:pPr>
              <w:widowControl w:val="0"/>
              <w:jc w:val="center"/>
              <w:rPr>
                <w:sz w:val="16"/>
                <w:szCs w:val="16"/>
              </w:rPr>
            </w:pPr>
            <w:r w:rsidRPr="00E024A7">
              <w:rPr>
                <w:sz w:val="16"/>
                <w:szCs w:val="16"/>
              </w:rPr>
              <w:t>2</w:t>
            </w:r>
          </w:p>
        </w:tc>
        <w:tc>
          <w:tcPr>
            <w:tcW w:w="6663" w:type="dxa"/>
          </w:tcPr>
          <w:p w:rsidR="00E024A7" w:rsidRPr="00E024A7" w:rsidRDefault="00E024A7" w:rsidP="00112BF2">
            <w:pPr>
              <w:widowControl w:val="0"/>
              <w:rPr>
                <w:sz w:val="16"/>
                <w:szCs w:val="16"/>
              </w:rPr>
            </w:pPr>
            <w:r w:rsidRPr="00E024A7">
              <w:rPr>
                <w:sz w:val="16"/>
                <w:szCs w:val="16"/>
              </w:rPr>
              <w:t>Бюджетные кредиты, привлеченные в бюджет Мокшанского района из других бюджетов бюджетной системы Российской Федерации</w:t>
            </w:r>
          </w:p>
        </w:tc>
        <w:tc>
          <w:tcPr>
            <w:tcW w:w="1559" w:type="dxa"/>
          </w:tcPr>
          <w:p w:rsidR="00E024A7" w:rsidRPr="00E024A7" w:rsidRDefault="00E024A7" w:rsidP="00112BF2">
            <w:pPr>
              <w:widowControl w:val="0"/>
              <w:jc w:val="center"/>
              <w:rPr>
                <w:sz w:val="16"/>
                <w:szCs w:val="16"/>
              </w:rPr>
            </w:pPr>
            <w:r w:rsidRPr="00E024A7">
              <w:rPr>
                <w:sz w:val="16"/>
                <w:szCs w:val="16"/>
              </w:rPr>
              <w:t>0,0</w:t>
            </w:r>
          </w:p>
        </w:tc>
        <w:tc>
          <w:tcPr>
            <w:tcW w:w="1417" w:type="dxa"/>
          </w:tcPr>
          <w:p w:rsidR="00E024A7" w:rsidRPr="00E024A7" w:rsidRDefault="00E024A7" w:rsidP="00112BF2">
            <w:pPr>
              <w:widowControl w:val="0"/>
              <w:jc w:val="center"/>
              <w:rPr>
                <w:sz w:val="16"/>
                <w:szCs w:val="16"/>
              </w:rPr>
            </w:pPr>
            <w:r w:rsidRPr="00E024A7">
              <w:rPr>
                <w:sz w:val="16"/>
                <w:szCs w:val="16"/>
              </w:rPr>
              <w:t>0,0</w:t>
            </w:r>
          </w:p>
        </w:tc>
      </w:tr>
      <w:tr w:rsidR="00E024A7" w:rsidRPr="00E024A7" w:rsidTr="00112BF2">
        <w:tc>
          <w:tcPr>
            <w:tcW w:w="675" w:type="dxa"/>
          </w:tcPr>
          <w:p w:rsidR="00E024A7" w:rsidRPr="00E024A7" w:rsidRDefault="00E024A7" w:rsidP="00112BF2">
            <w:pPr>
              <w:widowControl w:val="0"/>
              <w:jc w:val="center"/>
              <w:rPr>
                <w:sz w:val="16"/>
                <w:szCs w:val="16"/>
              </w:rPr>
            </w:pPr>
            <w:r w:rsidRPr="00E024A7">
              <w:rPr>
                <w:sz w:val="16"/>
                <w:szCs w:val="16"/>
              </w:rPr>
              <w:t>3</w:t>
            </w:r>
          </w:p>
        </w:tc>
        <w:tc>
          <w:tcPr>
            <w:tcW w:w="6663" w:type="dxa"/>
          </w:tcPr>
          <w:p w:rsidR="00E024A7" w:rsidRPr="00E024A7" w:rsidRDefault="00E024A7" w:rsidP="00112BF2">
            <w:pPr>
              <w:widowControl w:val="0"/>
              <w:rPr>
                <w:sz w:val="16"/>
                <w:szCs w:val="16"/>
              </w:rPr>
            </w:pPr>
            <w:r w:rsidRPr="00E024A7">
              <w:rPr>
                <w:sz w:val="16"/>
                <w:szCs w:val="16"/>
              </w:rPr>
              <w:t xml:space="preserve">Кредиты, привлеченные </w:t>
            </w:r>
            <w:proofErr w:type="spellStart"/>
            <w:r w:rsidRPr="00E024A7">
              <w:rPr>
                <w:sz w:val="16"/>
                <w:szCs w:val="16"/>
              </w:rPr>
              <w:t>Мокшанским</w:t>
            </w:r>
            <w:proofErr w:type="spellEnd"/>
            <w:r w:rsidRPr="00E024A7">
              <w:rPr>
                <w:sz w:val="16"/>
                <w:szCs w:val="16"/>
              </w:rPr>
              <w:t xml:space="preserve"> районом от кредитных организаций</w:t>
            </w:r>
          </w:p>
        </w:tc>
        <w:tc>
          <w:tcPr>
            <w:tcW w:w="1559" w:type="dxa"/>
          </w:tcPr>
          <w:p w:rsidR="00E024A7" w:rsidRPr="00E024A7" w:rsidRDefault="00E024A7" w:rsidP="00112BF2">
            <w:pPr>
              <w:widowControl w:val="0"/>
              <w:jc w:val="center"/>
              <w:rPr>
                <w:sz w:val="16"/>
                <w:szCs w:val="16"/>
              </w:rPr>
            </w:pPr>
            <w:r w:rsidRPr="00E024A7">
              <w:rPr>
                <w:sz w:val="16"/>
                <w:szCs w:val="16"/>
              </w:rPr>
              <w:t>26 220,0</w:t>
            </w:r>
          </w:p>
        </w:tc>
        <w:tc>
          <w:tcPr>
            <w:tcW w:w="1417" w:type="dxa"/>
          </w:tcPr>
          <w:p w:rsidR="00E024A7" w:rsidRPr="00E024A7" w:rsidRDefault="00E024A7" w:rsidP="00112BF2">
            <w:pPr>
              <w:widowControl w:val="0"/>
              <w:jc w:val="center"/>
              <w:rPr>
                <w:sz w:val="16"/>
                <w:szCs w:val="16"/>
              </w:rPr>
            </w:pPr>
            <w:r w:rsidRPr="00E024A7">
              <w:rPr>
                <w:sz w:val="16"/>
                <w:szCs w:val="16"/>
              </w:rPr>
              <w:t>18 120,0</w:t>
            </w:r>
          </w:p>
        </w:tc>
      </w:tr>
      <w:tr w:rsidR="00E024A7" w:rsidRPr="00E024A7" w:rsidTr="00112BF2">
        <w:tc>
          <w:tcPr>
            <w:tcW w:w="675" w:type="dxa"/>
          </w:tcPr>
          <w:p w:rsidR="00E024A7" w:rsidRPr="00E024A7" w:rsidRDefault="00E024A7" w:rsidP="00112BF2">
            <w:pPr>
              <w:widowControl w:val="0"/>
              <w:jc w:val="center"/>
              <w:rPr>
                <w:sz w:val="16"/>
                <w:szCs w:val="16"/>
              </w:rPr>
            </w:pPr>
            <w:r w:rsidRPr="00E024A7">
              <w:rPr>
                <w:sz w:val="16"/>
                <w:szCs w:val="16"/>
              </w:rPr>
              <w:t>4</w:t>
            </w:r>
          </w:p>
        </w:tc>
        <w:tc>
          <w:tcPr>
            <w:tcW w:w="6663" w:type="dxa"/>
          </w:tcPr>
          <w:p w:rsidR="00E024A7" w:rsidRPr="00E024A7" w:rsidRDefault="00E024A7" w:rsidP="00112BF2">
            <w:pPr>
              <w:widowControl w:val="0"/>
              <w:rPr>
                <w:sz w:val="16"/>
                <w:szCs w:val="16"/>
              </w:rPr>
            </w:pPr>
            <w:r w:rsidRPr="00E024A7">
              <w:rPr>
                <w:sz w:val="16"/>
                <w:szCs w:val="16"/>
              </w:rPr>
              <w:t>Муниципальные гарантии Мокшанского района</w:t>
            </w:r>
          </w:p>
        </w:tc>
        <w:tc>
          <w:tcPr>
            <w:tcW w:w="1559" w:type="dxa"/>
          </w:tcPr>
          <w:p w:rsidR="00E024A7" w:rsidRPr="00E024A7" w:rsidRDefault="00E024A7" w:rsidP="00112BF2">
            <w:pPr>
              <w:widowControl w:val="0"/>
              <w:jc w:val="center"/>
              <w:rPr>
                <w:sz w:val="16"/>
                <w:szCs w:val="16"/>
              </w:rPr>
            </w:pPr>
            <w:r w:rsidRPr="00E024A7">
              <w:rPr>
                <w:sz w:val="16"/>
                <w:szCs w:val="16"/>
              </w:rPr>
              <w:t>0,0</w:t>
            </w:r>
          </w:p>
        </w:tc>
        <w:tc>
          <w:tcPr>
            <w:tcW w:w="1417" w:type="dxa"/>
          </w:tcPr>
          <w:p w:rsidR="00E024A7" w:rsidRPr="00E024A7" w:rsidRDefault="00E024A7" w:rsidP="00112BF2">
            <w:pPr>
              <w:widowControl w:val="0"/>
              <w:jc w:val="center"/>
              <w:rPr>
                <w:sz w:val="16"/>
                <w:szCs w:val="16"/>
              </w:rPr>
            </w:pPr>
            <w:r w:rsidRPr="00E024A7">
              <w:rPr>
                <w:sz w:val="16"/>
                <w:szCs w:val="16"/>
              </w:rPr>
              <w:t>0,0</w:t>
            </w:r>
          </w:p>
        </w:tc>
      </w:tr>
      <w:tr w:rsidR="00E024A7" w:rsidRPr="00E024A7" w:rsidTr="00112BF2">
        <w:tc>
          <w:tcPr>
            <w:tcW w:w="675" w:type="dxa"/>
          </w:tcPr>
          <w:p w:rsidR="00E024A7" w:rsidRPr="00E024A7" w:rsidRDefault="00E024A7" w:rsidP="00112BF2">
            <w:pPr>
              <w:widowControl w:val="0"/>
              <w:jc w:val="center"/>
              <w:rPr>
                <w:sz w:val="16"/>
                <w:szCs w:val="16"/>
              </w:rPr>
            </w:pPr>
            <w:r w:rsidRPr="00E024A7">
              <w:rPr>
                <w:sz w:val="16"/>
                <w:szCs w:val="16"/>
              </w:rPr>
              <w:t>5</w:t>
            </w:r>
          </w:p>
        </w:tc>
        <w:tc>
          <w:tcPr>
            <w:tcW w:w="6663" w:type="dxa"/>
          </w:tcPr>
          <w:p w:rsidR="00E024A7" w:rsidRPr="00E024A7" w:rsidRDefault="00E024A7" w:rsidP="00112BF2">
            <w:pPr>
              <w:widowControl w:val="0"/>
              <w:rPr>
                <w:sz w:val="16"/>
                <w:szCs w:val="16"/>
              </w:rPr>
            </w:pPr>
            <w:r w:rsidRPr="00E024A7">
              <w:rPr>
                <w:sz w:val="16"/>
                <w:szCs w:val="16"/>
              </w:rPr>
              <w:t>Иные долговые обязательства Мокшанского района</w:t>
            </w:r>
          </w:p>
        </w:tc>
        <w:tc>
          <w:tcPr>
            <w:tcW w:w="1559" w:type="dxa"/>
          </w:tcPr>
          <w:p w:rsidR="00E024A7" w:rsidRPr="00E024A7" w:rsidRDefault="00E024A7" w:rsidP="00112BF2">
            <w:pPr>
              <w:widowControl w:val="0"/>
              <w:jc w:val="center"/>
              <w:rPr>
                <w:sz w:val="16"/>
                <w:szCs w:val="16"/>
              </w:rPr>
            </w:pPr>
            <w:r w:rsidRPr="00E024A7">
              <w:rPr>
                <w:sz w:val="16"/>
                <w:szCs w:val="16"/>
              </w:rPr>
              <w:t>0,0</w:t>
            </w:r>
          </w:p>
        </w:tc>
        <w:tc>
          <w:tcPr>
            <w:tcW w:w="1417" w:type="dxa"/>
          </w:tcPr>
          <w:p w:rsidR="00E024A7" w:rsidRPr="00E024A7" w:rsidRDefault="00E024A7" w:rsidP="00112BF2">
            <w:pPr>
              <w:widowControl w:val="0"/>
              <w:jc w:val="center"/>
              <w:rPr>
                <w:sz w:val="16"/>
                <w:szCs w:val="16"/>
              </w:rPr>
            </w:pPr>
            <w:r w:rsidRPr="00E024A7">
              <w:rPr>
                <w:sz w:val="16"/>
                <w:szCs w:val="16"/>
              </w:rPr>
              <w:t>0,0</w:t>
            </w:r>
          </w:p>
        </w:tc>
      </w:tr>
      <w:tr w:rsidR="00E024A7" w:rsidRPr="00E024A7" w:rsidTr="00112BF2">
        <w:tc>
          <w:tcPr>
            <w:tcW w:w="675" w:type="dxa"/>
          </w:tcPr>
          <w:p w:rsidR="00E024A7" w:rsidRPr="00E024A7" w:rsidRDefault="00E024A7" w:rsidP="00112BF2">
            <w:pPr>
              <w:widowControl w:val="0"/>
              <w:jc w:val="center"/>
              <w:rPr>
                <w:sz w:val="16"/>
                <w:szCs w:val="16"/>
              </w:rPr>
            </w:pPr>
          </w:p>
        </w:tc>
        <w:tc>
          <w:tcPr>
            <w:tcW w:w="6663" w:type="dxa"/>
          </w:tcPr>
          <w:p w:rsidR="00E024A7" w:rsidRPr="00E024A7" w:rsidRDefault="00E024A7" w:rsidP="00112BF2">
            <w:pPr>
              <w:widowControl w:val="0"/>
              <w:rPr>
                <w:b/>
                <w:sz w:val="16"/>
                <w:szCs w:val="16"/>
              </w:rPr>
            </w:pPr>
            <w:r w:rsidRPr="00E024A7">
              <w:rPr>
                <w:b/>
                <w:sz w:val="16"/>
                <w:szCs w:val="16"/>
              </w:rPr>
              <w:t>ИТОГО</w:t>
            </w:r>
          </w:p>
        </w:tc>
        <w:tc>
          <w:tcPr>
            <w:tcW w:w="1559" w:type="dxa"/>
          </w:tcPr>
          <w:p w:rsidR="00E024A7" w:rsidRPr="00E024A7" w:rsidRDefault="00E024A7" w:rsidP="00112BF2">
            <w:pPr>
              <w:widowControl w:val="0"/>
              <w:jc w:val="center"/>
              <w:rPr>
                <w:b/>
                <w:sz w:val="16"/>
                <w:szCs w:val="16"/>
              </w:rPr>
            </w:pPr>
            <w:r w:rsidRPr="00E024A7">
              <w:rPr>
                <w:b/>
                <w:sz w:val="16"/>
                <w:szCs w:val="16"/>
              </w:rPr>
              <w:t>26 220,0</w:t>
            </w:r>
          </w:p>
        </w:tc>
        <w:tc>
          <w:tcPr>
            <w:tcW w:w="1417" w:type="dxa"/>
          </w:tcPr>
          <w:p w:rsidR="00E024A7" w:rsidRPr="00E024A7" w:rsidRDefault="00E024A7" w:rsidP="00112BF2">
            <w:pPr>
              <w:widowControl w:val="0"/>
              <w:jc w:val="center"/>
              <w:rPr>
                <w:b/>
                <w:sz w:val="16"/>
                <w:szCs w:val="16"/>
              </w:rPr>
            </w:pPr>
            <w:r w:rsidRPr="00E024A7">
              <w:rPr>
                <w:b/>
                <w:sz w:val="16"/>
                <w:szCs w:val="16"/>
              </w:rPr>
              <w:t>18 120,0</w:t>
            </w:r>
          </w:p>
        </w:tc>
      </w:tr>
    </w:tbl>
    <w:p w:rsidR="00E024A7" w:rsidRPr="00E024A7" w:rsidRDefault="000B2F0E" w:rsidP="00112BF2">
      <w:pPr>
        <w:ind w:right="283"/>
        <w:jc w:val="right"/>
        <w:rPr>
          <w:rFonts w:ascii="Times New Roman" w:eastAsia="Times New Roman" w:hAnsi="Times New Roman" w:cs="Times New Roman"/>
          <w:bCs/>
          <w:sz w:val="16"/>
          <w:szCs w:val="16"/>
          <w:lang w:eastAsia="ru-RU"/>
        </w:rPr>
      </w:pPr>
      <w:r w:rsidRPr="00E024A7">
        <w:rPr>
          <w:rFonts w:ascii="Times New Roman" w:eastAsia="Times New Roman" w:hAnsi="Times New Roman" w:cs="Times New Roman"/>
          <w:sz w:val="16"/>
          <w:szCs w:val="16"/>
          <w:lang w:eastAsia="ru-RU"/>
        </w:rPr>
        <w:t>(тысяч рублей)</w:t>
      </w:r>
    </w:p>
    <w:sectPr w:rsidR="00E024A7" w:rsidRPr="00E024A7" w:rsidSect="00E024A7">
      <w:endnotePr>
        <w:numFmt w:val="decimal"/>
      </w:endnotePr>
      <w:pgSz w:w="11907" w:h="16840"/>
      <w:pgMar w:top="397" w:right="425" w:bottom="567" w:left="284"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03DF" w:rsidRDefault="009103DF" w:rsidP="005D35CD">
      <w:r>
        <w:separator/>
      </w:r>
    </w:p>
  </w:endnote>
  <w:endnote w:type="continuationSeparator" w:id="0">
    <w:p w:rsidR="009103DF" w:rsidRDefault="009103DF"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Arial Unicode MS'">
    <w:altName w:val="Times New Roman"/>
    <w:charset w:val="00"/>
    <w:family w:val="auto"/>
    <w:pitch w:val="variable"/>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Myriad Pro">
    <w:altName w:val="Arial"/>
    <w:panose1 w:val="00000000000000000000"/>
    <w:charset w:val="00"/>
    <w:family w:val="swiss"/>
    <w:notTrueType/>
    <w:pitch w:val="variable"/>
    <w:sig w:usb0="A00002AF" w:usb1="5000204B" w:usb2="00000000" w:usb3="00000000" w:csb0="0000019F" w:csb1="00000000"/>
  </w:font>
  <w:font w:name="BalticaC">
    <w:altName w:val="MS Gothic"/>
    <w:panose1 w:val="00000000000000000000"/>
    <w:charset w:val="80"/>
    <w:family w:val="auto"/>
    <w:notTrueType/>
    <w:pitch w:val="default"/>
    <w:sig w:usb0="00000001" w:usb1="08070000" w:usb2="00000010" w:usb3="00000000" w:csb0="00020000" w:csb1="00000000"/>
  </w:font>
  <w:font w:name="MS Sans Serif">
    <w:altName w:val="Times New Roman"/>
    <w:panose1 w:val="00000000000000000000"/>
    <w:charset w:val="00"/>
    <w:family w:val="roman"/>
    <w:notTrueType/>
    <w:pitch w:val="default"/>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53F4" w:rsidRDefault="003753F4" w:rsidP="00752B27">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3753F4" w:rsidRDefault="003753F4" w:rsidP="00752B27">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53F4" w:rsidRDefault="003753F4">
    <w:pPr>
      <w:pStyle w:val="a7"/>
      <w:jc w:val="center"/>
    </w:pPr>
  </w:p>
  <w:p w:rsidR="003753F4" w:rsidRPr="00234B4C" w:rsidRDefault="003753F4" w:rsidP="00752B27">
    <w:pPr>
      <w:pStyle w:val="a7"/>
      <w:tabs>
        <w:tab w:val="left" w:pos="4245"/>
        <w:tab w:val="right" w:pos="9923"/>
      </w:tabs>
      <w:ind w:lef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53F4" w:rsidRDefault="003753F4" w:rsidP="00204A0D">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3753F4" w:rsidRDefault="003753F4" w:rsidP="00204A0D">
    <w:pPr>
      <w:pStyle w:val="a7"/>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53F4" w:rsidRPr="00D43A68" w:rsidRDefault="003753F4" w:rsidP="00204A0D">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03DF" w:rsidRDefault="009103DF" w:rsidP="005D35CD">
      <w:r>
        <w:separator/>
      </w:r>
    </w:p>
  </w:footnote>
  <w:footnote w:type="continuationSeparator" w:id="0">
    <w:p w:rsidR="009103DF" w:rsidRDefault="009103DF"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7795627"/>
      <w:docPartObj>
        <w:docPartGallery w:val="Page Numbers (Top of Page)"/>
        <w:docPartUnique/>
      </w:docPartObj>
    </w:sdtPr>
    <w:sdtEndPr/>
    <w:sdtContent>
      <w:p w:rsidR="003753F4" w:rsidRDefault="003753F4">
        <w:pPr>
          <w:pStyle w:val="a5"/>
          <w:jc w:val="center"/>
        </w:pPr>
        <w:r>
          <w:fldChar w:fldCharType="begin"/>
        </w:r>
        <w:r>
          <w:instrText>PAGE   \* MERGEFORMAT</w:instrText>
        </w:r>
        <w:r>
          <w:fldChar w:fldCharType="separate"/>
        </w:r>
        <w:r w:rsidR="0090088E">
          <w:rPr>
            <w:noProof/>
          </w:rPr>
          <w:t>99</w:t>
        </w:r>
        <w:r>
          <w:fldChar w:fldCharType="end"/>
        </w:r>
      </w:p>
    </w:sdtContent>
  </w:sdt>
  <w:p w:rsidR="003753F4" w:rsidRDefault="003753F4">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53F4" w:rsidRDefault="003753F4" w:rsidP="000B2F0E">
    <w:pPr>
      <w:pStyle w:val="a5"/>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B61C4"/>
    <w:multiLevelType w:val="hybridMultilevel"/>
    <w:tmpl w:val="1D62985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nsid w:val="03226EB4"/>
    <w:multiLevelType w:val="hybridMultilevel"/>
    <w:tmpl w:val="3FEE1838"/>
    <w:lvl w:ilvl="0" w:tplc="73DC5A22">
      <w:start w:val="3"/>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
    <w:nsid w:val="0F351DAC"/>
    <w:multiLevelType w:val="hybridMultilevel"/>
    <w:tmpl w:val="25CA440E"/>
    <w:lvl w:ilvl="0" w:tplc="E8523816">
      <w:start w:val="6"/>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
    <w:nsid w:val="146110D7"/>
    <w:multiLevelType w:val="hybridMultilevel"/>
    <w:tmpl w:val="D32CE3A6"/>
    <w:lvl w:ilvl="0" w:tplc="8902718E">
      <w:start w:val="1"/>
      <w:numFmt w:val="decimal"/>
      <w:lvlText w:val="%1)"/>
      <w:lvlJc w:val="left"/>
      <w:pPr>
        <w:ind w:left="1065" w:hanging="360"/>
      </w:pPr>
      <w:rPr>
        <w:rFonts w:cs="Times New Roman" w:hint="default"/>
      </w:rPr>
    </w:lvl>
    <w:lvl w:ilvl="1" w:tplc="04190019">
      <w:start w:val="1"/>
      <w:numFmt w:val="lowerLetter"/>
      <w:lvlText w:val="%2."/>
      <w:lvlJc w:val="left"/>
      <w:pPr>
        <w:ind w:left="1785" w:hanging="360"/>
      </w:pPr>
      <w:rPr>
        <w:rFonts w:cs="Times New Roman"/>
      </w:rPr>
    </w:lvl>
    <w:lvl w:ilvl="2" w:tplc="0419001B">
      <w:start w:val="1"/>
      <w:numFmt w:val="lowerRoman"/>
      <w:lvlText w:val="%3."/>
      <w:lvlJc w:val="right"/>
      <w:pPr>
        <w:ind w:left="2505" w:hanging="180"/>
      </w:pPr>
      <w:rPr>
        <w:rFonts w:cs="Times New Roman"/>
      </w:rPr>
    </w:lvl>
    <w:lvl w:ilvl="3" w:tplc="0419000F">
      <w:start w:val="1"/>
      <w:numFmt w:val="decimal"/>
      <w:lvlText w:val="%4."/>
      <w:lvlJc w:val="left"/>
      <w:pPr>
        <w:ind w:left="3225" w:hanging="360"/>
      </w:pPr>
      <w:rPr>
        <w:rFonts w:cs="Times New Roman"/>
      </w:rPr>
    </w:lvl>
    <w:lvl w:ilvl="4" w:tplc="04190019">
      <w:start w:val="1"/>
      <w:numFmt w:val="lowerLetter"/>
      <w:lvlText w:val="%5."/>
      <w:lvlJc w:val="left"/>
      <w:pPr>
        <w:ind w:left="3945" w:hanging="360"/>
      </w:pPr>
      <w:rPr>
        <w:rFonts w:cs="Times New Roman"/>
      </w:rPr>
    </w:lvl>
    <w:lvl w:ilvl="5" w:tplc="0419001B">
      <w:start w:val="1"/>
      <w:numFmt w:val="lowerRoman"/>
      <w:lvlText w:val="%6."/>
      <w:lvlJc w:val="right"/>
      <w:pPr>
        <w:ind w:left="4665" w:hanging="180"/>
      </w:pPr>
      <w:rPr>
        <w:rFonts w:cs="Times New Roman"/>
      </w:rPr>
    </w:lvl>
    <w:lvl w:ilvl="6" w:tplc="0419000F">
      <w:start w:val="1"/>
      <w:numFmt w:val="decimal"/>
      <w:lvlText w:val="%7."/>
      <w:lvlJc w:val="left"/>
      <w:pPr>
        <w:ind w:left="5385" w:hanging="360"/>
      </w:pPr>
      <w:rPr>
        <w:rFonts w:cs="Times New Roman"/>
      </w:rPr>
    </w:lvl>
    <w:lvl w:ilvl="7" w:tplc="04190019">
      <w:start w:val="1"/>
      <w:numFmt w:val="lowerLetter"/>
      <w:lvlText w:val="%8."/>
      <w:lvlJc w:val="left"/>
      <w:pPr>
        <w:ind w:left="6105" w:hanging="360"/>
      </w:pPr>
      <w:rPr>
        <w:rFonts w:cs="Times New Roman"/>
      </w:rPr>
    </w:lvl>
    <w:lvl w:ilvl="8" w:tplc="0419001B">
      <w:start w:val="1"/>
      <w:numFmt w:val="lowerRoman"/>
      <w:lvlText w:val="%9."/>
      <w:lvlJc w:val="right"/>
      <w:pPr>
        <w:ind w:left="6825" w:hanging="180"/>
      </w:pPr>
      <w:rPr>
        <w:rFonts w:cs="Times New Roman"/>
      </w:rPr>
    </w:lvl>
  </w:abstractNum>
  <w:abstractNum w:abstractNumId="6">
    <w:nsid w:val="14971363"/>
    <w:multiLevelType w:val="hybridMultilevel"/>
    <w:tmpl w:val="4118C432"/>
    <w:lvl w:ilvl="0" w:tplc="48AAF15E">
      <w:start w:val="1"/>
      <w:numFmt w:val="decimal"/>
      <w:lvlText w:val="%1)"/>
      <w:lvlJc w:val="left"/>
      <w:pPr>
        <w:ind w:left="900" w:hanging="360"/>
      </w:pPr>
      <w:rPr>
        <w:rFonts w:cs="Times New Roman" w:hint="default"/>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0419000F">
      <w:start w:val="1"/>
      <w:numFmt w:val="decimal"/>
      <w:lvlText w:val="%4."/>
      <w:lvlJc w:val="left"/>
      <w:pPr>
        <w:ind w:left="3060" w:hanging="360"/>
      </w:pPr>
      <w:rPr>
        <w:rFonts w:cs="Times New Roman"/>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abstractNum w:abstractNumId="7">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nsid w:val="1A777B50"/>
    <w:multiLevelType w:val="multilevel"/>
    <w:tmpl w:val="0456C904"/>
    <w:lvl w:ilvl="0">
      <w:start w:val="1"/>
      <w:numFmt w:val="decimal"/>
      <w:lvlText w:val="%1."/>
      <w:lvlJc w:val="left"/>
      <w:pPr>
        <w:ind w:left="855" w:hanging="855"/>
      </w:pPr>
      <w:rPr>
        <w:rFonts w:hint="default"/>
      </w:rPr>
    </w:lvl>
    <w:lvl w:ilvl="1">
      <w:start w:val="1"/>
      <w:numFmt w:val="decimal"/>
      <w:lvlText w:val="%1.%2."/>
      <w:lvlJc w:val="left"/>
      <w:pPr>
        <w:ind w:left="1215" w:hanging="855"/>
      </w:pPr>
      <w:rPr>
        <w:rFonts w:hint="default"/>
      </w:rPr>
    </w:lvl>
    <w:lvl w:ilvl="2">
      <w:start w:val="1"/>
      <w:numFmt w:val="decimal"/>
      <w:lvlText w:val="%1.%2.%3."/>
      <w:lvlJc w:val="left"/>
      <w:pPr>
        <w:ind w:left="1575" w:hanging="855"/>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nsid w:val="23DD0E43"/>
    <w:multiLevelType w:val="hybridMultilevel"/>
    <w:tmpl w:val="B35075BE"/>
    <w:lvl w:ilvl="0" w:tplc="AB42843E">
      <w:start w:val="4"/>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0">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1">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nsid w:val="3BD814D3"/>
    <w:multiLevelType w:val="hybridMultilevel"/>
    <w:tmpl w:val="0FB2629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3">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
    <w:nsid w:val="43F849A0"/>
    <w:multiLevelType w:val="hybridMultilevel"/>
    <w:tmpl w:val="3C448EB8"/>
    <w:lvl w:ilvl="0" w:tplc="D700D372">
      <w:start w:val="1"/>
      <w:numFmt w:val="decimal"/>
      <w:lvlText w:val="%1."/>
      <w:lvlJc w:val="left"/>
      <w:pPr>
        <w:ind w:left="1528" w:hanging="960"/>
      </w:pPr>
      <w:rPr>
        <w:rFonts w:hint="default"/>
        <w:color w:val="00000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6">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7">
    <w:nsid w:val="53B46E17"/>
    <w:multiLevelType w:val="hybridMultilevel"/>
    <w:tmpl w:val="7698394E"/>
    <w:lvl w:ilvl="0" w:tplc="B59488AE">
      <w:start w:val="1"/>
      <w:numFmt w:val="upperRoman"/>
      <w:lvlText w:val="%1."/>
      <w:lvlJc w:val="right"/>
      <w:pPr>
        <w:tabs>
          <w:tab w:val="num" w:pos="1315"/>
        </w:tabs>
        <w:ind w:left="1315" w:hanging="180"/>
      </w:pPr>
      <w:rPr>
        <w:rFonts w:cs="Times New Roman"/>
      </w:rPr>
    </w:lvl>
    <w:lvl w:ilvl="1" w:tplc="EF9CE7FC">
      <w:numFmt w:val="none"/>
      <w:lvlText w:val=""/>
      <w:lvlJc w:val="left"/>
      <w:pPr>
        <w:tabs>
          <w:tab w:val="num" w:pos="-1057"/>
        </w:tabs>
      </w:pPr>
      <w:rPr>
        <w:rFonts w:cs="Times New Roman"/>
      </w:rPr>
    </w:lvl>
    <w:lvl w:ilvl="2" w:tplc="361E925E">
      <w:numFmt w:val="none"/>
      <w:lvlText w:val=""/>
      <w:lvlJc w:val="left"/>
      <w:pPr>
        <w:tabs>
          <w:tab w:val="num" w:pos="-1057"/>
        </w:tabs>
      </w:pPr>
      <w:rPr>
        <w:rFonts w:cs="Times New Roman"/>
      </w:rPr>
    </w:lvl>
    <w:lvl w:ilvl="3" w:tplc="C9F8AEF6">
      <w:numFmt w:val="none"/>
      <w:lvlText w:val=""/>
      <w:lvlJc w:val="left"/>
      <w:pPr>
        <w:tabs>
          <w:tab w:val="num" w:pos="-1057"/>
        </w:tabs>
      </w:pPr>
      <w:rPr>
        <w:rFonts w:cs="Times New Roman"/>
      </w:rPr>
    </w:lvl>
    <w:lvl w:ilvl="4" w:tplc="C6F41034">
      <w:numFmt w:val="none"/>
      <w:lvlText w:val=""/>
      <w:lvlJc w:val="left"/>
      <w:pPr>
        <w:tabs>
          <w:tab w:val="num" w:pos="-1057"/>
        </w:tabs>
      </w:pPr>
      <w:rPr>
        <w:rFonts w:cs="Times New Roman"/>
      </w:rPr>
    </w:lvl>
    <w:lvl w:ilvl="5" w:tplc="F6DAB4F8">
      <w:numFmt w:val="none"/>
      <w:lvlText w:val=""/>
      <w:lvlJc w:val="left"/>
      <w:pPr>
        <w:tabs>
          <w:tab w:val="num" w:pos="-1057"/>
        </w:tabs>
      </w:pPr>
      <w:rPr>
        <w:rFonts w:cs="Times New Roman"/>
      </w:rPr>
    </w:lvl>
    <w:lvl w:ilvl="6" w:tplc="30EE9B68">
      <w:numFmt w:val="none"/>
      <w:lvlText w:val=""/>
      <w:lvlJc w:val="left"/>
      <w:pPr>
        <w:tabs>
          <w:tab w:val="num" w:pos="-1057"/>
        </w:tabs>
      </w:pPr>
      <w:rPr>
        <w:rFonts w:cs="Times New Roman"/>
      </w:rPr>
    </w:lvl>
    <w:lvl w:ilvl="7" w:tplc="5670922A">
      <w:numFmt w:val="none"/>
      <w:lvlText w:val=""/>
      <w:lvlJc w:val="left"/>
      <w:pPr>
        <w:tabs>
          <w:tab w:val="num" w:pos="-1057"/>
        </w:tabs>
      </w:pPr>
      <w:rPr>
        <w:rFonts w:cs="Times New Roman"/>
      </w:rPr>
    </w:lvl>
    <w:lvl w:ilvl="8" w:tplc="F90E1810">
      <w:numFmt w:val="none"/>
      <w:lvlText w:val=""/>
      <w:lvlJc w:val="left"/>
      <w:pPr>
        <w:tabs>
          <w:tab w:val="num" w:pos="-1057"/>
        </w:tabs>
      </w:pPr>
      <w:rPr>
        <w:rFonts w:cs="Times New Roman"/>
      </w:rPr>
    </w:lvl>
  </w:abstractNum>
  <w:abstractNum w:abstractNumId="18">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nsid w:val="56E66FB9"/>
    <w:multiLevelType w:val="multilevel"/>
    <w:tmpl w:val="A322CCD8"/>
    <w:styleLink w:val="WW8Num5"/>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0">
    <w:nsid w:val="5D0256B8"/>
    <w:multiLevelType w:val="hybridMultilevel"/>
    <w:tmpl w:val="2248AE3A"/>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1">
    <w:nsid w:val="60445D99"/>
    <w:multiLevelType w:val="hybridMultilevel"/>
    <w:tmpl w:val="53AC4CA2"/>
    <w:lvl w:ilvl="0" w:tplc="94E0FA48">
      <w:start w:val="1"/>
      <w:numFmt w:val="decimal"/>
      <w:lvlText w:val="%1)"/>
      <w:lvlJc w:val="left"/>
      <w:pPr>
        <w:ind w:left="900" w:hanging="360"/>
      </w:pPr>
      <w:rPr>
        <w:rFonts w:cs="Times New Roman" w:hint="default"/>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0419000F">
      <w:start w:val="1"/>
      <w:numFmt w:val="decimal"/>
      <w:lvlText w:val="%4."/>
      <w:lvlJc w:val="left"/>
      <w:pPr>
        <w:ind w:left="3060" w:hanging="360"/>
      </w:pPr>
      <w:rPr>
        <w:rFonts w:cs="Times New Roman"/>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abstractNum w:abstractNumId="22">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3">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4">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5">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6">
    <w:nsid w:val="796F7335"/>
    <w:multiLevelType w:val="hybridMultilevel"/>
    <w:tmpl w:val="8266FA30"/>
    <w:lvl w:ilvl="0" w:tplc="2856CD74">
      <w:start w:val="1"/>
      <w:numFmt w:val="decimal"/>
      <w:lvlText w:val="%1."/>
      <w:lvlJc w:val="left"/>
      <w:pPr>
        <w:tabs>
          <w:tab w:val="num" w:pos="720"/>
        </w:tabs>
        <w:ind w:left="720" w:hanging="360"/>
      </w:pPr>
      <w:rPr>
        <w:rFonts w:ascii="Times New Roman" w:hAnsi="Times New Roman" w:cs="Times New Roman" w:hint="default"/>
        <w:sz w:val="24"/>
        <w:szCs w:val="24"/>
        <w:u w:val="none"/>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18"/>
  </w:num>
  <w:num w:numId="2">
    <w:abstractNumId w:val="4"/>
  </w:num>
  <w:num w:numId="3">
    <w:abstractNumId w:val="24"/>
  </w:num>
  <w:num w:numId="4">
    <w:abstractNumId w:val="25"/>
  </w:num>
  <w:num w:numId="5">
    <w:abstractNumId w:val="13"/>
  </w:num>
  <w:num w:numId="6">
    <w:abstractNumId w:val="23"/>
  </w:num>
  <w:num w:numId="7">
    <w:abstractNumId w:val="14"/>
  </w:num>
  <w:num w:numId="8">
    <w:abstractNumId w:val="22"/>
  </w:num>
  <w:num w:numId="9">
    <w:abstractNumId w:val="16"/>
  </w:num>
  <w:num w:numId="10">
    <w:abstractNumId w:val="3"/>
  </w:num>
  <w:num w:numId="11">
    <w:abstractNumId w:val="7"/>
  </w:num>
  <w:num w:numId="12">
    <w:abstractNumId w:val="11"/>
  </w:num>
  <w:num w:numId="13">
    <w:abstractNumId w:val="10"/>
  </w:num>
  <w:num w:numId="14">
    <w:abstractNumId w:val="19"/>
  </w:num>
  <w:num w:numId="15">
    <w:abstractNumId w:val="20"/>
  </w:num>
  <w:num w:numId="16">
    <w:abstractNumId w:val="17"/>
    <w:lvlOverride w:ilvl="0">
      <w:startOverride w:val="1"/>
    </w:lvlOverride>
    <w:lvlOverride w:ilvl="1"/>
    <w:lvlOverride w:ilvl="2"/>
    <w:lvlOverride w:ilvl="3"/>
    <w:lvlOverride w:ilvl="4"/>
    <w:lvlOverride w:ilvl="5"/>
    <w:lvlOverride w:ilvl="6"/>
    <w:lvlOverride w:ilvl="7"/>
    <w:lvlOverride w:ilvl="8"/>
  </w:num>
  <w:num w:numId="17">
    <w:abstractNumId w:val="12"/>
  </w:num>
  <w:num w:numId="18">
    <w:abstractNumId w:val="26"/>
  </w:num>
  <w:num w:numId="19">
    <w:abstractNumId w:val="0"/>
  </w:num>
  <w:num w:numId="20">
    <w:abstractNumId w:val="21"/>
  </w:num>
  <w:num w:numId="21">
    <w:abstractNumId w:val="6"/>
  </w:num>
  <w:num w:numId="22">
    <w:abstractNumId w:val="5"/>
  </w:num>
  <w:num w:numId="23">
    <w:abstractNumId w:val="8"/>
  </w:num>
  <w:num w:numId="24">
    <w:abstractNumId w:val="15"/>
  </w:num>
  <w:num w:numId="25">
    <w:abstractNumId w:val="1"/>
  </w:num>
  <w:num w:numId="26">
    <w:abstractNumId w:val="9"/>
  </w:num>
  <w:num w:numId="27">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E48"/>
    <w:rsid w:val="00002E6F"/>
    <w:rsid w:val="00010BCC"/>
    <w:rsid w:val="0005644B"/>
    <w:rsid w:val="000907CD"/>
    <w:rsid w:val="0009084C"/>
    <w:rsid w:val="000A3DDC"/>
    <w:rsid w:val="000B2F0E"/>
    <w:rsid w:val="000F2D4E"/>
    <w:rsid w:val="000F6542"/>
    <w:rsid w:val="000F724E"/>
    <w:rsid w:val="00112BF2"/>
    <w:rsid w:val="00126037"/>
    <w:rsid w:val="0013080D"/>
    <w:rsid w:val="00145589"/>
    <w:rsid w:val="0015330D"/>
    <w:rsid w:val="001556AE"/>
    <w:rsid w:val="00171450"/>
    <w:rsid w:val="001810D6"/>
    <w:rsid w:val="0018322C"/>
    <w:rsid w:val="00195E1A"/>
    <w:rsid w:val="001A4F2F"/>
    <w:rsid w:val="00203CB0"/>
    <w:rsid w:val="00203D3D"/>
    <w:rsid w:val="00203E7E"/>
    <w:rsid w:val="00204A0D"/>
    <w:rsid w:val="002467BE"/>
    <w:rsid w:val="002918C7"/>
    <w:rsid w:val="002A1BE9"/>
    <w:rsid w:val="002A5D57"/>
    <w:rsid w:val="002A6B30"/>
    <w:rsid w:val="002A76B2"/>
    <w:rsid w:val="002B5C82"/>
    <w:rsid w:val="002E7EE1"/>
    <w:rsid w:val="00306B02"/>
    <w:rsid w:val="00310655"/>
    <w:rsid w:val="00337EA6"/>
    <w:rsid w:val="003433EB"/>
    <w:rsid w:val="003519C1"/>
    <w:rsid w:val="003606B7"/>
    <w:rsid w:val="00365308"/>
    <w:rsid w:val="00370603"/>
    <w:rsid w:val="003721B5"/>
    <w:rsid w:val="00372CF8"/>
    <w:rsid w:val="003753F4"/>
    <w:rsid w:val="003A3D24"/>
    <w:rsid w:val="003A6D45"/>
    <w:rsid w:val="003A6E26"/>
    <w:rsid w:val="003B1AE4"/>
    <w:rsid w:val="003B6F6B"/>
    <w:rsid w:val="003C7C2D"/>
    <w:rsid w:val="003D3407"/>
    <w:rsid w:val="003E06D6"/>
    <w:rsid w:val="003E19C2"/>
    <w:rsid w:val="00403AEE"/>
    <w:rsid w:val="00437C53"/>
    <w:rsid w:val="0044247A"/>
    <w:rsid w:val="00457230"/>
    <w:rsid w:val="004807AF"/>
    <w:rsid w:val="00480E9A"/>
    <w:rsid w:val="004A4B74"/>
    <w:rsid w:val="004B0CB9"/>
    <w:rsid w:val="004B2C0C"/>
    <w:rsid w:val="004B2CE4"/>
    <w:rsid w:val="004B5D86"/>
    <w:rsid w:val="004B648D"/>
    <w:rsid w:val="004D5726"/>
    <w:rsid w:val="004E14B8"/>
    <w:rsid w:val="005076B8"/>
    <w:rsid w:val="00511361"/>
    <w:rsid w:val="00517088"/>
    <w:rsid w:val="00521591"/>
    <w:rsid w:val="0052357E"/>
    <w:rsid w:val="005443DE"/>
    <w:rsid w:val="0054781A"/>
    <w:rsid w:val="00555B3F"/>
    <w:rsid w:val="00561FA9"/>
    <w:rsid w:val="005A2136"/>
    <w:rsid w:val="005A3910"/>
    <w:rsid w:val="005C0B39"/>
    <w:rsid w:val="005C0C54"/>
    <w:rsid w:val="005C186D"/>
    <w:rsid w:val="005C6230"/>
    <w:rsid w:val="005D35CD"/>
    <w:rsid w:val="005E2A28"/>
    <w:rsid w:val="005F4E7C"/>
    <w:rsid w:val="006007B0"/>
    <w:rsid w:val="00605BBF"/>
    <w:rsid w:val="0064315A"/>
    <w:rsid w:val="00663A9C"/>
    <w:rsid w:val="00671AB2"/>
    <w:rsid w:val="00674510"/>
    <w:rsid w:val="006765F5"/>
    <w:rsid w:val="006A5C3C"/>
    <w:rsid w:val="006B3441"/>
    <w:rsid w:val="007221F0"/>
    <w:rsid w:val="00725A36"/>
    <w:rsid w:val="00727B06"/>
    <w:rsid w:val="00752B27"/>
    <w:rsid w:val="007E47E0"/>
    <w:rsid w:val="007F108A"/>
    <w:rsid w:val="00803BDB"/>
    <w:rsid w:val="00826D7F"/>
    <w:rsid w:val="00847E17"/>
    <w:rsid w:val="008526A0"/>
    <w:rsid w:val="0085275C"/>
    <w:rsid w:val="00853D48"/>
    <w:rsid w:val="0086258B"/>
    <w:rsid w:val="00866F77"/>
    <w:rsid w:val="00890B85"/>
    <w:rsid w:val="008E1A07"/>
    <w:rsid w:val="008E671C"/>
    <w:rsid w:val="008F77AB"/>
    <w:rsid w:val="00900728"/>
    <w:rsid w:val="0090088E"/>
    <w:rsid w:val="009103DF"/>
    <w:rsid w:val="0091637E"/>
    <w:rsid w:val="00924E32"/>
    <w:rsid w:val="00934CFA"/>
    <w:rsid w:val="00945DCB"/>
    <w:rsid w:val="009568D4"/>
    <w:rsid w:val="0095769A"/>
    <w:rsid w:val="0097379A"/>
    <w:rsid w:val="009907F4"/>
    <w:rsid w:val="009A66E0"/>
    <w:rsid w:val="009B11CE"/>
    <w:rsid w:val="009D69B4"/>
    <w:rsid w:val="009E090E"/>
    <w:rsid w:val="009E5AFB"/>
    <w:rsid w:val="009E65E2"/>
    <w:rsid w:val="009F1021"/>
    <w:rsid w:val="00A1331E"/>
    <w:rsid w:val="00A30E18"/>
    <w:rsid w:val="00A34FC1"/>
    <w:rsid w:val="00A361AF"/>
    <w:rsid w:val="00A40AEE"/>
    <w:rsid w:val="00A47A9B"/>
    <w:rsid w:val="00A47B41"/>
    <w:rsid w:val="00A65DCF"/>
    <w:rsid w:val="00A752B4"/>
    <w:rsid w:val="00A87BFB"/>
    <w:rsid w:val="00AA5C4F"/>
    <w:rsid w:val="00AB09BB"/>
    <w:rsid w:val="00AC7101"/>
    <w:rsid w:val="00AD7F07"/>
    <w:rsid w:val="00AF249B"/>
    <w:rsid w:val="00B106E5"/>
    <w:rsid w:val="00B33561"/>
    <w:rsid w:val="00B75684"/>
    <w:rsid w:val="00B941D2"/>
    <w:rsid w:val="00B9464D"/>
    <w:rsid w:val="00B97725"/>
    <w:rsid w:val="00BA7247"/>
    <w:rsid w:val="00BB1E28"/>
    <w:rsid w:val="00BC10DB"/>
    <w:rsid w:val="00BC4621"/>
    <w:rsid w:val="00BD0A04"/>
    <w:rsid w:val="00C012C6"/>
    <w:rsid w:val="00C3749D"/>
    <w:rsid w:val="00C50F33"/>
    <w:rsid w:val="00C673C0"/>
    <w:rsid w:val="00C72EA2"/>
    <w:rsid w:val="00C851FD"/>
    <w:rsid w:val="00C94A7A"/>
    <w:rsid w:val="00C960DA"/>
    <w:rsid w:val="00CA7B51"/>
    <w:rsid w:val="00CB6D28"/>
    <w:rsid w:val="00CD1182"/>
    <w:rsid w:val="00CD7E58"/>
    <w:rsid w:val="00D136D2"/>
    <w:rsid w:val="00D422B1"/>
    <w:rsid w:val="00D60812"/>
    <w:rsid w:val="00D640F8"/>
    <w:rsid w:val="00D86CE9"/>
    <w:rsid w:val="00DE1FCF"/>
    <w:rsid w:val="00DF15B8"/>
    <w:rsid w:val="00DF3AD4"/>
    <w:rsid w:val="00DF73A0"/>
    <w:rsid w:val="00E01A1D"/>
    <w:rsid w:val="00E024A7"/>
    <w:rsid w:val="00E255DA"/>
    <w:rsid w:val="00E339B7"/>
    <w:rsid w:val="00E348F1"/>
    <w:rsid w:val="00E429B1"/>
    <w:rsid w:val="00E65B50"/>
    <w:rsid w:val="00E709F9"/>
    <w:rsid w:val="00E7488C"/>
    <w:rsid w:val="00E83B5B"/>
    <w:rsid w:val="00E97E48"/>
    <w:rsid w:val="00EB3AF5"/>
    <w:rsid w:val="00EF3C83"/>
    <w:rsid w:val="00F34DB1"/>
    <w:rsid w:val="00F87188"/>
    <w:rsid w:val="00FA5507"/>
    <w:rsid w:val="00FD5B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5644B"/>
  </w:style>
  <w:style w:type="paragraph" w:styleId="10">
    <w:name w:val="heading 1"/>
    <w:basedOn w:val="a1"/>
    <w:next w:val="a1"/>
    <w:link w:val="11"/>
    <w:uiPriority w:val="9"/>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uiPriority w:val="9"/>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uiPriority w:val="9"/>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uiPriority w:val="9"/>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qFormat/>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rsid w:val="005D35CD"/>
  </w:style>
  <w:style w:type="paragraph" w:styleId="a7">
    <w:name w:val="footer"/>
    <w:basedOn w:val="a1"/>
    <w:link w:val="a8"/>
    <w:unhideWhenUsed/>
    <w:rsid w:val="005D35CD"/>
    <w:pPr>
      <w:tabs>
        <w:tab w:val="center" w:pos="4677"/>
        <w:tab w:val="right" w:pos="9355"/>
      </w:tabs>
    </w:pPr>
  </w:style>
  <w:style w:type="character" w:customStyle="1" w:styleId="a8">
    <w:name w:val="Нижний колонтитул Знак"/>
    <w:basedOn w:val="a2"/>
    <w:link w:val="a7"/>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uiPriority w:val="9"/>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uiPriority w:val="9"/>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uiPriority w:val="9"/>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uiPriority w:val="9"/>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uiPriority w:val="99"/>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uiPriority w:val="99"/>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uiPriority w:val="99"/>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6">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0">
    <w:name w:val="Название7"/>
    <w:basedOn w:val="Standard"/>
    <w:rsid w:val="0097379A"/>
    <w:pPr>
      <w:suppressLineNumbers/>
      <w:spacing w:before="120" w:after="120"/>
    </w:pPr>
    <w:rPr>
      <w:rFonts w:ascii="Arial" w:hAnsi="Arial" w:cs="Tahoma"/>
      <w:i/>
      <w:iCs/>
      <w:szCs w:val="24"/>
    </w:rPr>
  </w:style>
  <w:style w:type="paragraph" w:customStyle="1" w:styleId="17">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8">
    <w:name w:val="Название1"/>
    <w:basedOn w:val="Standard"/>
    <w:rsid w:val="0097379A"/>
    <w:pPr>
      <w:widowControl/>
      <w:suppressLineNumbers/>
      <w:spacing w:before="120" w:after="120"/>
    </w:pPr>
    <w:rPr>
      <w:rFonts w:ascii="Arial" w:hAnsi="Arial" w:cs="Tahoma"/>
      <w:i/>
      <w:iCs/>
      <w:szCs w:val="24"/>
    </w:rPr>
  </w:style>
  <w:style w:type="paragraph" w:customStyle="1" w:styleId="19">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a">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b">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c">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d">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d"/>
    <w:next w:val="1d"/>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e">
    <w:name w:val="Без интервала1"/>
    <w:uiPriority w:val="99"/>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99"/>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1">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uiPriority w:val="99"/>
    <w:rsid w:val="0097379A"/>
    <w:rPr>
      <w:sz w:val="16"/>
      <w:szCs w:val="16"/>
    </w:rPr>
  </w:style>
  <w:style w:type="character" w:customStyle="1" w:styleId="36">
    <w:name w:val="Основной текст 3 Знак"/>
    <w:uiPriority w:val="99"/>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uiPriority w:val="99"/>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0">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1">
    <w:name w:val="Знак сноски1"/>
    <w:rsid w:val="0097379A"/>
    <w:rPr>
      <w:position w:val="0"/>
      <w:vertAlign w:val="superscript"/>
    </w:rPr>
  </w:style>
  <w:style w:type="character" w:customStyle="1" w:styleId="1f2">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3">
    <w:name w:val="Основной текст Знак1"/>
    <w:rsid w:val="0097379A"/>
    <w:rPr>
      <w:b/>
      <w:i/>
      <w:sz w:val="24"/>
      <w:szCs w:val="24"/>
      <w:lang w:bidi="ar-SA"/>
    </w:rPr>
  </w:style>
  <w:style w:type="character" w:customStyle="1" w:styleId="1f4">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5">
    <w:name w:val="Нижний колонтитул Знак1"/>
    <w:rsid w:val="0097379A"/>
    <w:rPr>
      <w:b/>
      <w:i/>
      <w:sz w:val="24"/>
      <w:szCs w:val="24"/>
      <w:lang w:bidi="ar-SA"/>
    </w:rPr>
  </w:style>
  <w:style w:type="character" w:customStyle="1" w:styleId="1f6">
    <w:name w:val="Название Знак1"/>
    <w:rsid w:val="0097379A"/>
    <w:rPr>
      <w:rFonts w:ascii="Cambria" w:hAnsi="Cambria"/>
      <w:b/>
      <w:bCs/>
      <w:i/>
      <w:kern w:val="3"/>
      <w:sz w:val="32"/>
      <w:szCs w:val="32"/>
      <w:lang w:bidi="ar-SA"/>
    </w:rPr>
  </w:style>
  <w:style w:type="character" w:customStyle="1" w:styleId="1f7">
    <w:name w:val="Основной текст с отступом Знак1"/>
    <w:rsid w:val="0097379A"/>
    <w:rPr>
      <w:b/>
      <w:i/>
      <w:sz w:val="24"/>
      <w:szCs w:val="24"/>
      <w:lang w:bidi="ar-SA"/>
    </w:rPr>
  </w:style>
  <w:style w:type="character" w:customStyle="1" w:styleId="1f8">
    <w:name w:val="Текст сноски Знак1"/>
    <w:rsid w:val="0097379A"/>
    <w:rPr>
      <w:b/>
      <w:i/>
      <w:sz w:val="28"/>
      <w:lang w:bidi="ar-SA"/>
    </w:rPr>
  </w:style>
  <w:style w:type="character" w:customStyle="1" w:styleId="1f9">
    <w:name w:val="Текст примечания Знак1"/>
    <w:rsid w:val="0097379A"/>
    <w:rPr>
      <w:b/>
      <w:i/>
      <w:sz w:val="28"/>
      <w:lang w:val="en-GB" w:bidi="ar-SA"/>
    </w:rPr>
  </w:style>
  <w:style w:type="character" w:customStyle="1" w:styleId="1fa">
    <w:name w:val="Тема примечания Знак1"/>
    <w:rsid w:val="0097379A"/>
    <w:rPr>
      <w:b/>
      <w:bCs/>
      <w:i/>
      <w:sz w:val="28"/>
      <w:lang w:bidi="ar-SA"/>
    </w:rPr>
  </w:style>
  <w:style w:type="character" w:customStyle="1" w:styleId="1fb">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c">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uiPriority w:val="99"/>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uiPriority w:val="99"/>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uiPriority w:val="99"/>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Знак Знак Знак1"/>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uiPriority w:val="99"/>
    <w:rsid w:val="00DF15B8"/>
    <w:rPr>
      <w:b/>
      <w:bCs/>
      <w:color w:val="000080"/>
      <w:sz w:val="20"/>
      <w:szCs w:val="20"/>
    </w:rPr>
  </w:style>
  <w:style w:type="paragraph" w:customStyle="1" w:styleId="afff0">
    <w:name w:val="Основное меню"/>
    <w:basedOn w:val="a1"/>
    <w:next w:val="a1"/>
    <w:uiPriority w:val="99"/>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uiPriority w:val="99"/>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uiPriority w:val="99"/>
    <w:rsid w:val="00DF15B8"/>
    <w:rPr>
      <w:u w:val="single"/>
    </w:rPr>
  </w:style>
  <w:style w:type="paragraph" w:customStyle="1" w:styleId="afff3">
    <w:name w:val="Текст (лев. подпись)"/>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uiPriority w:val="99"/>
    <w:rsid w:val="00DF15B8"/>
    <w:rPr>
      <w:sz w:val="14"/>
      <w:szCs w:val="14"/>
    </w:rPr>
  </w:style>
  <w:style w:type="paragraph" w:customStyle="1" w:styleId="afff5">
    <w:name w:val="Текст (прав. подпись)"/>
    <w:basedOn w:val="a1"/>
    <w:next w:val="a1"/>
    <w:uiPriority w:val="99"/>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uiPriority w:val="99"/>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uiPriority w:val="99"/>
    <w:rsid w:val="00DF15B8"/>
    <w:pPr>
      <w:jc w:val="left"/>
    </w:pPr>
    <w:rPr>
      <w:color w:val="000080"/>
    </w:rPr>
  </w:style>
  <w:style w:type="character" w:customStyle="1" w:styleId="afff9">
    <w:name w:val="Найденные слова"/>
    <w:uiPriority w:val="99"/>
    <w:rsid w:val="00DF15B8"/>
    <w:rPr>
      <w:b/>
      <w:bCs/>
      <w:color w:val="000080"/>
      <w:sz w:val="20"/>
      <w:szCs w:val="20"/>
    </w:rPr>
  </w:style>
  <w:style w:type="character" w:customStyle="1" w:styleId="afffa">
    <w:name w:val="Не вступил в силу"/>
    <w:uiPriority w:val="99"/>
    <w:rsid w:val="00DF15B8"/>
    <w:rPr>
      <w:b/>
      <w:bCs/>
      <w:color w:val="008080"/>
      <w:sz w:val="20"/>
      <w:szCs w:val="20"/>
    </w:rPr>
  </w:style>
  <w:style w:type="paragraph" w:customStyle="1" w:styleId="afffb">
    <w:name w:val="Объект"/>
    <w:basedOn w:val="a1"/>
    <w:next w:val="a1"/>
    <w:uiPriority w:val="99"/>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uiPriority w:val="99"/>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uiPriority w:val="99"/>
    <w:rsid w:val="00DF15B8"/>
    <w:rPr>
      <w:sz w:val="18"/>
      <w:szCs w:val="18"/>
    </w:rPr>
  </w:style>
  <w:style w:type="paragraph" w:customStyle="1" w:styleId="afffe">
    <w:name w:val="Постоянная часть"/>
    <w:basedOn w:val="afff0"/>
    <w:next w:val="a1"/>
    <w:uiPriority w:val="99"/>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uiPriority w:val="99"/>
    <w:rsid w:val="00DF15B8"/>
    <w:rPr>
      <w:b/>
      <w:bCs/>
      <w:color w:val="008000"/>
      <w:sz w:val="20"/>
      <w:szCs w:val="20"/>
      <w:u w:val="single"/>
    </w:rPr>
  </w:style>
  <w:style w:type="paragraph" w:customStyle="1" w:styleId="affff1">
    <w:name w:val="Словарная статья"/>
    <w:basedOn w:val="a1"/>
    <w:next w:val="a1"/>
    <w:uiPriority w:val="99"/>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uiPriority w:val="99"/>
    <w:rsid w:val="00DF15B8"/>
    <w:rPr>
      <w:b/>
      <w:bCs/>
      <w:strike/>
      <w:color w:val="808000"/>
      <w:sz w:val="20"/>
      <w:szCs w:val="20"/>
    </w:rPr>
  </w:style>
  <w:style w:type="paragraph" w:customStyle="1" w:styleId="1fe">
    <w:name w:val="Знак Знак Знак1 Знак Знак Знак"/>
    <w:basedOn w:val="a1"/>
    <w:uiPriority w:val="99"/>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uiPriority w:val="99"/>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uiPriority w:val="99"/>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
    <w:name w:val="Знак Знак Знак Знак Знак1"/>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0">
    <w:name w:val="Знак Знак1"/>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1">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2">
    <w:name w:val="Гиперссылка1"/>
    <w:basedOn w:val="a2"/>
    <w:rsid w:val="00DF15B8"/>
  </w:style>
  <w:style w:type="paragraph" w:styleId="38">
    <w:name w:val="Body Text 3"/>
    <w:basedOn w:val="a1"/>
    <w:link w:val="313"/>
    <w:uiPriority w:val="99"/>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3">
    <w:name w:val="Заголовок1"/>
    <w:basedOn w:val="a1"/>
    <w:next w:val="a1"/>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2">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3">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4">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0">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5">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semiHidden/>
    <w:rsid w:val="003A3D24"/>
  </w:style>
  <w:style w:type="table" w:customStyle="1" w:styleId="113">
    <w:name w:val="Сетка таблицы11"/>
    <w:basedOn w:val="a3"/>
    <w:next w:val="ab"/>
    <w:rsid w:val="003A3D24"/>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Абзац списка3"/>
    <w:basedOn w:val="a1"/>
    <w:rsid w:val="003A3D24"/>
    <w:pPr>
      <w:ind w:left="720"/>
      <w:contextualSpacing/>
      <w:jc w:val="left"/>
    </w:pPr>
    <w:rPr>
      <w:rFonts w:ascii="Times New Roman" w:eastAsia="Times New Roman" w:hAnsi="Times New Roman" w:cs="Times New Roman"/>
      <w:sz w:val="20"/>
      <w:szCs w:val="20"/>
      <w:lang w:eastAsia="ru-RU"/>
    </w:rPr>
  </w:style>
  <w:style w:type="paragraph" w:customStyle="1" w:styleId="affff8">
    <w:name w:val="Знак"/>
    <w:basedOn w:val="a1"/>
    <w:uiPriority w:val="99"/>
    <w:rsid w:val="003A3D2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8">
    <w:name w:val="Знак Знак6"/>
    <w:basedOn w:val="a1"/>
    <w:autoRedefine/>
    <w:rsid w:val="003A3D24"/>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affff9">
    <w:name w:val="Обычный (паспорт)"/>
    <w:basedOn w:val="a1"/>
    <w:rsid w:val="003A3D24"/>
    <w:pPr>
      <w:spacing w:before="120"/>
    </w:pPr>
    <w:rPr>
      <w:rFonts w:ascii="Times New Roman" w:eastAsia="Calibri" w:hAnsi="Times New Roman" w:cs="Times New Roman"/>
      <w:sz w:val="28"/>
      <w:szCs w:val="28"/>
      <w:lang w:eastAsia="ru-RU"/>
    </w:rPr>
  </w:style>
  <w:style w:type="paragraph" w:customStyle="1" w:styleId="affffa">
    <w:name w:val="Жирный (паспорт)"/>
    <w:basedOn w:val="a1"/>
    <w:rsid w:val="003A3D24"/>
    <w:pPr>
      <w:spacing w:before="120"/>
    </w:pPr>
    <w:rPr>
      <w:rFonts w:ascii="Times New Roman" w:eastAsia="Calibri" w:hAnsi="Times New Roman" w:cs="Times New Roman"/>
      <w:b/>
      <w:sz w:val="28"/>
      <w:szCs w:val="28"/>
      <w:lang w:eastAsia="ru-RU"/>
    </w:rPr>
  </w:style>
  <w:style w:type="numbering" w:customStyle="1" w:styleId="150">
    <w:name w:val="Нет списка15"/>
    <w:next w:val="a4"/>
    <w:uiPriority w:val="99"/>
    <w:semiHidden/>
    <w:unhideWhenUsed/>
    <w:rsid w:val="000A3DDC"/>
  </w:style>
  <w:style w:type="table" w:customStyle="1" w:styleId="121">
    <w:name w:val="Сетка таблицы12"/>
    <w:basedOn w:val="a3"/>
    <w:next w:val="ab"/>
    <w:uiPriority w:val="99"/>
    <w:rsid w:val="000A3DDC"/>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0">
    <w:name w:val="Нет списка16"/>
    <w:next w:val="a4"/>
    <w:uiPriority w:val="99"/>
    <w:semiHidden/>
    <w:unhideWhenUsed/>
    <w:rsid w:val="00900728"/>
  </w:style>
  <w:style w:type="numbering" w:customStyle="1" w:styleId="170">
    <w:name w:val="Нет списка17"/>
    <w:next w:val="a4"/>
    <w:uiPriority w:val="99"/>
    <w:semiHidden/>
    <w:unhideWhenUsed/>
    <w:rsid w:val="00B106E5"/>
  </w:style>
  <w:style w:type="table" w:customStyle="1" w:styleId="131">
    <w:name w:val="Сетка таблицы13"/>
    <w:basedOn w:val="a3"/>
    <w:next w:val="ab"/>
    <w:rsid w:val="00B106E5"/>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0">
    <w:name w:val="Нет списка18"/>
    <w:next w:val="a4"/>
    <w:uiPriority w:val="99"/>
    <w:semiHidden/>
    <w:unhideWhenUsed/>
    <w:rsid w:val="00EF3C83"/>
  </w:style>
  <w:style w:type="table" w:customStyle="1" w:styleId="141">
    <w:name w:val="Сетка таблицы14"/>
    <w:basedOn w:val="a3"/>
    <w:next w:val="ab"/>
    <w:rsid w:val="00EF3C83"/>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Нет списка19"/>
    <w:next w:val="a4"/>
    <w:uiPriority w:val="99"/>
    <w:semiHidden/>
    <w:unhideWhenUsed/>
    <w:rsid w:val="006A5C3C"/>
  </w:style>
  <w:style w:type="table" w:customStyle="1" w:styleId="151">
    <w:name w:val="Сетка таблицы15"/>
    <w:basedOn w:val="a3"/>
    <w:next w:val="ab"/>
    <w:rsid w:val="006A5C3C"/>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b">
    <w:basedOn w:val="a1"/>
    <w:next w:val="af9"/>
    <w:uiPriority w:val="99"/>
    <w:rsid w:val="006A5C3C"/>
    <w:pPr>
      <w:spacing w:before="100" w:beforeAutospacing="1" w:after="100" w:afterAutospacing="1"/>
      <w:jc w:val="left"/>
    </w:pPr>
    <w:rPr>
      <w:rFonts w:ascii="Arial" w:eastAsia="Times New Roman" w:hAnsi="Arial" w:cs="Arial"/>
      <w:sz w:val="24"/>
      <w:szCs w:val="24"/>
      <w:lang w:eastAsia="ru-RU"/>
    </w:rPr>
  </w:style>
  <w:style w:type="numbering" w:customStyle="1" w:styleId="200">
    <w:name w:val="Нет списка20"/>
    <w:next w:val="a4"/>
    <w:uiPriority w:val="99"/>
    <w:semiHidden/>
    <w:rsid w:val="0005644B"/>
  </w:style>
  <w:style w:type="table" w:customStyle="1" w:styleId="161">
    <w:name w:val="Сетка таблицы16"/>
    <w:basedOn w:val="a3"/>
    <w:next w:val="ab"/>
    <w:rsid w:val="0005644B"/>
    <w:pPr>
      <w:jc w:val="left"/>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b">
    <w:name w:val="Знак Знак Знак Знак Знак3"/>
    <w:basedOn w:val="a1"/>
    <w:rsid w:val="0005644B"/>
    <w:pPr>
      <w:widowControl w:val="0"/>
      <w:adjustRightInd w:val="0"/>
      <w:spacing w:after="160" w:line="240" w:lineRule="exact"/>
      <w:jc w:val="center"/>
    </w:pPr>
    <w:rPr>
      <w:rFonts w:ascii="Arial" w:eastAsia="Times New Roman" w:hAnsi="Arial" w:cs="Times New Roman"/>
      <w:b/>
      <w:bCs/>
      <w:i/>
      <w:iCs/>
      <w:sz w:val="28"/>
      <w:szCs w:val="28"/>
      <w:lang w:val="en-GB"/>
    </w:rPr>
  </w:style>
  <w:style w:type="character" w:customStyle="1" w:styleId="fontstyle11">
    <w:name w:val="fontstyle11"/>
    <w:rsid w:val="0005644B"/>
  </w:style>
  <w:style w:type="paragraph" w:customStyle="1" w:styleId="p">
    <w:name w:val="p"/>
    <w:basedOn w:val="a1"/>
    <w:rsid w:val="0005644B"/>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2f5">
    <w:name w:val="Гиперссылка2"/>
    <w:basedOn w:val="a2"/>
    <w:rsid w:val="0005644B"/>
  </w:style>
  <w:style w:type="character" w:customStyle="1" w:styleId="1ff6">
    <w:name w:val="1"/>
    <w:basedOn w:val="a2"/>
    <w:rsid w:val="0005644B"/>
  </w:style>
  <w:style w:type="paragraph" w:customStyle="1" w:styleId="a50">
    <w:name w:val="a5"/>
    <w:basedOn w:val="a1"/>
    <w:rsid w:val="0005644B"/>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c2">
    <w:name w:val="c2"/>
    <w:basedOn w:val="a2"/>
    <w:rsid w:val="0005644B"/>
  </w:style>
  <w:style w:type="numbering" w:customStyle="1" w:styleId="214">
    <w:name w:val="Нет списка21"/>
    <w:next w:val="a4"/>
    <w:uiPriority w:val="99"/>
    <w:semiHidden/>
    <w:rsid w:val="0005644B"/>
  </w:style>
  <w:style w:type="table" w:customStyle="1" w:styleId="171">
    <w:name w:val="Сетка таблицы17"/>
    <w:basedOn w:val="a3"/>
    <w:next w:val="ab"/>
    <w:rsid w:val="0005644B"/>
    <w:pPr>
      <w:jc w:val="left"/>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Нет списка22"/>
    <w:next w:val="a4"/>
    <w:uiPriority w:val="99"/>
    <w:semiHidden/>
    <w:unhideWhenUsed/>
    <w:rsid w:val="00D640F8"/>
  </w:style>
  <w:style w:type="table" w:customStyle="1" w:styleId="181">
    <w:name w:val="Сетка таблицы18"/>
    <w:basedOn w:val="a3"/>
    <w:next w:val="ab"/>
    <w:rsid w:val="00D640F8"/>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Нет списка23"/>
    <w:next w:val="a4"/>
    <w:uiPriority w:val="99"/>
    <w:semiHidden/>
    <w:unhideWhenUsed/>
    <w:rsid w:val="00BC10DB"/>
  </w:style>
  <w:style w:type="paragraph" w:customStyle="1" w:styleId="font6">
    <w:name w:val="font6"/>
    <w:basedOn w:val="a1"/>
    <w:rsid w:val="00BC10DB"/>
    <w:pPr>
      <w:spacing w:before="100" w:beforeAutospacing="1" w:after="100" w:afterAutospacing="1"/>
      <w:jc w:val="left"/>
    </w:pPr>
    <w:rPr>
      <w:rFonts w:ascii="Tahoma" w:eastAsia="Times New Roman" w:hAnsi="Tahoma" w:cs="Tahoma"/>
      <w:b/>
      <w:bCs/>
      <w:color w:val="000000"/>
      <w:sz w:val="16"/>
      <w:szCs w:val="16"/>
      <w:lang w:eastAsia="ru-RU"/>
    </w:rPr>
  </w:style>
  <w:style w:type="paragraph" w:customStyle="1" w:styleId="xl63">
    <w:name w:val="xl63"/>
    <w:basedOn w:val="a1"/>
    <w:rsid w:val="00BC10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MS Sans Serif" w:eastAsia="Times New Roman" w:hAnsi="MS Sans Serif" w:cs="Times New Roman"/>
      <w:b/>
      <w:bCs/>
      <w:sz w:val="17"/>
      <w:szCs w:val="17"/>
      <w:lang w:eastAsia="ru-RU"/>
    </w:rPr>
  </w:style>
  <w:style w:type="table" w:customStyle="1" w:styleId="191">
    <w:name w:val="Сетка таблицы19"/>
    <w:basedOn w:val="a3"/>
    <w:next w:val="ab"/>
    <w:uiPriority w:val="59"/>
    <w:rsid w:val="00BC10DB"/>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Нет списка24"/>
    <w:next w:val="a4"/>
    <w:uiPriority w:val="99"/>
    <w:semiHidden/>
    <w:unhideWhenUsed/>
    <w:rsid w:val="009A66E0"/>
  </w:style>
  <w:style w:type="table" w:customStyle="1" w:styleId="201">
    <w:name w:val="Сетка таблицы20"/>
    <w:basedOn w:val="a3"/>
    <w:next w:val="ab"/>
    <w:uiPriority w:val="59"/>
    <w:rsid w:val="009A66E0"/>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0">
    <w:name w:val="Нет списка25"/>
    <w:next w:val="a4"/>
    <w:uiPriority w:val="99"/>
    <w:semiHidden/>
    <w:unhideWhenUsed/>
    <w:rsid w:val="0009084C"/>
  </w:style>
  <w:style w:type="paragraph" w:customStyle="1" w:styleId="ConsPlusDocList">
    <w:name w:val="ConsPlusDocList"/>
    <w:rsid w:val="0009084C"/>
    <w:pPr>
      <w:widowControl w:val="0"/>
      <w:autoSpaceDE w:val="0"/>
      <w:autoSpaceDN w:val="0"/>
      <w:jc w:val="left"/>
    </w:pPr>
    <w:rPr>
      <w:rFonts w:ascii="Courier New" w:eastAsia="Times New Roman" w:hAnsi="Courier New" w:cs="Courier New"/>
      <w:sz w:val="20"/>
      <w:szCs w:val="20"/>
      <w:lang w:eastAsia="ru-RU"/>
    </w:rPr>
  </w:style>
  <w:style w:type="paragraph" w:customStyle="1" w:styleId="ConsPlusTitlePage">
    <w:name w:val="ConsPlusTitlePage"/>
    <w:rsid w:val="0009084C"/>
    <w:pPr>
      <w:widowControl w:val="0"/>
      <w:autoSpaceDE w:val="0"/>
      <w:autoSpaceDN w:val="0"/>
      <w:jc w:val="left"/>
    </w:pPr>
    <w:rPr>
      <w:rFonts w:ascii="Tahoma" w:eastAsia="Times New Roman" w:hAnsi="Tahoma" w:cs="Tahoma"/>
      <w:sz w:val="20"/>
      <w:szCs w:val="20"/>
      <w:lang w:eastAsia="ru-RU"/>
    </w:rPr>
  </w:style>
  <w:style w:type="paragraph" w:customStyle="1" w:styleId="ConsPlusJurTerm">
    <w:name w:val="ConsPlusJurTerm"/>
    <w:rsid w:val="0009084C"/>
    <w:pPr>
      <w:widowControl w:val="0"/>
      <w:autoSpaceDE w:val="0"/>
      <w:autoSpaceDN w:val="0"/>
      <w:jc w:val="left"/>
    </w:pPr>
    <w:rPr>
      <w:rFonts w:ascii="Tahoma" w:eastAsia="Times New Roman" w:hAnsi="Tahoma" w:cs="Tahoma"/>
      <w:szCs w:val="20"/>
      <w:lang w:eastAsia="ru-RU"/>
    </w:rPr>
  </w:style>
  <w:style w:type="table" w:customStyle="1" w:styleId="215">
    <w:name w:val="Сетка таблицы21"/>
    <w:basedOn w:val="a3"/>
    <w:next w:val="ab"/>
    <w:uiPriority w:val="59"/>
    <w:rsid w:val="0009084C"/>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Сетка таблицы22"/>
    <w:basedOn w:val="a3"/>
    <w:next w:val="ab"/>
    <w:uiPriority w:val="59"/>
    <w:rsid w:val="005C186D"/>
    <w:pPr>
      <w:jc w:val="left"/>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Нет списка26"/>
    <w:next w:val="a4"/>
    <w:semiHidden/>
    <w:rsid w:val="00D86CE9"/>
  </w:style>
  <w:style w:type="table" w:customStyle="1" w:styleId="231">
    <w:name w:val="Сетка таблицы23"/>
    <w:basedOn w:val="a3"/>
    <w:next w:val="ab"/>
    <w:rsid w:val="00D86CE9"/>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c">
    <w:name w:val="Document Map"/>
    <w:basedOn w:val="a1"/>
    <w:link w:val="affffd"/>
    <w:rsid w:val="00D86CE9"/>
    <w:pPr>
      <w:widowControl w:val="0"/>
      <w:jc w:val="left"/>
    </w:pPr>
    <w:rPr>
      <w:rFonts w:ascii="Tahoma" w:eastAsia="Times New Roman" w:hAnsi="Tahoma" w:cs="Times New Roman"/>
      <w:sz w:val="16"/>
      <w:szCs w:val="16"/>
      <w:lang w:val="x-none" w:eastAsia="x-none"/>
    </w:rPr>
  </w:style>
  <w:style w:type="character" w:customStyle="1" w:styleId="affffd">
    <w:name w:val="Схема документа Знак"/>
    <w:basedOn w:val="a2"/>
    <w:link w:val="affffc"/>
    <w:rsid w:val="00D86CE9"/>
    <w:rPr>
      <w:rFonts w:ascii="Tahoma" w:eastAsia="Times New Roman" w:hAnsi="Tahoma" w:cs="Times New Roman"/>
      <w:sz w:val="16"/>
      <w:szCs w:val="16"/>
      <w:lang w:val="x-none" w:eastAsia="x-none"/>
    </w:rPr>
  </w:style>
  <w:style w:type="character" w:customStyle="1" w:styleId="FontStyle19">
    <w:name w:val="Font Style19"/>
    <w:rsid w:val="00D86CE9"/>
    <w:rPr>
      <w:rFonts w:ascii="Times New Roman" w:hAnsi="Times New Roman" w:cs="Times New Roman"/>
      <w:sz w:val="26"/>
      <w:szCs w:val="26"/>
    </w:rPr>
  </w:style>
  <w:style w:type="numbering" w:customStyle="1" w:styleId="270">
    <w:name w:val="Нет списка27"/>
    <w:next w:val="a4"/>
    <w:uiPriority w:val="99"/>
    <w:semiHidden/>
    <w:unhideWhenUsed/>
    <w:rsid w:val="005443DE"/>
  </w:style>
  <w:style w:type="table" w:customStyle="1" w:styleId="241">
    <w:name w:val="Сетка таблицы24"/>
    <w:basedOn w:val="a3"/>
    <w:next w:val="ab"/>
    <w:rsid w:val="005443D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e">
    <w:basedOn w:val="a1"/>
    <w:next w:val="af9"/>
    <w:uiPriority w:val="99"/>
    <w:rsid w:val="005443DE"/>
    <w:pPr>
      <w:spacing w:before="100" w:beforeAutospacing="1" w:after="100" w:afterAutospacing="1"/>
      <w:jc w:val="left"/>
    </w:pPr>
    <w:rPr>
      <w:rFonts w:ascii="Arial" w:eastAsia="Times New Roman" w:hAnsi="Arial" w:cs="Arial"/>
      <w:sz w:val="24"/>
      <w:szCs w:val="24"/>
      <w:lang w:eastAsia="ru-RU"/>
    </w:rPr>
  </w:style>
  <w:style w:type="paragraph" w:customStyle="1" w:styleId="xl133">
    <w:name w:val="xl133"/>
    <w:basedOn w:val="a1"/>
    <w:rsid w:val="005C0B3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Times New Roman" w:eastAsia="Times New Roman" w:hAnsi="Times New Roman" w:cs="Times New Roman"/>
      <w:b/>
      <w:bCs/>
      <w:sz w:val="24"/>
      <w:szCs w:val="24"/>
      <w:lang w:eastAsia="ru-RU"/>
    </w:rPr>
  </w:style>
  <w:style w:type="numbering" w:customStyle="1" w:styleId="280">
    <w:name w:val="Нет списка28"/>
    <w:next w:val="a4"/>
    <w:uiPriority w:val="99"/>
    <w:semiHidden/>
    <w:unhideWhenUsed/>
    <w:rsid w:val="005C0B39"/>
  </w:style>
  <w:style w:type="table" w:customStyle="1" w:styleId="251">
    <w:name w:val="Сетка таблицы25"/>
    <w:basedOn w:val="a3"/>
    <w:next w:val="ab"/>
    <w:uiPriority w:val="59"/>
    <w:rsid w:val="005C0B39"/>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90">
    <w:name w:val="Нет списка29"/>
    <w:next w:val="a4"/>
    <w:uiPriority w:val="99"/>
    <w:semiHidden/>
    <w:unhideWhenUsed/>
    <w:rsid w:val="00FA5507"/>
  </w:style>
  <w:style w:type="table" w:customStyle="1" w:styleId="261">
    <w:name w:val="Сетка таблицы26"/>
    <w:basedOn w:val="a3"/>
    <w:next w:val="ab"/>
    <w:uiPriority w:val="59"/>
    <w:rsid w:val="00FA5507"/>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Сетка таблицы27"/>
    <w:basedOn w:val="a3"/>
    <w:next w:val="ab"/>
    <w:uiPriority w:val="59"/>
    <w:rsid w:val="00E024A7"/>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00">
    <w:name w:val="Нет списка30"/>
    <w:next w:val="a4"/>
    <w:uiPriority w:val="99"/>
    <w:semiHidden/>
    <w:rsid w:val="00204A0D"/>
  </w:style>
  <w:style w:type="table" w:customStyle="1" w:styleId="281">
    <w:name w:val="Сетка таблицы28"/>
    <w:basedOn w:val="a3"/>
    <w:next w:val="ab"/>
    <w:rsid w:val="00204A0D"/>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7">
    <w:name w:val="Абзац списка4"/>
    <w:basedOn w:val="a1"/>
    <w:rsid w:val="00204A0D"/>
    <w:pPr>
      <w:spacing w:after="200" w:line="276" w:lineRule="auto"/>
      <w:ind w:left="720"/>
      <w:jc w:val="left"/>
    </w:pPr>
    <w:rPr>
      <w:rFonts w:ascii="Calibri" w:eastAsia="Times New Roman" w:hAnsi="Calibri" w:cs="Calibri"/>
    </w:rPr>
  </w:style>
  <w:style w:type="paragraph" w:styleId="afffff">
    <w:name w:val="Block Text"/>
    <w:basedOn w:val="a1"/>
    <w:rsid w:val="00204A0D"/>
    <w:pPr>
      <w:ind w:left="-284" w:right="-766" w:firstLine="568"/>
    </w:pPr>
    <w:rPr>
      <w:rFonts w:ascii="Arial" w:eastAsia="Times New Roman" w:hAnsi="Arial" w:cs="Arial"/>
      <w:sz w:val="28"/>
      <w:szCs w:val="28"/>
      <w:lang w:eastAsia="ru-RU"/>
    </w:rPr>
  </w:style>
  <w:style w:type="numbering" w:customStyle="1" w:styleId="314">
    <w:name w:val="Нет списка31"/>
    <w:next w:val="a4"/>
    <w:uiPriority w:val="99"/>
    <w:semiHidden/>
    <w:unhideWhenUsed/>
    <w:rsid w:val="00E65B50"/>
  </w:style>
  <w:style w:type="table" w:customStyle="1" w:styleId="291">
    <w:name w:val="Сетка таблицы29"/>
    <w:basedOn w:val="a3"/>
    <w:next w:val="ab"/>
    <w:uiPriority w:val="99"/>
    <w:rsid w:val="00E65B50"/>
    <w:pPr>
      <w:jc w:val="left"/>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5644B"/>
  </w:style>
  <w:style w:type="paragraph" w:styleId="10">
    <w:name w:val="heading 1"/>
    <w:basedOn w:val="a1"/>
    <w:next w:val="a1"/>
    <w:link w:val="11"/>
    <w:uiPriority w:val="9"/>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uiPriority w:val="9"/>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uiPriority w:val="9"/>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uiPriority w:val="9"/>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qFormat/>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rsid w:val="005D35CD"/>
  </w:style>
  <w:style w:type="paragraph" w:styleId="a7">
    <w:name w:val="footer"/>
    <w:basedOn w:val="a1"/>
    <w:link w:val="a8"/>
    <w:unhideWhenUsed/>
    <w:rsid w:val="005D35CD"/>
    <w:pPr>
      <w:tabs>
        <w:tab w:val="center" w:pos="4677"/>
        <w:tab w:val="right" w:pos="9355"/>
      </w:tabs>
    </w:pPr>
  </w:style>
  <w:style w:type="character" w:customStyle="1" w:styleId="a8">
    <w:name w:val="Нижний колонтитул Знак"/>
    <w:basedOn w:val="a2"/>
    <w:link w:val="a7"/>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uiPriority w:val="9"/>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uiPriority w:val="9"/>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uiPriority w:val="9"/>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uiPriority w:val="9"/>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uiPriority w:val="99"/>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uiPriority w:val="99"/>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uiPriority w:val="99"/>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6">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0">
    <w:name w:val="Название7"/>
    <w:basedOn w:val="Standard"/>
    <w:rsid w:val="0097379A"/>
    <w:pPr>
      <w:suppressLineNumbers/>
      <w:spacing w:before="120" w:after="120"/>
    </w:pPr>
    <w:rPr>
      <w:rFonts w:ascii="Arial" w:hAnsi="Arial" w:cs="Tahoma"/>
      <w:i/>
      <w:iCs/>
      <w:szCs w:val="24"/>
    </w:rPr>
  </w:style>
  <w:style w:type="paragraph" w:customStyle="1" w:styleId="17">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8">
    <w:name w:val="Название1"/>
    <w:basedOn w:val="Standard"/>
    <w:rsid w:val="0097379A"/>
    <w:pPr>
      <w:widowControl/>
      <w:suppressLineNumbers/>
      <w:spacing w:before="120" w:after="120"/>
    </w:pPr>
    <w:rPr>
      <w:rFonts w:ascii="Arial" w:hAnsi="Arial" w:cs="Tahoma"/>
      <w:i/>
      <w:iCs/>
      <w:szCs w:val="24"/>
    </w:rPr>
  </w:style>
  <w:style w:type="paragraph" w:customStyle="1" w:styleId="19">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a">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b">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c">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d">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d"/>
    <w:next w:val="1d"/>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e">
    <w:name w:val="Без интервала1"/>
    <w:uiPriority w:val="99"/>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99"/>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1">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uiPriority w:val="99"/>
    <w:rsid w:val="0097379A"/>
    <w:rPr>
      <w:sz w:val="16"/>
      <w:szCs w:val="16"/>
    </w:rPr>
  </w:style>
  <w:style w:type="character" w:customStyle="1" w:styleId="36">
    <w:name w:val="Основной текст 3 Знак"/>
    <w:uiPriority w:val="99"/>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uiPriority w:val="99"/>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0">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1">
    <w:name w:val="Знак сноски1"/>
    <w:rsid w:val="0097379A"/>
    <w:rPr>
      <w:position w:val="0"/>
      <w:vertAlign w:val="superscript"/>
    </w:rPr>
  </w:style>
  <w:style w:type="character" w:customStyle="1" w:styleId="1f2">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3">
    <w:name w:val="Основной текст Знак1"/>
    <w:rsid w:val="0097379A"/>
    <w:rPr>
      <w:b/>
      <w:i/>
      <w:sz w:val="24"/>
      <w:szCs w:val="24"/>
      <w:lang w:bidi="ar-SA"/>
    </w:rPr>
  </w:style>
  <w:style w:type="character" w:customStyle="1" w:styleId="1f4">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5">
    <w:name w:val="Нижний колонтитул Знак1"/>
    <w:rsid w:val="0097379A"/>
    <w:rPr>
      <w:b/>
      <w:i/>
      <w:sz w:val="24"/>
      <w:szCs w:val="24"/>
      <w:lang w:bidi="ar-SA"/>
    </w:rPr>
  </w:style>
  <w:style w:type="character" w:customStyle="1" w:styleId="1f6">
    <w:name w:val="Название Знак1"/>
    <w:rsid w:val="0097379A"/>
    <w:rPr>
      <w:rFonts w:ascii="Cambria" w:hAnsi="Cambria"/>
      <w:b/>
      <w:bCs/>
      <w:i/>
      <w:kern w:val="3"/>
      <w:sz w:val="32"/>
      <w:szCs w:val="32"/>
      <w:lang w:bidi="ar-SA"/>
    </w:rPr>
  </w:style>
  <w:style w:type="character" w:customStyle="1" w:styleId="1f7">
    <w:name w:val="Основной текст с отступом Знак1"/>
    <w:rsid w:val="0097379A"/>
    <w:rPr>
      <w:b/>
      <w:i/>
      <w:sz w:val="24"/>
      <w:szCs w:val="24"/>
      <w:lang w:bidi="ar-SA"/>
    </w:rPr>
  </w:style>
  <w:style w:type="character" w:customStyle="1" w:styleId="1f8">
    <w:name w:val="Текст сноски Знак1"/>
    <w:rsid w:val="0097379A"/>
    <w:rPr>
      <w:b/>
      <w:i/>
      <w:sz w:val="28"/>
      <w:lang w:bidi="ar-SA"/>
    </w:rPr>
  </w:style>
  <w:style w:type="character" w:customStyle="1" w:styleId="1f9">
    <w:name w:val="Текст примечания Знак1"/>
    <w:rsid w:val="0097379A"/>
    <w:rPr>
      <w:b/>
      <w:i/>
      <w:sz w:val="28"/>
      <w:lang w:val="en-GB" w:bidi="ar-SA"/>
    </w:rPr>
  </w:style>
  <w:style w:type="character" w:customStyle="1" w:styleId="1fa">
    <w:name w:val="Тема примечания Знак1"/>
    <w:rsid w:val="0097379A"/>
    <w:rPr>
      <w:b/>
      <w:bCs/>
      <w:i/>
      <w:sz w:val="28"/>
      <w:lang w:bidi="ar-SA"/>
    </w:rPr>
  </w:style>
  <w:style w:type="character" w:customStyle="1" w:styleId="1fb">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c">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uiPriority w:val="99"/>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uiPriority w:val="99"/>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uiPriority w:val="99"/>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Знак Знак Знак1"/>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uiPriority w:val="99"/>
    <w:rsid w:val="00DF15B8"/>
    <w:rPr>
      <w:b/>
      <w:bCs/>
      <w:color w:val="000080"/>
      <w:sz w:val="20"/>
      <w:szCs w:val="20"/>
    </w:rPr>
  </w:style>
  <w:style w:type="paragraph" w:customStyle="1" w:styleId="afff0">
    <w:name w:val="Основное меню"/>
    <w:basedOn w:val="a1"/>
    <w:next w:val="a1"/>
    <w:uiPriority w:val="99"/>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uiPriority w:val="99"/>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uiPriority w:val="99"/>
    <w:rsid w:val="00DF15B8"/>
    <w:rPr>
      <w:u w:val="single"/>
    </w:rPr>
  </w:style>
  <w:style w:type="paragraph" w:customStyle="1" w:styleId="afff3">
    <w:name w:val="Текст (лев. подпись)"/>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uiPriority w:val="99"/>
    <w:rsid w:val="00DF15B8"/>
    <w:rPr>
      <w:sz w:val="14"/>
      <w:szCs w:val="14"/>
    </w:rPr>
  </w:style>
  <w:style w:type="paragraph" w:customStyle="1" w:styleId="afff5">
    <w:name w:val="Текст (прав. подпись)"/>
    <w:basedOn w:val="a1"/>
    <w:next w:val="a1"/>
    <w:uiPriority w:val="99"/>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uiPriority w:val="99"/>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uiPriority w:val="99"/>
    <w:rsid w:val="00DF15B8"/>
    <w:pPr>
      <w:jc w:val="left"/>
    </w:pPr>
    <w:rPr>
      <w:color w:val="000080"/>
    </w:rPr>
  </w:style>
  <w:style w:type="character" w:customStyle="1" w:styleId="afff9">
    <w:name w:val="Найденные слова"/>
    <w:uiPriority w:val="99"/>
    <w:rsid w:val="00DF15B8"/>
    <w:rPr>
      <w:b/>
      <w:bCs/>
      <w:color w:val="000080"/>
      <w:sz w:val="20"/>
      <w:szCs w:val="20"/>
    </w:rPr>
  </w:style>
  <w:style w:type="character" w:customStyle="1" w:styleId="afffa">
    <w:name w:val="Не вступил в силу"/>
    <w:uiPriority w:val="99"/>
    <w:rsid w:val="00DF15B8"/>
    <w:rPr>
      <w:b/>
      <w:bCs/>
      <w:color w:val="008080"/>
      <w:sz w:val="20"/>
      <w:szCs w:val="20"/>
    </w:rPr>
  </w:style>
  <w:style w:type="paragraph" w:customStyle="1" w:styleId="afffb">
    <w:name w:val="Объект"/>
    <w:basedOn w:val="a1"/>
    <w:next w:val="a1"/>
    <w:uiPriority w:val="99"/>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uiPriority w:val="99"/>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uiPriority w:val="99"/>
    <w:rsid w:val="00DF15B8"/>
    <w:rPr>
      <w:sz w:val="18"/>
      <w:szCs w:val="18"/>
    </w:rPr>
  </w:style>
  <w:style w:type="paragraph" w:customStyle="1" w:styleId="afffe">
    <w:name w:val="Постоянная часть"/>
    <w:basedOn w:val="afff0"/>
    <w:next w:val="a1"/>
    <w:uiPriority w:val="99"/>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uiPriority w:val="99"/>
    <w:rsid w:val="00DF15B8"/>
    <w:rPr>
      <w:b/>
      <w:bCs/>
      <w:color w:val="008000"/>
      <w:sz w:val="20"/>
      <w:szCs w:val="20"/>
      <w:u w:val="single"/>
    </w:rPr>
  </w:style>
  <w:style w:type="paragraph" w:customStyle="1" w:styleId="affff1">
    <w:name w:val="Словарная статья"/>
    <w:basedOn w:val="a1"/>
    <w:next w:val="a1"/>
    <w:uiPriority w:val="99"/>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uiPriority w:val="99"/>
    <w:rsid w:val="00DF15B8"/>
    <w:rPr>
      <w:b/>
      <w:bCs/>
      <w:strike/>
      <w:color w:val="808000"/>
      <w:sz w:val="20"/>
      <w:szCs w:val="20"/>
    </w:rPr>
  </w:style>
  <w:style w:type="paragraph" w:customStyle="1" w:styleId="1fe">
    <w:name w:val="Знак Знак Знак1 Знак Знак Знак"/>
    <w:basedOn w:val="a1"/>
    <w:uiPriority w:val="99"/>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uiPriority w:val="99"/>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uiPriority w:val="99"/>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
    <w:name w:val="Знак Знак Знак Знак Знак1"/>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0">
    <w:name w:val="Знак Знак1"/>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uiPriority w:val="99"/>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1">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2">
    <w:name w:val="Гиперссылка1"/>
    <w:basedOn w:val="a2"/>
    <w:rsid w:val="00DF15B8"/>
  </w:style>
  <w:style w:type="paragraph" w:styleId="38">
    <w:name w:val="Body Text 3"/>
    <w:basedOn w:val="a1"/>
    <w:link w:val="313"/>
    <w:uiPriority w:val="99"/>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3">
    <w:name w:val="Заголовок1"/>
    <w:basedOn w:val="a1"/>
    <w:next w:val="a1"/>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2">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3">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4">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0">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5">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semiHidden/>
    <w:rsid w:val="003A3D24"/>
  </w:style>
  <w:style w:type="table" w:customStyle="1" w:styleId="113">
    <w:name w:val="Сетка таблицы11"/>
    <w:basedOn w:val="a3"/>
    <w:next w:val="ab"/>
    <w:rsid w:val="003A3D24"/>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Абзац списка3"/>
    <w:basedOn w:val="a1"/>
    <w:rsid w:val="003A3D24"/>
    <w:pPr>
      <w:ind w:left="720"/>
      <w:contextualSpacing/>
      <w:jc w:val="left"/>
    </w:pPr>
    <w:rPr>
      <w:rFonts w:ascii="Times New Roman" w:eastAsia="Times New Roman" w:hAnsi="Times New Roman" w:cs="Times New Roman"/>
      <w:sz w:val="20"/>
      <w:szCs w:val="20"/>
      <w:lang w:eastAsia="ru-RU"/>
    </w:rPr>
  </w:style>
  <w:style w:type="paragraph" w:customStyle="1" w:styleId="affff8">
    <w:name w:val="Знак"/>
    <w:basedOn w:val="a1"/>
    <w:uiPriority w:val="99"/>
    <w:rsid w:val="003A3D2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8">
    <w:name w:val="Знак Знак6"/>
    <w:basedOn w:val="a1"/>
    <w:autoRedefine/>
    <w:rsid w:val="003A3D24"/>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affff9">
    <w:name w:val="Обычный (паспорт)"/>
    <w:basedOn w:val="a1"/>
    <w:rsid w:val="003A3D24"/>
    <w:pPr>
      <w:spacing w:before="120"/>
    </w:pPr>
    <w:rPr>
      <w:rFonts w:ascii="Times New Roman" w:eastAsia="Calibri" w:hAnsi="Times New Roman" w:cs="Times New Roman"/>
      <w:sz w:val="28"/>
      <w:szCs w:val="28"/>
      <w:lang w:eastAsia="ru-RU"/>
    </w:rPr>
  </w:style>
  <w:style w:type="paragraph" w:customStyle="1" w:styleId="affffa">
    <w:name w:val="Жирный (паспорт)"/>
    <w:basedOn w:val="a1"/>
    <w:rsid w:val="003A3D24"/>
    <w:pPr>
      <w:spacing w:before="120"/>
    </w:pPr>
    <w:rPr>
      <w:rFonts w:ascii="Times New Roman" w:eastAsia="Calibri" w:hAnsi="Times New Roman" w:cs="Times New Roman"/>
      <w:b/>
      <w:sz w:val="28"/>
      <w:szCs w:val="28"/>
      <w:lang w:eastAsia="ru-RU"/>
    </w:rPr>
  </w:style>
  <w:style w:type="numbering" w:customStyle="1" w:styleId="150">
    <w:name w:val="Нет списка15"/>
    <w:next w:val="a4"/>
    <w:uiPriority w:val="99"/>
    <w:semiHidden/>
    <w:unhideWhenUsed/>
    <w:rsid w:val="000A3DDC"/>
  </w:style>
  <w:style w:type="table" w:customStyle="1" w:styleId="121">
    <w:name w:val="Сетка таблицы12"/>
    <w:basedOn w:val="a3"/>
    <w:next w:val="ab"/>
    <w:uiPriority w:val="99"/>
    <w:rsid w:val="000A3DDC"/>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0">
    <w:name w:val="Нет списка16"/>
    <w:next w:val="a4"/>
    <w:uiPriority w:val="99"/>
    <w:semiHidden/>
    <w:unhideWhenUsed/>
    <w:rsid w:val="00900728"/>
  </w:style>
  <w:style w:type="numbering" w:customStyle="1" w:styleId="170">
    <w:name w:val="Нет списка17"/>
    <w:next w:val="a4"/>
    <w:uiPriority w:val="99"/>
    <w:semiHidden/>
    <w:unhideWhenUsed/>
    <w:rsid w:val="00B106E5"/>
  </w:style>
  <w:style w:type="table" w:customStyle="1" w:styleId="131">
    <w:name w:val="Сетка таблицы13"/>
    <w:basedOn w:val="a3"/>
    <w:next w:val="ab"/>
    <w:rsid w:val="00B106E5"/>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0">
    <w:name w:val="Нет списка18"/>
    <w:next w:val="a4"/>
    <w:uiPriority w:val="99"/>
    <w:semiHidden/>
    <w:unhideWhenUsed/>
    <w:rsid w:val="00EF3C83"/>
  </w:style>
  <w:style w:type="table" w:customStyle="1" w:styleId="141">
    <w:name w:val="Сетка таблицы14"/>
    <w:basedOn w:val="a3"/>
    <w:next w:val="ab"/>
    <w:rsid w:val="00EF3C83"/>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Нет списка19"/>
    <w:next w:val="a4"/>
    <w:uiPriority w:val="99"/>
    <w:semiHidden/>
    <w:unhideWhenUsed/>
    <w:rsid w:val="006A5C3C"/>
  </w:style>
  <w:style w:type="table" w:customStyle="1" w:styleId="151">
    <w:name w:val="Сетка таблицы15"/>
    <w:basedOn w:val="a3"/>
    <w:next w:val="ab"/>
    <w:rsid w:val="006A5C3C"/>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b">
    <w:basedOn w:val="a1"/>
    <w:next w:val="af9"/>
    <w:uiPriority w:val="99"/>
    <w:rsid w:val="006A5C3C"/>
    <w:pPr>
      <w:spacing w:before="100" w:beforeAutospacing="1" w:after="100" w:afterAutospacing="1"/>
      <w:jc w:val="left"/>
    </w:pPr>
    <w:rPr>
      <w:rFonts w:ascii="Arial" w:eastAsia="Times New Roman" w:hAnsi="Arial" w:cs="Arial"/>
      <w:sz w:val="24"/>
      <w:szCs w:val="24"/>
      <w:lang w:eastAsia="ru-RU"/>
    </w:rPr>
  </w:style>
  <w:style w:type="numbering" w:customStyle="1" w:styleId="200">
    <w:name w:val="Нет списка20"/>
    <w:next w:val="a4"/>
    <w:uiPriority w:val="99"/>
    <w:semiHidden/>
    <w:rsid w:val="0005644B"/>
  </w:style>
  <w:style w:type="table" w:customStyle="1" w:styleId="161">
    <w:name w:val="Сетка таблицы16"/>
    <w:basedOn w:val="a3"/>
    <w:next w:val="ab"/>
    <w:rsid w:val="0005644B"/>
    <w:pPr>
      <w:jc w:val="left"/>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b">
    <w:name w:val="Знак Знак Знак Знак Знак3"/>
    <w:basedOn w:val="a1"/>
    <w:rsid w:val="0005644B"/>
    <w:pPr>
      <w:widowControl w:val="0"/>
      <w:adjustRightInd w:val="0"/>
      <w:spacing w:after="160" w:line="240" w:lineRule="exact"/>
      <w:jc w:val="center"/>
    </w:pPr>
    <w:rPr>
      <w:rFonts w:ascii="Arial" w:eastAsia="Times New Roman" w:hAnsi="Arial" w:cs="Times New Roman"/>
      <w:b/>
      <w:bCs/>
      <w:i/>
      <w:iCs/>
      <w:sz w:val="28"/>
      <w:szCs w:val="28"/>
      <w:lang w:val="en-GB"/>
    </w:rPr>
  </w:style>
  <w:style w:type="character" w:customStyle="1" w:styleId="fontstyle11">
    <w:name w:val="fontstyle11"/>
    <w:rsid w:val="0005644B"/>
  </w:style>
  <w:style w:type="paragraph" w:customStyle="1" w:styleId="p">
    <w:name w:val="p"/>
    <w:basedOn w:val="a1"/>
    <w:rsid w:val="0005644B"/>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2f5">
    <w:name w:val="Гиперссылка2"/>
    <w:basedOn w:val="a2"/>
    <w:rsid w:val="0005644B"/>
  </w:style>
  <w:style w:type="character" w:customStyle="1" w:styleId="1ff6">
    <w:name w:val="1"/>
    <w:basedOn w:val="a2"/>
    <w:rsid w:val="0005644B"/>
  </w:style>
  <w:style w:type="paragraph" w:customStyle="1" w:styleId="a50">
    <w:name w:val="a5"/>
    <w:basedOn w:val="a1"/>
    <w:rsid w:val="0005644B"/>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c2">
    <w:name w:val="c2"/>
    <w:basedOn w:val="a2"/>
    <w:rsid w:val="0005644B"/>
  </w:style>
  <w:style w:type="numbering" w:customStyle="1" w:styleId="214">
    <w:name w:val="Нет списка21"/>
    <w:next w:val="a4"/>
    <w:uiPriority w:val="99"/>
    <w:semiHidden/>
    <w:rsid w:val="0005644B"/>
  </w:style>
  <w:style w:type="table" w:customStyle="1" w:styleId="171">
    <w:name w:val="Сетка таблицы17"/>
    <w:basedOn w:val="a3"/>
    <w:next w:val="ab"/>
    <w:rsid w:val="0005644B"/>
    <w:pPr>
      <w:jc w:val="left"/>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Нет списка22"/>
    <w:next w:val="a4"/>
    <w:uiPriority w:val="99"/>
    <w:semiHidden/>
    <w:unhideWhenUsed/>
    <w:rsid w:val="00D640F8"/>
  </w:style>
  <w:style w:type="table" w:customStyle="1" w:styleId="181">
    <w:name w:val="Сетка таблицы18"/>
    <w:basedOn w:val="a3"/>
    <w:next w:val="ab"/>
    <w:rsid w:val="00D640F8"/>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Нет списка23"/>
    <w:next w:val="a4"/>
    <w:uiPriority w:val="99"/>
    <w:semiHidden/>
    <w:unhideWhenUsed/>
    <w:rsid w:val="00BC10DB"/>
  </w:style>
  <w:style w:type="paragraph" w:customStyle="1" w:styleId="font6">
    <w:name w:val="font6"/>
    <w:basedOn w:val="a1"/>
    <w:rsid w:val="00BC10DB"/>
    <w:pPr>
      <w:spacing w:before="100" w:beforeAutospacing="1" w:after="100" w:afterAutospacing="1"/>
      <w:jc w:val="left"/>
    </w:pPr>
    <w:rPr>
      <w:rFonts w:ascii="Tahoma" w:eastAsia="Times New Roman" w:hAnsi="Tahoma" w:cs="Tahoma"/>
      <w:b/>
      <w:bCs/>
      <w:color w:val="000000"/>
      <w:sz w:val="16"/>
      <w:szCs w:val="16"/>
      <w:lang w:eastAsia="ru-RU"/>
    </w:rPr>
  </w:style>
  <w:style w:type="paragraph" w:customStyle="1" w:styleId="xl63">
    <w:name w:val="xl63"/>
    <w:basedOn w:val="a1"/>
    <w:rsid w:val="00BC10D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MS Sans Serif" w:eastAsia="Times New Roman" w:hAnsi="MS Sans Serif" w:cs="Times New Roman"/>
      <w:b/>
      <w:bCs/>
      <w:sz w:val="17"/>
      <w:szCs w:val="17"/>
      <w:lang w:eastAsia="ru-RU"/>
    </w:rPr>
  </w:style>
  <w:style w:type="table" w:customStyle="1" w:styleId="191">
    <w:name w:val="Сетка таблицы19"/>
    <w:basedOn w:val="a3"/>
    <w:next w:val="ab"/>
    <w:uiPriority w:val="59"/>
    <w:rsid w:val="00BC10DB"/>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Нет списка24"/>
    <w:next w:val="a4"/>
    <w:uiPriority w:val="99"/>
    <w:semiHidden/>
    <w:unhideWhenUsed/>
    <w:rsid w:val="009A66E0"/>
  </w:style>
  <w:style w:type="table" w:customStyle="1" w:styleId="201">
    <w:name w:val="Сетка таблицы20"/>
    <w:basedOn w:val="a3"/>
    <w:next w:val="ab"/>
    <w:uiPriority w:val="59"/>
    <w:rsid w:val="009A66E0"/>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0">
    <w:name w:val="Нет списка25"/>
    <w:next w:val="a4"/>
    <w:uiPriority w:val="99"/>
    <w:semiHidden/>
    <w:unhideWhenUsed/>
    <w:rsid w:val="0009084C"/>
  </w:style>
  <w:style w:type="paragraph" w:customStyle="1" w:styleId="ConsPlusDocList">
    <w:name w:val="ConsPlusDocList"/>
    <w:rsid w:val="0009084C"/>
    <w:pPr>
      <w:widowControl w:val="0"/>
      <w:autoSpaceDE w:val="0"/>
      <w:autoSpaceDN w:val="0"/>
      <w:jc w:val="left"/>
    </w:pPr>
    <w:rPr>
      <w:rFonts w:ascii="Courier New" w:eastAsia="Times New Roman" w:hAnsi="Courier New" w:cs="Courier New"/>
      <w:sz w:val="20"/>
      <w:szCs w:val="20"/>
      <w:lang w:eastAsia="ru-RU"/>
    </w:rPr>
  </w:style>
  <w:style w:type="paragraph" w:customStyle="1" w:styleId="ConsPlusTitlePage">
    <w:name w:val="ConsPlusTitlePage"/>
    <w:rsid w:val="0009084C"/>
    <w:pPr>
      <w:widowControl w:val="0"/>
      <w:autoSpaceDE w:val="0"/>
      <w:autoSpaceDN w:val="0"/>
      <w:jc w:val="left"/>
    </w:pPr>
    <w:rPr>
      <w:rFonts w:ascii="Tahoma" w:eastAsia="Times New Roman" w:hAnsi="Tahoma" w:cs="Tahoma"/>
      <w:sz w:val="20"/>
      <w:szCs w:val="20"/>
      <w:lang w:eastAsia="ru-RU"/>
    </w:rPr>
  </w:style>
  <w:style w:type="paragraph" w:customStyle="1" w:styleId="ConsPlusJurTerm">
    <w:name w:val="ConsPlusJurTerm"/>
    <w:rsid w:val="0009084C"/>
    <w:pPr>
      <w:widowControl w:val="0"/>
      <w:autoSpaceDE w:val="0"/>
      <w:autoSpaceDN w:val="0"/>
      <w:jc w:val="left"/>
    </w:pPr>
    <w:rPr>
      <w:rFonts w:ascii="Tahoma" w:eastAsia="Times New Roman" w:hAnsi="Tahoma" w:cs="Tahoma"/>
      <w:szCs w:val="20"/>
      <w:lang w:eastAsia="ru-RU"/>
    </w:rPr>
  </w:style>
  <w:style w:type="table" w:customStyle="1" w:styleId="215">
    <w:name w:val="Сетка таблицы21"/>
    <w:basedOn w:val="a3"/>
    <w:next w:val="ab"/>
    <w:uiPriority w:val="59"/>
    <w:rsid w:val="0009084C"/>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Сетка таблицы22"/>
    <w:basedOn w:val="a3"/>
    <w:next w:val="ab"/>
    <w:uiPriority w:val="59"/>
    <w:rsid w:val="005C186D"/>
    <w:pPr>
      <w:jc w:val="left"/>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Нет списка26"/>
    <w:next w:val="a4"/>
    <w:semiHidden/>
    <w:rsid w:val="00D86CE9"/>
  </w:style>
  <w:style w:type="table" w:customStyle="1" w:styleId="231">
    <w:name w:val="Сетка таблицы23"/>
    <w:basedOn w:val="a3"/>
    <w:next w:val="ab"/>
    <w:rsid w:val="00D86CE9"/>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c">
    <w:name w:val="Document Map"/>
    <w:basedOn w:val="a1"/>
    <w:link w:val="affffd"/>
    <w:rsid w:val="00D86CE9"/>
    <w:pPr>
      <w:widowControl w:val="0"/>
      <w:jc w:val="left"/>
    </w:pPr>
    <w:rPr>
      <w:rFonts w:ascii="Tahoma" w:eastAsia="Times New Roman" w:hAnsi="Tahoma" w:cs="Times New Roman"/>
      <w:sz w:val="16"/>
      <w:szCs w:val="16"/>
      <w:lang w:val="x-none" w:eastAsia="x-none"/>
    </w:rPr>
  </w:style>
  <w:style w:type="character" w:customStyle="1" w:styleId="affffd">
    <w:name w:val="Схема документа Знак"/>
    <w:basedOn w:val="a2"/>
    <w:link w:val="affffc"/>
    <w:rsid w:val="00D86CE9"/>
    <w:rPr>
      <w:rFonts w:ascii="Tahoma" w:eastAsia="Times New Roman" w:hAnsi="Tahoma" w:cs="Times New Roman"/>
      <w:sz w:val="16"/>
      <w:szCs w:val="16"/>
      <w:lang w:val="x-none" w:eastAsia="x-none"/>
    </w:rPr>
  </w:style>
  <w:style w:type="character" w:customStyle="1" w:styleId="FontStyle19">
    <w:name w:val="Font Style19"/>
    <w:rsid w:val="00D86CE9"/>
    <w:rPr>
      <w:rFonts w:ascii="Times New Roman" w:hAnsi="Times New Roman" w:cs="Times New Roman"/>
      <w:sz w:val="26"/>
      <w:szCs w:val="26"/>
    </w:rPr>
  </w:style>
  <w:style w:type="numbering" w:customStyle="1" w:styleId="270">
    <w:name w:val="Нет списка27"/>
    <w:next w:val="a4"/>
    <w:uiPriority w:val="99"/>
    <w:semiHidden/>
    <w:unhideWhenUsed/>
    <w:rsid w:val="005443DE"/>
  </w:style>
  <w:style w:type="table" w:customStyle="1" w:styleId="241">
    <w:name w:val="Сетка таблицы24"/>
    <w:basedOn w:val="a3"/>
    <w:next w:val="ab"/>
    <w:rsid w:val="005443D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e">
    <w:basedOn w:val="a1"/>
    <w:next w:val="af9"/>
    <w:uiPriority w:val="99"/>
    <w:rsid w:val="005443DE"/>
    <w:pPr>
      <w:spacing w:before="100" w:beforeAutospacing="1" w:after="100" w:afterAutospacing="1"/>
      <w:jc w:val="left"/>
    </w:pPr>
    <w:rPr>
      <w:rFonts w:ascii="Arial" w:eastAsia="Times New Roman" w:hAnsi="Arial" w:cs="Arial"/>
      <w:sz w:val="24"/>
      <w:szCs w:val="24"/>
      <w:lang w:eastAsia="ru-RU"/>
    </w:rPr>
  </w:style>
  <w:style w:type="paragraph" w:customStyle="1" w:styleId="xl133">
    <w:name w:val="xl133"/>
    <w:basedOn w:val="a1"/>
    <w:rsid w:val="005C0B3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Times New Roman" w:eastAsia="Times New Roman" w:hAnsi="Times New Roman" w:cs="Times New Roman"/>
      <w:b/>
      <w:bCs/>
      <w:sz w:val="24"/>
      <w:szCs w:val="24"/>
      <w:lang w:eastAsia="ru-RU"/>
    </w:rPr>
  </w:style>
  <w:style w:type="numbering" w:customStyle="1" w:styleId="280">
    <w:name w:val="Нет списка28"/>
    <w:next w:val="a4"/>
    <w:uiPriority w:val="99"/>
    <w:semiHidden/>
    <w:unhideWhenUsed/>
    <w:rsid w:val="005C0B39"/>
  </w:style>
  <w:style w:type="table" w:customStyle="1" w:styleId="251">
    <w:name w:val="Сетка таблицы25"/>
    <w:basedOn w:val="a3"/>
    <w:next w:val="ab"/>
    <w:uiPriority w:val="59"/>
    <w:rsid w:val="005C0B39"/>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90">
    <w:name w:val="Нет списка29"/>
    <w:next w:val="a4"/>
    <w:uiPriority w:val="99"/>
    <w:semiHidden/>
    <w:unhideWhenUsed/>
    <w:rsid w:val="00FA5507"/>
  </w:style>
  <w:style w:type="table" w:customStyle="1" w:styleId="261">
    <w:name w:val="Сетка таблицы26"/>
    <w:basedOn w:val="a3"/>
    <w:next w:val="ab"/>
    <w:uiPriority w:val="59"/>
    <w:rsid w:val="00FA5507"/>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Сетка таблицы27"/>
    <w:basedOn w:val="a3"/>
    <w:next w:val="ab"/>
    <w:uiPriority w:val="59"/>
    <w:rsid w:val="00E024A7"/>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00">
    <w:name w:val="Нет списка30"/>
    <w:next w:val="a4"/>
    <w:uiPriority w:val="99"/>
    <w:semiHidden/>
    <w:rsid w:val="00204A0D"/>
  </w:style>
  <w:style w:type="table" w:customStyle="1" w:styleId="281">
    <w:name w:val="Сетка таблицы28"/>
    <w:basedOn w:val="a3"/>
    <w:next w:val="ab"/>
    <w:rsid w:val="00204A0D"/>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7">
    <w:name w:val="Абзац списка4"/>
    <w:basedOn w:val="a1"/>
    <w:rsid w:val="00204A0D"/>
    <w:pPr>
      <w:spacing w:after="200" w:line="276" w:lineRule="auto"/>
      <w:ind w:left="720"/>
      <w:jc w:val="left"/>
    </w:pPr>
    <w:rPr>
      <w:rFonts w:ascii="Calibri" w:eastAsia="Times New Roman" w:hAnsi="Calibri" w:cs="Calibri"/>
    </w:rPr>
  </w:style>
  <w:style w:type="paragraph" w:styleId="afffff">
    <w:name w:val="Block Text"/>
    <w:basedOn w:val="a1"/>
    <w:rsid w:val="00204A0D"/>
    <w:pPr>
      <w:ind w:left="-284" w:right="-766" w:firstLine="568"/>
    </w:pPr>
    <w:rPr>
      <w:rFonts w:ascii="Arial" w:eastAsia="Times New Roman" w:hAnsi="Arial" w:cs="Arial"/>
      <w:sz w:val="28"/>
      <w:szCs w:val="28"/>
      <w:lang w:eastAsia="ru-RU"/>
    </w:rPr>
  </w:style>
  <w:style w:type="numbering" w:customStyle="1" w:styleId="314">
    <w:name w:val="Нет списка31"/>
    <w:next w:val="a4"/>
    <w:uiPriority w:val="99"/>
    <w:semiHidden/>
    <w:unhideWhenUsed/>
    <w:rsid w:val="00E65B50"/>
  </w:style>
  <w:style w:type="table" w:customStyle="1" w:styleId="291">
    <w:name w:val="Сетка таблицы29"/>
    <w:basedOn w:val="a3"/>
    <w:next w:val="ab"/>
    <w:uiPriority w:val="99"/>
    <w:rsid w:val="00E65B50"/>
    <w:pPr>
      <w:jc w:val="left"/>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033601">
      <w:bodyDiv w:val="1"/>
      <w:marLeft w:val="0"/>
      <w:marRight w:val="0"/>
      <w:marTop w:val="0"/>
      <w:marBottom w:val="0"/>
      <w:divBdr>
        <w:top w:val="none" w:sz="0" w:space="0" w:color="auto"/>
        <w:left w:val="none" w:sz="0" w:space="0" w:color="auto"/>
        <w:bottom w:val="none" w:sz="0" w:space="0" w:color="auto"/>
        <w:right w:val="none" w:sz="0" w:space="0" w:color="auto"/>
      </w:divBdr>
    </w:div>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269625724">
      <w:bodyDiv w:val="1"/>
      <w:marLeft w:val="0"/>
      <w:marRight w:val="0"/>
      <w:marTop w:val="0"/>
      <w:marBottom w:val="0"/>
      <w:divBdr>
        <w:top w:val="none" w:sz="0" w:space="0" w:color="auto"/>
        <w:left w:val="none" w:sz="0" w:space="0" w:color="auto"/>
        <w:bottom w:val="none" w:sz="0" w:space="0" w:color="auto"/>
        <w:right w:val="none" w:sz="0" w:space="0" w:color="auto"/>
      </w:divBdr>
    </w:div>
    <w:div w:id="830950727">
      <w:bodyDiv w:val="1"/>
      <w:marLeft w:val="0"/>
      <w:marRight w:val="0"/>
      <w:marTop w:val="0"/>
      <w:marBottom w:val="0"/>
      <w:divBdr>
        <w:top w:val="none" w:sz="0" w:space="0" w:color="auto"/>
        <w:left w:val="none" w:sz="0" w:space="0" w:color="auto"/>
        <w:bottom w:val="none" w:sz="0" w:space="0" w:color="auto"/>
        <w:right w:val="none" w:sz="0" w:space="0" w:color="auto"/>
      </w:divBdr>
    </w:div>
    <w:div w:id="1005716514">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24395497">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 w:id="1941794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C7F70C-359E-4AD4-8EA8-268E1BFCC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100</Pages>
  <Words>43849</Words>
  <Characters>249943</Characters>
  <Application>Microsoft Office Word</Application>
  <DocSecurity>0</DocSecurity>
  <Lines>2082</Lines>
  <Paragraphs>586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293206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5</cp:revision>
  <cp:lastPrinted>2022-09-28T11:59:00Z</cp:lastPrinted>
  <dcterms:created xsi:type="dcterms:W3CDTF">2022-10-25T07:28:00Z</dcterms:created>
  <dcterms:modified xsi:type="dcterms:W3CDTF">2022-10-25T11:37:00Z</dcterms:modified>
</cp:coreProperties>
</file>